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7" w:rsidRPr="00BF2AB2" w:rsidRDefault="003C6147" w:rsidP="003C6147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 w:rsidR="00391AC5">
        <w:t>. 6</w:t>
      </w:r>
    </w:p>
    <w:p w:rsidR="003C6147" w:rsidRPr="00BF2AB2" w:rsidRDefault="003C6147" w:rsidP="003C6147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BF2AB2">
        <w:rPr>
          <w:b/>
          <w:i/>
        </w:rPr>
        <w:t>ООП по профессии</w:t>
      </w:r>
    </w:p>
    <w:p w:rsidR="003C6147" w:rsidRPr="00A570E3" w:rsidRDefault="003C6147" w:rsidP="003C6147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3C6147" w:rsidRPr="00D111DA" w:rsidRDefault="003C6147" w:rsidP="003C6147">
      <w:pPr>
        <w:rPr>
          <w:b/>
          <w:i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C6147" w:rsidRPr="00940E0B" w:rsidRDefault="003C6147" w:rsidP="003C6147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Ростовской области</w:t>
      </w:r>
    </w:p>
    <w:p w:rsidR="003C6147" w:rsidRPr="00940E0B" w:rsidRDefault="003C6147" w:rsidP="003C6147">
      <w:pPr>
        <w:widowControl w:val="0"/>
        <w:ind w:left="284"/>
        <w:jc w:val="center"/>
        <w:rPr>
          <w:caps/>
          <w:sz w:val="28"/>
          <w:szCs w:val="28"/>
        </w:rPr>
      </w:pPr>
      <w:r w:rsidRPr="00940E0B">
        <w:rPr>
          <w:sz w:val="28"/>
          <w:szCs w:val="28"/>
        </w:rPr>
        <w:t>«</w:t>
      </w:r>
      <w:proofErr w:type="spellStart"/>
      <w:r w:rsidRPr="00940E0B">
        <w:rPr>
          <w:sz w:val="28"/>
          <w:szCs w:val="28"/>
        </w:rPr>
        <w:t>Среднеегорлыкское</w:t>
      </w:r>
      <w:proofErr w:type="spellEnd"/>
      <w:r w:rsidRPr="00940E0B">
        <w:rPr>
          <w:sz w:val="28"/>
          <w:szCs w:val="28"/>
        </w:rPr>
        <w:t xml:space="preserve"> профессиональное училище № 85».</w:t>
      </w:r>
    </w:p>
    <w:p w:rsidR="003C6147" w:rsidRPr="00940E0B" w:rsidRDefault="003C6147" w:rsidP="003C6147">
      <w:pPr>
        <w:widowControl w:val="0"/>
        <w:ind w:left="284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D3CCC" w:rsidP="003C6147">
      <w:pPr>
        <w:widowControl w:val="0"/>
        <w:jc w:val="center"/>
        <w:rPr>
          <w:caps/>
          <w:sz w:val="28"/>
          <w:szCs w:val="28"/>
        </w:rPr>
      </w:pPr>
      <w:r w:rsidRPr="003D3CC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391AC5" w:rsidRDefault="00391AC5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 w:rsidRPr="003D3CCC">
        <w:rPr>
          <w:noProof/>
          <w:sz w:val="28"/>
          <w:szCs w:val="28"/>
        </w:rPr>
        <w:pict>
          <v:shape id="WordArt 37" o:spid="_x0000_s1027" type="#_x0000_t202" style="position:absolute;left:0;text-align:left;margin-left:489.75pt;margin-top:5pt;width:28.2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391AC5" w:rsidRDefault="00391AC5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 w:rsidR="003C6147" w:rsidRPr="00940E0B">
        <w:rPr>
          <w:caps/>
          <w:sz w:val="28"/>
          <w:szCs w:val="28"/>
        </w:rPr>
        <w:t xml:space="preserve">Рабочая программа ОБЩЕПРОФЕССИОНАЛЬНОЙ </w:t>
      </w:r>
      <w:proofErr w:type="gramStart"/>
      <w:r w:rsidR="003C6147" w:rsidRPr="00940E0B">
        <w:rPr>
          <w:caps/>
          <w:sz w:val="28"/>
          <w:szCs w:val="28"/>
        </w:rPr>
        <w:t>учебной</w:t>
      </w:r>
      <w:proofErr w:type="gramEnd"/>
      <w:r w:rsidR="003C6147" w:rsidRPr="00940E0B">
        <w:rPr>
          <w:caps/>
          <w:sz w:val="28"/>
          <w:szCs w:val="28"/>
        </w:rPr>
        <w:t xml:space="preserve"> дисциплины</w:t>
      </w: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  <w:r w:rsidRPr="0000480C">
        <w:rPr>
          <w:sz w:val="28"/>
          <w:szCs w:val="28"/>
        </w:rPr>
        <w:t>43.01.09</w:t>
      </w:r>
      <w:r w:rsidRPr="00BF2AB2">
        <w:rPr>
          <w:b/>
          <w:i/>
        </w:rPr>
        <w:t xml:space="preserve"> </w:t>
      </w:r>
      <w:r>
        <w:rPr>
          <w:sz w:val="28"/>
          <w:szCs w:val="28"/>
        </w:rPr>
        <w:t>ОП.06</w:t>
      </w:r>
      <w:r w:rsidRPr="00940E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Охрана труда  </w:t>
      </w:r>
      <w:r w:rsidRPr="00940E0B">
        <w:rPr>
          <w:caps/>
          <w:sz w:val="28"/>
          <w:szCs w:val="28"/>
        </w:rPr>
        <w:br/>
      </w:r>
    </w:p>
    <w:p w:rsidR="003C6147" w:rsidRPr="00940E0B" w:rsidRDefault="003C6147" w:rsidP="003C6147">
      <w:pPr>
        <w:widowControl w:val="0"/>
        <w:jc w:val="center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rPr>
          <w:caps/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6147" w:rsidRPr="00940E0B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с</w:t>
      </w:r>
      <w:proofErr w:type="gramStart"/>
      <w:r w:rsidRPr="00940E0B">
        <w:rPr>
          <w:sz w:val="28"/>
          <w:szCs w:val="28"/>
        </w:rPr>
        <w:t>.С</w:t>
      </w:r>
      <w:proofErr w:type="gramEnd"/>
      <w:r w:rsidRPr="00940E0B">
        <w:rPr>
          <w:sz w:val="28"/>
          <w:szCs w:val="28"/>
        </w:rPr>
        <w:t>редний Егорлык</w:t>
      </w:r>
    </w:p>
    <w:p w:rsidR="003C6147" w:rsidRPr="00D111DA" w:rsidRDefault="003D3CCC" w:rsidP="003C6147">
      <w:pPr>
        <w:jc w:val="center"/>
        <w:rPr>
          <w:b/>
          <w:i/>
        </w:rPr>
      </w:pPr>
      <w:r w:rsidRPr="003D3CCC">
        <w:rPr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391AC5" w:rsidRDefault="00391AC5" w:rsidP="003C6147">
                  <w:pPr>
                    <w:pStyle w:val="ab"/>
                    <w:jc w:val="center"/>
                  </w:pPr>
                </w:p>
              </w:txbxContent>
            </v:textbox>
          </v:shape>
        </w:pict>
      </w:r>
      <w:r w:rsidR="003C6147">
        <w:rPr>
          <w:sz w:val="28"/>
          <w:szCs w:val="28"/>
        </w:rPr>
        <w:t>2017</w:t>
      </w:r>
      <w:r w:rsidR="003C6147" w:rsidRPr="00940E0B">
        <w:rPr>
          <w:sz w:val="28"/>
          <w:szCs w:val="28"/>
        </w:rPr>
        <w:t xml:space="preserve"> г.</w:t>
      </w:r>
    </w:p>
    <w:p w:rsidR="003C6147" w:rsidRPr="00D111DA" w:rsidRDefault="003C6147" w:rsidP="003C6147">
      <w:pPr>
        <w:rPr>
          <w:b/>
          <w:i/>
        </w:rPr>
      </w:pPr>
    </w:p>
    <w:tbl>
      <w:tblPr>
        <w:tblW w:w="9420" w:type="dxa"/>
        <w:tblInd w:w="-34" w:type="dxa"/>
        <w:tblLook w:val="0000"/>
      </w:tblPr>
      <w:tblGrid>
        <w:gridCol w:w="4757"/>
        <w:gridCol w:w="1295"/>
        <w:gridCol w:w="3368"/>
      </w:tblGrid>
      <w:tr w:rsidR="003C6147" w:rsidRPr="0000480C" w:rsidTr="00391AC5">
        <w:trPr>
          <w:trHeight w:val="2462"/>
        </w:trPr>
        <w:tc>
          <w:tcPr>
            <w:tcW w:w="4757" w:type="dxa"/>
          </w:tcPr>
          <w:p w:rsidR="003C6147" w:rsidRPr="0000480C" w:rsidRDefault="003C6147" w:rsidP="00391AC5">
            <w:pPr>
              <w:contextualSpacing/>
            </w:pPr>
            <w:r w:rsidRPr="0000480C">
              <w:lastRenderedPageBreak/>
              <w:t xml:space="preserve">Одобрено  на заседании цикловой комиссии </w:t>
            </w:r>
          </w:p>
          <w:p w:rsidR="003C6147" w:rsidRPr="0000480C" w:rsidRDefault="003C6147" w:rsidP="00391AC5">
            <w:pPr>
              <w:contextualSpacing/>
            </w:pPr>
            <w:r w:rsidRPr="0000480C">
              <w:t xml:space="preserve">ПРОТОКОЛ № </w:t>
            </w:r>
            <w:r>
              <w:rPr>
                <w:u w:val="single"/>
              </w:rPr>
              <w:t>_____</w:t>
            </w:r>
          </w:p>
          <w:p w:rsidR="003C6147" w:rsidRPr="0000480C" w:rsidRDefault="003C6147" w:rsidP="00391AC5">
            <w:pPr>
              <w:contextualSpacing/>
            </w:pPr>
            <w:r w:rsidRPr="0000480C">
              <w:t xml:space="preserve">От </w:t>
            </w:r>
            <w:r>
              <w:t>________________</w:t>
            </w:r>
            <w:r w:rsidRPr="0000480C">
              <w:t>.</w:t>
            </w:r>
          </w:p>
          <w:p w:rsidR="003C6147" w:rsidRPr="0000480C" w:rsidRDefault="003C6147" w:rsidP="00391AC5">
            <w:pPr>
              <w:contextualSpacing/>
            </w:pPr>
          </w:p>
          <w:p w:rsidR="003C6147" w:rsidRPr="0000480C" w:rsidRDefault="003C6147" w:rsidP="00391AC5">
            <w:pPr>
              <w:contextualSpacing/>
            </w:pPr>
            <w:r w:rsidRPr="0000480C">
              <w:t>Председатель_______________</w:t>
            </w:r>
          </w:p>
          <w:p w:rsidR="003C6147" w:rsidRPr="0000480C" w:rsidRDefault="003C6147" w:rsidP="00391AC5">
            <w:pPr>
              <w:contextualSpacing/>
              <w:rPr>
                <w:sz w:val="28"/>
                <w:szCs w:val="28"/>
              </w:rPr>
            </w:pPr>
            <w:r w:rsidRPr="0000480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95" w:type="dxa"/>
          </w:tcPr>
          <w:p w:rsidR="003C6147" w:rsidRPr="0000480C" w:rsidRDefault="003C6147" w:rsidP="00391A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3C6147" w:rsidRPr="0000480C" w:rsidRDefault="003C6147" w:rsidP="00391AC5">
            <w:pPr>
              <w:contextualSpacing/>
              <w:rPr>
                <w:sz w:val="28"/>
                <w:szCs w:val="28"/>
              </w:rPr>
            </w:pPr>
          </w:p>
        </w:tc>
      </w:tr>
    </w:tbl>
    <w:p w:rsidR="003C6147" w:rsidRPr="0000480C" w:rsidRDefault="003C6147" w:rsidP="003C6147">
      <w:pPr>
        <w:ind w:right="-1"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Рабочая программа учебной дисциплины</w:t>
      </w:r>
      <w:r w:rsidRPr="0000480C">
        <w:rPr>
          <w:caps/>
          <w:sz w:val="28"/>
          <w:szCs w:val="28"/>
        </w:rPr>
        <w:t xml:space="preserve"> </w:t>
      </w:r>
      <w:r w:rsidRPr="0000480C">
        <w:rPr>
          <w:sz w:val="28"/>
          <w:szCs w:val="28"/>
        </w:rPr>
        <w:t>разработана на основе требований: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00480C">
        <w:rPr>
          <w:bCs/>
          <w:sz w:val="28"/>
          <w:szCs w:val="28"/>
        </w:rPr>
        <w:t>едерального государственного образовательного стандарта среднего профессионального образования по профессии 43.01.09 Повар, кондитер»</w:t>
      </w:r>
      <w:r>
        <w:rPr>
          <w:bCs/>
          <w:sz w:val="28"/>
          <w:szCs w:val="28"/>
        </w:rPr>
        <w:t>, утвержденного Приказом</w:t>
      </w:r>
      <w:r w:rsidRPr="0000480C">
        <w:rPr>
          <w:bCs/>
          <w:sz w:val="28"/>
          <w:szCs w:val="28"/>
        </w:rPr>
        <w:t xml:space="preserve"> </w:t>
      </w:r>
      <w:proofErr w:type="spellStart"/>
      <w:r w:rsidRPr="0000480C">
        <w:rPr>
          <w:bCs/>
          <w:sz w:val="28"/>
          <w:szCs w:val="28"/>
        </w:rPr>
        <w:t>Минобрнауки</w:t>
      </w:r>
      <w:proofErr w:type="spellEnd"/>
      <w:r w:rsidRPr="0000480C">
        <w:rPr>
          <w:bCs/>
          <w:sz w:val="28"/>
          <w:szCs w:val="28"/>
        </w:rPr>
        <w:t xml:space="preserve"> России от 9 декабря 2016 года № 1569 «</w:t>
      </w:r>
      <w:r w:rsidRPr="0000480C">
        <w:rPr>
          <w:bCs/>
          <w:sz w:val="28"/>
          <w:szCs w:val="28"/>
          <w:lang w:val="uk-UA"/>
        </w:rPr>
        <w:t xml:space="preserve">Об </w:t>
      </w:r>
      <w:r w:rsidRPr="0000480C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bCs/>
          <w:sz w:val="28"/>
          <w:szCs w:val="28"/>
        </w:rPr>
        <w:t xml:space="preserve">Примерной основной образовательной программы по профессии 43.01.09 Повар, кондитер 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Организация-разработчик: </w:t>
      </w:r>
    </w:p>
    <w:p w:rsidR="003C6147" w:rsidRPr="0000480C" w:rsidRDefault="003C6147" w:rsidP="003C6147">
      <w:pPr>
        <w:ind w:left="709"/>
        <w:rPr>
          <w:sz w:val="28"/>
          <w:szCs w:val="28"/>
        </w:rPr>
      </w:pPr>
      <w:r w:rsidRPr="0000480C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00480C">
        <w:rPr>
          <w:sz w:val="28"/>
          <w:szCs w:val="28"/>
        </w:rPr>
        <w:t xml:space="preserve">образовательное учреждение  Ростовской области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Среднеегорлыкское</w:t>
      </w:r>
      <w:proofErr w:type="spellEnd"/>
      <w:r>
        <w:rPr>
          <w:sz w:val="28"/>
          <w:szCs w:val="28"/>
        </w:rPr>
        <w:t xml:space="preserve"> </w:t>
      </w:r>
      <w:r w:rsidRPr="0000480C">
        <w:rPr>
          <w:sz w:val="28"/>
          <w:szCs w:val="28"/>
        </w:rPr>
        <w:t>профессиональное училище № 85</w:t>
      </w:r>
      <w:r>
        <w:rPr>
          <w:sz w:val="28"/>
          <w:szCs w:val="28"/>
        </w:rPr>
        <w:t>»</w:t>
      </w:r>
      <w:r w:rsidRPr="0000480C">
        <w:rPr>
          <w:sz w:val="28"/>
          <w:szCs w:val="28"/>
        </w:rPr>
        <w:t>.</w:t>
      </w:r>
    </w:p>
    <w:p w:rsidR="003C6147" w:rsidRPr="0000480C" w:rsidRDefault="003C6147" w:rsidP="003C6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Разработчики: 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Ватутина Оксана Александровна</w:t>
      </w:r>
      <w:r w:rsidRPr="0000480C">
        <w:rPr>
          <w:sz w:val="28"/>
          <w:szCs w:val="28"/>
        </w:rPr>
        <w:t xml:space="preserve">, преподаватель </w:t>
      </w:r>
    </w:p>
    <w:p w:rsidR="003C6147" w:rsidRPr="0000480C" w:rsidRDefault="003C6147" w:rsidP="003C6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3C6147" w:rsidRDefault="003C6147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  <w:r>
        <w:rPr>
          <w:b/>
          <w:i/>
        </w:rPr>
        <w:lastRenderedPageBreak/>
        <w:t>СОДЕРЖАНИЕ</w:t>
      </w:r>
    </w:p>
    <w:p w:rsidR="00BB4592" w:rsidRDefault="00BB4592" w:rsidP="00BB4592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BB4592" w:rsidTr="00BB4592">
        <w:tc>
          <w:tcPr>
            <w:tcW w:w="7501" w:type="dxa"/>
            <w:hideMark/>
          </w:tcPr>
          <w:p w:rsidR="00BB4592" w:rsidRDefault="0080352A" w:rsidP="0080352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ОБЩАЯ ХАРАКТЕРИСТИКА</w:t>
            </w:r>
            <w:r w:rsidR="00BB4592">
              <w:rPr>
                <w:b/>
              </w:rPr>
              <w:t xml:space="preserve"> РАБОЧЕЙ     ПРОГРАММЫ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  <w:tr w:rsidR="00BB4592" w:rsidTr="00BB4592">
        <w:tc>
          <w:tcPr>
            <w:tcW w:w="7501" w:type="dxa"/>
            <w:hideMark/>
          </w:tcPr>
          <w:p w:rsidR="00BB4592" w:rsidRDefault="00BB4592" w:rsidP="0080352A">
            <w:pPr>
              <w:suppressAutoHyphens/>
              <w:spacing w:after="200" w:line="276" w:lineRule="auto"/>
              <w:ind w:left="360" w:firstLine="0"/>
              <w:rPr>
                <w:b/>
              </w:rPr>
            </w:pPr>
            <w:r>
              <w:rPr>
                <w:b/>
              </w:rPr>
              <w:t>2. СТРУКТУРА И СОДЕРЖАНИЕ УЧЕБНОЙ ДИСЦИПЛИНЫ</w:t>
            </w:r>
          </w:p>
          <w:p w:rsidR="00BB4592" w:rsidRDefault="00BB4592" w:rsidP="0080352A">
            <w:pPr>
              <w:pStyle w:val="a9"/>
              <w:numPr>
                <w:ilvl w:val="0"/>
                <w:numId w:val="1"/>
              </w:numPr>
              <w:suppressAutoHyphens/>
              <w:spacing w:after="200" w:line="276" w:lineRule="auto"/>
              <w:rPr>
                <w:b/>
              </w:rPr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  <w:tr w:rsidR="00BB4592" w:rsidTr="00BB4592">
        <w:tc>
          <w:tcPr>
            <w:tcW w:w="7501" w:type="dxa"/>
            <w:hideMark/>
          </w:tcPr>
          <w:p w:rsidR="00BB4592" w:rsidRDefault="00BB4592" w:rsidP="0080352A">
            <w:pPr>
              <w:suppressAutoHyphens/>
              <w:spacing w:after="200" w:line="276" w:lineRule="auto"/>
              <w:ind w:left="360" w:firstLine="0"/>
              <w:rPr>
                <w:b/>
              </w:rPr>
            </w:pPr>
            <w:r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BB4592" w:rsidRDefault="00BB4592" w:rsidP="0080352A">
            <w:pPr>
              <w:pStyle w:val="a9"/>
              <w:ind w:left="720" w:firstLine="0"/>
              <w:rPr>
                <w:b/>
              </w:rPr>
            </w:pPr>
          </w:p>
        </w:tc>
      </w:tr>
    </w:tbl>
    <w:p w:rsidR="00BB4592" w:rsidRDefault="00BB4592" w:rsidP="0080352A">
      <w:pPr>
        <w:rPr>
          <w:b/>
          <w:i/>
        </w:rPr>
      </w:pPr>
    </w:p>
    <w:p w:rsidR="00BB4592" w:rsidRDefault="00BB4592" w:rsidP="00BB4592">
      <w:pPr>
        <w:rPr>
          <w:b/>
          <w:bCs/>
          <w:i/>
        </w:rPr>
      </w:pPr>
    </w:p>
    <w:p w:rsidR="00BB4592" w:rsidRDefault="00BB4592" w:rsidP="00BB4592">
      <w:pPr>
        <w:rPr>
          <w:b/>
          <w:i/>
        </w:rPr>
      </w:pPr>
      <w:r>
        <w:rPr>
          <w:b/>
          <w:i/>
          <w:u w:val="single"/>
        </w:rPr>
        <w:br w:type="page"/>
      </w:r>
      <w:r>
        <w:rPr>
          <w:b/>
          <w:i/>
        </w:rPr>
        <w:lastRenderedPageBreak/>
        <w:t>1</w:t>
      </w:r>
      <w:r w:rsidR="0080352A">
        <w:rPr>
          <w:b/>
          <w:i/>
        </w:rPr>
        <w:t xml:space="preserve">. ОБЩАЯ ХАРАКТЕРИСТИКА </w:t>
      </w:r>
      <w:r>
        <w:rPr>
          <w:b/>
          <w:i/>
        </w:rPr>
        <w:t xml:space="preserve"> ПРОГРАММЫ УЧЕБНОЙ ДИСЦИПЛИНЫ</w:t>
      </w: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 xml:space="preserve">дисциплина относится к </w:t>
      </w:r>
      <w:proofErr w:type="spellStart"/>
      <w:r>
        <w:t>общепрофессиональному</w:t>
      </w:r>
      <w:proofErr w:type="spellEnd"/>
      <w:r>
        <w:t xml:space="preserve">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</w:t>
      </w:r>
      <w:proofErr w:type="spellStart"/>
      <w:r>
        <w:t>организациярабочего</w:t>
      </w:r>
      <w:proofErr w:type="spellEnd"/>
      <w:r>
        <w:t xml:space="preserve"> места, ОП.08 Безопасность жизнедеятельности</w:t>
      </w:r>
    </w:p>
    <w:p w:rsidR="00BB4592" w:rsidRDefault="00BB4592" w:rsidP="00BB4592">
      <w:pPr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BB4592" w:rsidRDefault="00BB4592" w:rsidP="00BB45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BB4592" w:rsidTr="00BB4592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BB4592" w:rsidRDefault="00BB4592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BB4592" w:rsidRDefault="00BB4592">
            <w:pPr>
              <w:pStyle w:val="a7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4592" w:rsidRDefault="00BB4592" w:rsidP="00A0180A">
            <w:pPr>
              <w:autoSpaceDE w:val="0"/>
              <w:autoSpaceDN w:val="0"/>
              <w:adjustRightInd w:val="0"/>
              <w:ind w:left="0" w:firstLine="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BB4592" w:rsidRDefault="00BB4592" w:rsidP="00A0180A">
            <w:pPr>
              <w:pStyle w:val="a9"/>
              <w:ind w:left="0" w:firstLine="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Алгоритмы выполнения работ в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профессиональной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и смежных областях.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Определять необходимые источники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Выделять наиболее </w:t>
            </w:r>
            <w:proofErr w:type="gramStart"/>
            <w:r>
              <w:rPr>
                <w:sz w:val="22"/>
                <w:szCs w:val="22"/>
                <w:lang w:eastAsia="en-US"/>
              </w:rPr>
              <w:t>значимое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перечне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Номенклатура информационных источников применяемых в </w:t>
            </w:r>
            <w:r>
              <w:rPr>
                <w:sz w:val="22"/>
                <w:szCs w:val="22"/>
                <w:lang w:eastAsia="en-US"/>
              </w:rPr>
              <w:lastRenderedPageBreak/>
              <w:t>профессиональной деятельности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BB4592" w:rsidRDefault="00BB4592">
            <w:pPr>
              <w:ind w:left="0" w:firstLine="0"/>
              <w:rPr>
                <w:lang w:eastAsia="en-US"/>
              </w:rPr>
            </w:pP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Взаимодействоватьс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right="-108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BB4592" w:rsidRDefault="00BB4592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профессиональ-ной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BB4592" w:rsidTr="00BB459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BB4592" w:rsidRDefault="00BB4592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BB4592" w:rsidRDefault="00BB4592" w:rsidP="00BB4592"/>
    <w:p w:rsidR="00BB4592" w:rsidRDefault="00BB4592" w:rsidP="00BB4592"/>
    <w:p w:rsidR="00BB4592" w:rsidRDefault="00BB4592" w:rsidP="00BB4592"/>
    <w:p w:rsidR="00BB4592" w:rsidRDefault="00BB4592" w:rsidP="00BB4592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BB4592" w:rsidRDefault="00BB4592" w:rsidP="00BB4592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592" w:rsidRDefault="00BB459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BB4592" w:rsidRDefault="00BB4592">
            <w:pPr>
              <w:jc w:val="center"/>
              <w:rPr>
                <w:b/>
                <w:iCs/>
              </w:rPr>
            </w:pP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391AC5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BB4592" w:rsidTr="00BB459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jc w:val="center"/>
              <w:rPr>
                <w:iCs/>
              </w:rPr>
            </w:pPr>
            <w:r>
              <w:t>в том числе:</w:t>
            </w: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2928FC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 xml:space="preserve">лабораторные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 xml:space="preserve">практические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r>
              <w:t>Самостоятельная работа</w:t>
            </w:r>
            <w:r>
              <w:rPr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592" w:rsidRDefault="008B593E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B4592" w:rsidTr="00BB4592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BB4592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4592" w:rsidRDefault="008B593E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BB4592" w:rsidRDefault="00BB4592" w:rsidP="00BB4592">
      <w:pPr>
        <w:ind w:left="0" w:firstLine="0"/>
        <w:rPr>
          <w:b/>
          <w:i/>
        </w:rPr>
        <w:sectPr w:rsidR="00BB4592">
          <w:pgSz w:w="11906" w:h="16838"/>
          <w:pgMar w:top="1134" w:right="850" w:bottom="284" w:left="1701" w:header="708" w:footer="708" w:gutter="0"/>
          <w:cols w:space="720"/>
        </w:sectPr>
      </w:pPr>
    </w:p>
    <w:p w:rsidR="00BB4592" w:rsidRDefault="00BB4592" w:rsidP="00BB4592">
      <w:pPr>
        <w:rPr>
          <w:b/>
          <w:bCs/>
          <w:i/>
        </w:rPr>
      </w:pPr>
      <w:r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BB4592" w:rsidRDefault="00BB4592" w:rsidP="00BB4592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8795"/>
        <w:gridCol w:w="1706"/>
        <w:gridCol w:w="1922"/>
      </w:tblGrid>
      <w:tr w:rsidR="00BB4592" w:rsidTr="00BB4592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ind w:left="357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975E3F">
            <w:pPr>
              <w:ind w:left="357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BB4592" w:rsidTr="00BB4592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BB4592" w:rsidTr="00BB4592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BB4592" w:rsidTr="00BB4592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t xml:space="preserve">Основные понятия в области охраны труда. Предмет, цели и задачи дисциплины. </w:t>
            </w:r>
            <w:proofErr w:type="spellStart"/>
            <w:r>
              <w:t>Межпредметные</w:t>
            </w:r>
            <w:proofErr w:type="spellEnd"/>
            <w:r>
              <w:t xml:space="preserve">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391AC5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i/>
              </w:rPr>
            </w:pPr>
          </w:p>
        </w:tc>
      </w:tr>
      <w:tr w:rsidR="008B593E" w:rsidTr="00391AC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3E" w:rsidRPr="00975E3F" w:rsidRDefault="008B593E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>Тема 1.1</w:t>
            </w:r>
          </w:p>
          <w:p w:rsidR="008B593E" w:rsidRDefault="008B593E" w:rsidP="00975E3F">
            <w:pPr>
              <w:ind w:left="0" w:firstLine="0"/>
              <w:rPr>
                <w:b/>
                <w:bCs/>
                <w:i/>
              </w:rPr>
            </w:pPr>
            <w:r w:rsidRPr="00975E3F">
              <w:rPr>
                <w:b/>
                <w:bCs/>
              </w:rPr>
              <w:t>Законодательство в области охраны труда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B593E" w:rsidRDefault="008B593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8B593E" w:rsidRDefault="008B593E">
            <w:pPr>
              <w:rPr>
                <w:b/>
                <w:bCs/>
                <w:i/>
              </w:rPr>
            </w:pPr>
          </w:p>
        </w:tc>
      </w:tr>
      <w:tr w:rsidR="008B593E" w:rsidTr="00391AC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 </w:t>
            </w:r>
            <w: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391AC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391AC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391AC5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8B593E" w:rsidTr="00391AC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8B593E" w:rsidTr="00391AC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 w:rsidP="00BB4592">
            <w:pPr>
              <w:pStyle w:val="a9"/>
              <w:numPr>
                <w:ilvl w:val="0"/>
                <w:numId w:val="2"/>
              </w:numPr>
              <w:spacing w:before="0" w:after="0"/>
              <w:ind w:left="292" w:hanging="142"/>
              <w:contextualSpacing/>
              <w:rPr>
                <w:b/>
                <w:i/>
              </w:rPr>
            </w:pPr>
            <w: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3E" w:rsidRDefault="008B593E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8B593E" w:rsidTr="00391AC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3E" w:rsidRDefault="008B593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 w:rsidP="008B593E">
            <w:pPr>
              <w:ind w:left="0" w:firstLine="0"/>
              <w:contextualSpacing/>
              <w:rPr>
                <w:b/>
                <w:bCs/>
                <w:i/>
              </w:rPr>
            </w:pPr>
            <w:r w:rsidRPr="008B593E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8B593E">
              <w:rPr>
                <w:b/>
                <w:bCs/>
                <w:i/>
              </w:rPr>
              <w:t>обучающихся</w:t>
            </w:r>
            <w:proofErr w:type="gramEnd"/>
          </w:p>
          <w:p w:rsidR="008B593E" w:rsidRPr="008B593E" w:rsidRDefault="008B593E" w:rsidP="008B593E">
            <w:pPr>
              <w:ind w:left="0" w:firstLine="0"/>
              <w:contextualSpacing/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  <w:p w:rsidR="008B593E" w:rsidRDefault="00AD5B2E" w:rsidP="008B593E">
            <w:pPr>
              <w:pStyle w:val="a9"/>
              <w:spacing w:before="0" w:after="0"/>
              <w:ind w:left="292" w:firstLine="0"/>
              <w:contextualSpacing/>
            </w:pPr>
            <w:r>
              <w:t>1.</w:t>
            </w:r>
            <w:r w:rsidR="008B593E">
              <w:t>Функции службы охраны труда</w:t>
            </w:r>
          </w:p>
          <w:p w:rsidR="008B593E" w:rsidRDefault="00AD5B2E" w:rsidP="008B593E">
            <w:pPr>
              <w:pStyle w:val="a9"/>
              <w:spacing w:before="0" w:after="0"/>
              <w:ind w:left="292" w:firstLine="0"/>
              <w:contextualSpacing/>
            </w:pPr>
            <w:r>
              <w:lastRenderedPageBreak/>
              <w:t>2.</w:t>
            </w:r>
            <w:r w:rsidR="008B593E">
              <w:t>Права работников службы охраны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E22331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3E" w:rsidRDefault="008B593E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lastRenderedPageBreak/>
              <w:t>Тема 1.2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</w:rPr>
            </w:pPr>
            <w:r w:rsidRPr="00975E3F">
              <w:rPr>
                <w:b/>
              </w:rPr>
              <w:t>Обеспечение охраны труда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0A25E7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 xml:space="preserve">Государственный 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охране труда. Органы надзора и </w:t>
            </w:r>
            <w:proofErr w:type="gramStart"/>
            <w:r>
              <w:t>контроля за</w:t>
            </w:r>
            <w:proofErr w:type="gramEnd"/>
            <w:r>
              <w:t xml:space="preserve">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</w:t>
            </w:r>
            <w:proofErr w:type="spellStart"/>
            <w:r>
              <w:t>Госэнергонадзор</w:t>
            </w:r>
            <w:proofErr w:type="spellEnd"/>
            <w:r>
              <w:t xml:space="preserve">, </w:t>
            </w:r>
            <w:proofErr w:type="spellStart"/>
            <w:r>
              <w:t>Госсанинспекция</w:t>
            </w:r>
            <w:proofErr w:type="spellEnd"/>
            <w:r>
              <w:t>, Государственная пожарная инспекция и др.), их назначение и функции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8B593E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t xml:space="preserve">Административный, общественный, личный </w:t>
            </w:r>
            <w:proofErr w:type="gramStart"/>
            <w:r>
              <w:t>контроль за</w:t>
            </w:r>
            <w:proofErr w:type="gramEnd"/>
            <w:r>
              <w:t xml:space="preserve">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  <w:r w:rsidR="008B593E"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1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2E" w:rsidRDefault="00BB4592" w:rsidP="00AD5B2E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  <w:p w:rsidR="00BB4592" w:rsidRDefault="00BB4592" w:rsidP="00AD5B2E">
            <w:pPr>
              <w:ind w:left="292" w:hanging="142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  <w:p w:rsidR="00AD5B2E" w:rsidRDefault="00AD5B2E" w:rsidP="00AD5B2E">
            <w:pPr>
              <w:ind w:left="292" w:hanging="142"/>
              <w:rPr>
                <w:b/>
                <w:bCs/>
                <w:i/>
              </w:rPr>
            </w:pPr>
            <w:r>
              <w:rPr>
                <w:rFonts w:eastAsia="Times New Roman"/>
                <w:bCs/>
              </w:rPr>
              <w:t>Составление  таблицы «Органы государственного специализированного надзора»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AD5B2E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391AC5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Pr="00975E3F" w:rsidRDefault="0080352A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 xml:space="preserve">Тема 1.3. </w:t>
            </w:r>
          </w:p>
          <w:p w:rsidR="0080352A" w:rsidRPr="00975E3F" w:rsidRDefault="0080352A" w:rsidP="00975E3F">
            <w:pPr>
              <w:ind w:left="0" w:firstLine="0"/>
              <w:rPr>
                <w:b/>
              </w:rPr>
            </w:pPr>
            <w:r w:rsidRPr="00975E3F">
              <w:rPr>
                <w:b/>
              </w:rPr>
              <w:t xml:space="preserve">Организация </w:t>
            </w:r>
          </w:p>
          <w:p w:rsidR="0080352A" w:rsidRPr="00975E3F" w:rsidRDefault="0080352A" w:rsidP="00975E3F">
            <w:pPr>
              <w:ind w:left="0" w:firstLine="0"/>
              <w:rPr>
                <w:b/>
              </w:rPr>
            </w:pPr>
            <w:r w:rsidRPr="00975E3F">
              <w:rPr>
                <w:b/>
              </w:rPr>
              <w:t xml:space="preserve">охраны труда </w:t>
            </w:r>
            <w:proofErr w:type="gramStart"/>
            <w:r w:rsidRPr="00975E3F">
              <w:rPr>
                <w:b/>
              </w:rPr>
              <w:t>в</w:t>
            </w:r>
            <w:proofErr w:type="gramEnd"/>
          </w:p>
          <w:p w:rsidR="0080352A" w:rsidRDefault="0080352A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proofErr w:type="gramStart"/>
            <w:r w:rsidRPr="00975E3F">
              <w:rPr>
                <w:b/>
              </w:rPr>
              <w:t>организациях</w:t>
            </w:r>
            <w:proofErr w:type="gramEnd"/>
            <w:r w:rsidRPr="00975E3F">
              <w:rPr>
                <w:b/>
              </w:rPr>
              <w:t>, на предприятиях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80352A" w:rsidRDefault="0080352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80352A" w:rsidTr="00391A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391A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 xml:space="preserve"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</w:t>
            </w:r>
            <w:proofErr w:type="gramStart"/>
            <w:r>
              <w:t>Санитарно-бытовые</w:t>
            </w:r>
            <w:proofErr w:type="gramEnd"/>
            <w:r>
              <w:t xml:space="preserve">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80352A" w:rsidTr="00391A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t xml:space="preserve">3.Обеспечение и профессиональная подготовка в области охраны труда. </w:t>
            </w:r>
            <w:proofErr w:type="gramStart"/>
            <w:r>
      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80352A" w:rsidTr="00391AC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A" w:rsidRDefault="0080352A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>
              <w:t xml:space="preserve"> Финансирование мероприятий по улучшению условий и охраны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A" w:rsidRDefault="0080352A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A" w:rsidRDefault="0080352A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  <w:p w:rsidR="00AD5B2E" w:rsidRPr="00AD5B2E" w:rsidRDefault="00BB4592" w:rsidP="00AD5B2E">
            <w:pPr>
              <w:ind w:left="292" w:hanging="142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>
              <w:rPr>
                <w:rFonts w:eastAsia="Times New Roman"/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391AC5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15441D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2.1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r w:rsidRPr="0015441D">
              <w:rPr>
                <w:b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1.Основные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975E3F">
        <w:trPr>
          <w:trHeight w:val="1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  <w:p w:rsidR="00BB4592" w:rsidRDefault="00BB4592">
            <w:pPr>
              <w:ind w:left="292" w:hanging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Работа над учебным материалом, ответы на контрольные вопросы; изучение нормативных материалов.</w:t>
            </w:r>
            <w:r>
              <w:rPr>
                <w:rFonts w:eastAsia="Times New Roman"/>
                <w:bCs/>
              </w:rPr>
              <w:t xml:space="preserve"> Подготовка сообщений по межотраслевым правилам охраны труда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171C6F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bookmarkStart w:id="0" w:name="_GoBack"/>
            <w:bookmarkEnd w:id="0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15441D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2.2</w:t>
            </w:r>
          </w:p>
          <w:p w:rsidR="00BB4592" w:rsidRPr="0015441D" w:rsidRDefault="00BB4592" w:rsidP="00975E3F">
            <w:pPr>
              <w:ind w:left="0" w:firstLine="0"/>
              <w:rPr>
                <w:b/>
              </w:rPr>
            </w:pPr>
            <w:r w:rsidRPr="0015441D">
              <w:rPr>
                <w:b/>
              </w:rPr>
              <w:t>Производственный травматизм и</w:t>
            </w:r>
          </w:p>
          <w:p w:rsidR="00BB4592" w:rsidRPr="0015441D" w:rsidRDefault="00BB4592" w:rsidP="00975E3F">
            <w:pPr>
              <w:ind w:left="0" w:firstLine="0"/>
              <w:rPr>
                <w:b/>
              </w:rPr>
            </w:pPr>
            <w:r w:rsidRPr="0015441D">
              <w:rPr>
                <w:b/>
              </w:rPr>
              <w:t>профессиональные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</w:rPr>
            </w:pPr>
            <w:r w:rsidRPr="0015441D">
              <w:rPr>
                <w:b/>
              </w:rPr>
              <w:t>заболевания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1. </w:t>
            </w:r>
            <w:r>
              <w:t xml:space="preserve">Производственный травматизм и профессиональные заболевания: понятия, причины и их анализ. </w:t>
            </w:r>
            <w:proofErr w:type="spellStart"/>
            <w:r>
              <w:t>Травмоопасные</w:t>
            </w:r>
            <w:proofErr w:type="spellEnd"/>
            <w:r>
              <w:t xml:space="preserve">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 xml:space="preserve">Несчастные случаи: понятия, классификация. Порядок расследования и документального оформления и учета несчастных случаев в организациях. </w:t>
            </w:r>
            <w:r>
              <w:lastRenderedPageBreak/>
              <w:t>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jc w:val="both"/>
            </w:pPr>
            <w: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 w:rsidP="00E22331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>Сам</w:t>
            </w:r>
            <w:r w:rsidR="00E22331">
              <w:rPr>
                <w:b/>
                <w:bCs/>
                <w:i/>
              </w:rPr>
              <w:t xml:space="preserve">остоятельная работа </w:t>
            </w:r>
            <w:proofErr w:type="gramStart"/>
            <w:r w:rsidR="00E22331">
              <w:rPr>
                <w:b/>
                <w:bCs/>
                <w:i/>
              </w:rPr>
              <w:t>обучающихс</w:t>
            </w:r>
            <w:r w:rsidR="007078B3">
              <w:rPr>
                <w:b/>
                <w:bCs/>
                <w:i/>
              </w:rPr>
              <w:t>я</w:t>
            </w:r>
            <w:proofErr w:type="gramEnd"/>
          </w:p>
          <w:p w:rsidR="00BB4592" w:rsidRDefault="00BB4592">
            <w:pPr>
              <w:ind w:left="292" w:hanging="142"/>
            </w:pPr>
            <w:r>
              <w:t>Работа над учебным материалом, ответы на контрольные вопросы; изучение нормативных материалов.</w:t>
            </w:r>
            <w:r>
              <w:rPr>
                <w:rFonts w:eastAsia="Times New Roman"/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22331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Электробезопасность</w:t>
            </w:r>
            <w:proofErr w:type="spellEnd"/>
            <w:r>
              <w:rPr>
                <w:b/>
                <w:bCs/>
                <w:i/>
              </w:rPr>
              <w:t xml:space="preserve"> и пожарная безопасность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391AC5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975E3F">
              <w:rPr>
                <w:b/>
                <w:bCs/>
              </w:rPr>
              <w:t>Тема 3.1</w:t>
            </w:r>
            <w:r w:rsidR="00975E3F" w:rsidRPr="00975E3F">
              <w:rPr>
                <w:b/>
                <w:bCs/>
              </w:rPr>
              <w:t>Электробезопасность</w:t>
            </w:r>
          </w:p>
          <w:p w:rsidR="00BB4592" w:rsidRDefault="00BB4592" w:rsidP="0015441D">
            <w:pPr>
              <w:ind w:left="357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  <w:p w:rsidR="000A1EF6" w:rsidRDefault="000A1EF6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>
              <w:t xml:space="preserve"> </w:t>
            </w:r>
            <w:proofErr w:type="spellStart"/>
            <w:r>
              <w:t>Электробезопасность</w:t>
            </w:r>
            <w:proofErr w:type="spellEnd"/>
            <w:r>
              <w:t xml:space="preserve">: понятие, последствия поражения человека электрическим током. Условия возникновения </w:t>
            </w:r>
            <w:proofErr w:type="spellStart"/>
            <w:r>
              <w:t>электротравм</w:t>
            </w:r>
            <w:proofErr w:type="spellEnd"/>
            <w:r>
              <w:t xml:space="preserve">, их классификация. Факторы, влияющие на тяжесть </w:t>
            </w:r>
            <w:proofErr w:type="spellStart"/>
            <w:r>
              <w:t>электротравм</w:t>
            </w:r>
            <w:proofErr w:type="spellEnd"/>
            <w:r>
              <w:t xml:space="preserve"> (параметры тока, время воздействия, особенности состояния организма)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>
              <w:t xml:space="preserve">Классификация условий работы по степени </w:t>
            </w:r>
            <w:proofErr w:type="spellStart"/>
            <w:r>
              <w:t>электробезопасности</w:t>
            </w:r>
            <w:proofErr w:type="spellEnd"/>
            <w:r>
              <w:t xml:space="preserve">. Опасные узлы и зоны машин. Требования </w:t>
            </w:r>
            <w:proofErr w:type="spellStart"/>
            <w:r>
              <w:t>электробезопасности</w:t>
            </w:r>
            <w:proofErr w:type="spellEnd"/>
            <w:r>
              <w:t>, предъявляемые к конструкции технологического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>
              <w:t xml:space="preserve"> Защита от поражения электрическим током. Технические способы защиты (защитное заземление и </w:t>
            </w:r>
            <w:proofErr w:type="spellStart"/>
            <w:r>
              <w:t>зануление</w:t>
            </w:r>
            <w:proofErr w:type="spellEnd"/>
            <w:r>
              <w:t>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>
              <w:t xml:space="preserve"> Технические и организационные мероприятия по обеспечению </w:t>
            </w:r>
            <w:proofErr w:type="spellStart"/>
            <w:r>
              <w:t>электробезопасности</w:t>
            </w:r>
            <w:proofErr w:type="spellEnd"/>
            <w:r>
              <w:t xml:space="preserve">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  <w:p w:rsidR="00BB4592" w:rsidRDefault="00BB4592" w:rsidP="0015441D">
            <w:pPr>
              <w:ind w:left="150" w:firstLine="0"/>
              <w:rPr>
                <w:bCs/>
              </w:rPr>
            </w:pPr>
            <w:r>
              <w:t xml:space="preserve">Работа над учебным материалом, ответы на контрольные вопросы; изучение нормативных материалов; </w:t>
            </w:r>
            <w:r>
              <w:rPr>
                <w:rFonts w:eastAsia="Times New Roman"/>
                <w:bCs/>
              </w:rPr>
              <w:t xml:space="preserve">составление конспектов с использованием нормативных документов по </w:t>
            </w:r>
            <w:proofErr w:type="spellStart"/>
            <w:r>
              <w:rPr>
                <w:rFonts w:eastAsia="Times New Roman"/>
                <w:bCs/>
              </w:rPr>
              <w:t>электробезопасности</w:t>
            </w:r>
            <w:proofErr w:type="spellEnd"/>
            <w:r>
              <w:rPr>
                <w:rFonts w:eastAsia="Times New Roman"/>
                <w:bCs/>
              </w:rPr>
              <w:t xml:space="preserve">. Составление плана мероприятий по обеспечению </w:t>
            </w:r>
            <w:proofErr w:type="spellStart"/>
            <w:r>
              <w:rPr>
                <w:rFonts w:eastAsia="Times New Roman"/>
                <w:bCs/>
              </w:rPr>
              <w:t>электробезопасности</w:t>
            </w:r>
            <w:proofErr w:type="spellEnd"/>
            <w:r>
              <w:rPr>
                <w:rFonts w:eastAsia="Times New Roman"/>
                <w:bCs/>
              </w:rPr>
              <w:t xml:space="preserve"> в горячем цехе предприятия общественного питания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2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lastRenderedPageBreak/>
              <w:t>Тема 3.2</w:t>
            </w:r>
            <w:r w:rsidRPr="0015441D">
              <w:rPr>
                <w:b/>
              </w:rPr>
              <w:t>Пожарнаябезопасность</w:t>
            </w:r>
          </w:p>
          <w:p w:rsidR="00BB4592" w:rsidRPr="0015441D" w:rsidRDefault="00BB4592" w:rsidP="0015441D">
            <w:pPr>
              <w:jc w:val="center"/>
              <w:rPr>
                <w:b/>
                <w:bCs/>
              </w:rPr>
            </w:pPr>
          </w:p>
          <w:p w:rsidR="00BB4592" w:rsidRDefault="00BB459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0A25E7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1. </w:t>
            </w:r>
            <w:r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</w:t>
            </w:r>
            <w:proofErr w:type="spellStart"/>
            <w:r>
              <w:t>СниП</w:t>
            </w:r>
            <w:proofErr w:type="spellEnd"/>
            <w:r>
              <w:t xml:space="preserve">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i/>
              </w:rPr>
            </w:pPr>
            <w:r>
              <w:rPr>
                <w:bCs/>
              </w:rPr>
              <w:t>2.</w:t>
            </w:r>
            <w: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142"/>
              <w:rPr>
                <w:b/>
                <w:bCs/>
                <w:i/>
              </w:rPr>
            </w:pPr>
            <w: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:</w:t>
            </w:r>
          </w:p>
          <w:p w:rsidR="00BB4592" w:rsidRDefault="00BB4592" w:rsidP="0015441D">
            <w:pPr>
              <w:ind w:left="292" w:hanging="142"/>
              <w:rPr>
                <w:color w:val="FF0000"/>
              </w:rPr>
            </w:pPr>
            <w:r>
              <w:t>Работа над учебным материалом, ответы н</w:t>
            </w:r>
            <w:r w:rsidR="0015441D">
              <w:t xml:space="preserve">а контрольные вопросы; изучение </w:t>
            </w:r>
            <w:r>
              <w:t xml:space="preserve">нормативных документов; </w:t>
            </w:r>
            <w:r>
              <w:rPr>
                <w:rFonts w:eastAsia="Times New Roman"/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171C6F">
            <w:pPr>
              <w:ind w:left="0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307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Pr="00975E3F" w:rsidRDefault="00BB4592" w:rsidP="00975E3F">
            <w:pPr>
              <w:ind w:left="0" w:firstLine="0"/>
              <w:rPr>
                <w:b/>
                <w:bCs/>
              </w:rPr>
            </w:pPr>
            <w:r w:rsidRPr="0015441D">
              <w:rPr>
                <w:b/>
                <w:bCs/>
              </w:rPr>
              <w:t>Тема 3.3</w:t>
            </w:r>
            <w:r w:rsidRPr="0015441D">
              <w:rPr>
                <w:b/>
              </w:rPr>
              <w:t>Требования</w:t>
            </w:r>
          </w:p>
          <w:p w:rsidR="00BB4592" w:rsidRDefault="00BB4592" w:rsidP="00975E3F">
            <w:pPr>
              <w:ind w:left="0" w:firstLine="0"/>
              <w:rPr>
                <w:b/>
                <w:bCs/>
                <w:i/>
                <w:color w:val="FF0000"/>
              </w:rPr>
            </w:pPr>
            <w:r w:rsidRPr="0015441D">
              <w:rPr>
                <w:b/>
              </w:rPr>
              <w:t>безопасности к производственному оборудованию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0A25E7" w:rsidP="001544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ПК 3.1-3.6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BB4592" w:rsidRDefault="00BB45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 xml:space="preserve">2.Общие требования безопасности, предъявляемые к торгово-технологическому </w:t>
            </w:r>
            <w:r>
              <w:lastRenderedPageBreak/>
              <w:t>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 xml:space="preserve"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92" w:rsidRDefault="00BB459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292" w:hanging="283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i/>
              </w:rPr>
              <w:t>обучающихся</w:t>
            </w:r>
            <w:proofErr w:type="gramEnd"/>
          </w:p>
          <w:p w:rsidR="00BB4592" w:rsidRDefault="00BB4592">
            <w:pPr>
              <w:ind w:left="292" w:hanging="283"/>
              <w:jc w:val="both"/>
              <w:rPr>
                <w:b/>
                <w:bCs/>
              </w:rPr>
            </w:pPr>
            <w:r>
              <w:t>Работа над учебным материалом, ответы на контрольные вопросы; изучение нормативных документов</w:t>
            </w:r>
            <w:r>
              <w:rPr>
                <w:rFonts w:eastAsia="Times New Roman"/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E2233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  <w:tr w:rsidR="0015441D" w:rsidTr="00BB459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D" w:rsidRDefault="0015441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15441D">
            <w:pPr>
              <w:ind w:left="292" w:hanging="283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Промежуточная аттестация: дифференцированный зачёт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15441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D" w:rsidRDefault="0015441D">
            <w:pPr>
              <w:rPr>
                <w:b/>
                <w:bCs/>
                <w:i/>
                <w:color w:val="FF0000"/>
              </w:rPr>
            </w:pPr>
          </w:p>
        </w:tc>
      </w:tr>
      <w:tr w:rsidR="00BB4592" w:rsidTr="00BB4592">
        <w:trPr>
          <w:trHeight w:val="2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7078B3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BB4592" w:rsidRDefault="00BB4592" w:rsidP="00BB4592">
      <w:pPr>
        <w:rPr>
          <w:bCs/>
          <w:i/>
          <w:strike/>
        </w:rPr>
      </w:pPr>
    </w:p>
    <w:p w:rsidR="00BB4592" w:rsidRDefault="00BB4592" w:rsidP="00BB4592">
      <w:pPr>
        <w:ind w:left="0" w:firstLine="0"/>
        <w:rPr>
          <w:i/>
        </w:rPr>
        <w:sectPr w:rsidR="00BB45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B4592" w:rsidRDefault="00BB4592" w:rsidP="00BB4592">
      <w:pPr>
        <w:ind w:left="1353"/>
        <w:rPr>
          <w:b/>
          <w:bCs/>
        </w:rPr>
      </w:pPr>
      <w:r>
        <w:rPr>
          <w:b/>
          <w:i/>
        </w:rPr>
        <w:lastRenderedPageBreak/>
        <w:t xml:space="preserve">3. </w:t>
      </w:r>
      <w:r>
        <w:rPr>
          <w:b/>
          <w:bCs/>
        </w:rPr>
        <w:t>УСЛОВИЯ РЕАЛИЗАЦИИ ПРОГРАММЫ УЧЕБНОЙ ДИСЦИПЛИНЫ</w:t>
      </w:r>
    </w:p>
    <w:p w:rsidR="00BB4592" w:rsidRDefault="00BB4592" w:rsidP="0080352A">
      <w:pPr>
        <w:suppressAutoHyphens/>
        <w:rPr>
          <w:bCs/>
        </w:rPr>
      </w:pPr>
      <w:r>
        <w:rPr>
          <w:bCs/>
        </w:rPr>
        <w:t xml:space="preserve">3.1. Для реализации программы </w:t>
      </w:r>
      <w:r w:rsidR="0080352A">
        <w:rPr>
          <w:bCs/>
        </w:rPr>
        <w:t xml:space="preserve">учебной дисциплины  </w:t>
      </w:r>
      <w:r>
        <w:rPr>
          <w:bCs/>
        </w:rPr>
        <w:t>предусмотрены следующие специальные помещения:</w:t>
      </w:r>
    </w:p>
    <w:p w:rsidR="00BB4592" w:rsidRPr="0080352A" w:rsidRDefault="00BB4592" w:rsidP="0080352A">
      <w:pPr>
        <w:suppressAutoHyphens/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rPr>
          <w:rFonts w:eastAsia="Times New Roman"/>
        </w:rPr>
        <w:t>Безопасности жизнедеятельности и охраны труда</w:t>
      </w:r>
      <w:r>
        <w:rPr>
          <w:bCs/>
          <w:i/>
        </w:rPr>
        <w:t>»</w:t>
      </w:r>
    </w:p>
    <w:p w:rsidR="00BB4592" w:rsidRDefault="00BB4592" w:rsidP="0080352A">
      <w:pPr>
        <w:suppressAutoHyphens/>
        <w:ind w:left="360" w:firstLine="0"/>
      </w:pPr>
      <w:proofErr w:type="gramStart"/>
      <w:r w:rsidRPr="0080352A">
        <w:rPr>
          <w:rFonts w:eastAsia="Times New Roman"/>
          <w:lang w:eastAsia="en-US"/>
        </w:rPr>
        <w:t>оснащенный о</w:t>
      </w:r>
      <w:r w:rsidRPr="0080352A">
        <w:rPr>
          <w:rFonts w:eastAsia="Times New Roman"/>
          <w:bCs/>
          <w:lang w:eastAsia="en-US"/>
        </w:rPr>
        <w:t xml:space="preserve">борудованием: </w:t>
      </w:r>
      <w:r w:rsidRPr="0080352A">
        <w:rPr>
          <w:bCs/>
        </w:rPr>
        <w:t>доской учебной</w:t>
      </w:r>
      <w:r w:rsidR="0080352A" w:rsidRPr="0080352A">
        <w:rPr>
          <w:bCs/>
        </w:rPr>
        <w:t xml:space="preserve">, рабочим местом преподавателя, </w:t>
      </w:r>
      <w:r w:rsidRPr="0080352A">
        <w:rPr>
          <w:bCs/>
        </w:rPr>
        <w:t xml:space="preserve">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>
        <w:t xml:space="preserve">компьютером, средствами </w:t>
      </w:r>
      <w:proofErr w:type="spellStart"/>
      <w:r>
        <w:t>аудиовизуализации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проектором; наглядными пособиями (натуральными образцами продуктов, муляжами, плакатами, </w:t>
      </w:r>
      <w:r w:rsidRPr="0080352A">
        <w:rPr>
          <w:lang w:val="en-US"/>
        </w:rPr>
        <w:t>DVD</w:t>
      </w:r>
      <w:r>
        <w:t xml:space="preserve"> фильмами, </w:t>
      </w:r>
      <w:proofErr w:type="spellStart"/>
      <w:r>
        <w:t>мультимедийными</w:t>
      </w:r>
      <w:proofErr w:type="spellEnd"/>
      <w:r>
        <w:t xml:space="preserve"> пособиями).</w:t>
      </w:r>
      <w:proofErr w:type="gramEnd"/>
    </w:p>
    <w:p w:rsidR="00BB4592" w:rsidRDefault="00BB4592" w:rsidP="00BB459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B4592" w:rsidRDefault="00BB4592" w:rsidP="00BB459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BB4592" w:rsidRDefault="00BB4592" w:rsidP="00BB4592">
      <w:pPr>
        <w:ind w:left="360"/>
        <w:contextualSpacing/>
      </w:pPr>
    </w:p>
    <w:p w:rsidR="00BB4592" w:rsidRDefault="00BB4592" w:rsidP="00BB4592">
      <w:pPr>
        <w:pStyle w:val="a9"/>
        <w:numPr>
          <w:ilvl w:val="2"/>
          <w:numId w:val="3"/>
        </w:numPr>
        <w:rPr>
          <w:b/>
        </w:rPr>
      </w:pPr>
      <w:r>
        <w:rPr>
          <w:b/>
        </w:rPr>
        <w:t>Печатные издания</w:t>
      </w:r>
    </w:p>
    <w:p w:rsidR="00BB4592" w:rsidRDefault="00BB4592" w:rsidP="00BB4592">
      <w:pPr>
        <w:ind w:left="360" w:firstLine="0"/>
        <w:rPr>
          <w:b/>
          <w:bCs/>
          <w:i/>
        </w:rPr>
      </w:pPr>
      <w:r>
        <w:rPr>
          <w:b/>
          <w:bCs/>
          <w:i/>
        </w:rPr>
        <w:t>Нормативные документы: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Конституция Российской Федерации [Электронный ресурс] / Режим доступа: </w:t>
      </w:r>
      <w:hyperlink r:id="rId8" w:history="1">
        <w:r>
          <w:rPr>
            <w:rStyle w:val="a3"/>
          </w:rPr>
          <w:t>http://www.constitution.ru/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Гражданский кодекс Российской Федерации. [Электронный ресурс] / Режим доступа: </w:t>
      </w:r>
      <w:hyperlink r:id="rId9" w:history="1">
        <w:r>
          <w:rPr>
            <w:rStyle w:val="a3"/>
          </w:rPr>
          <w:t>http://base.garant.ru/10164072/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Трудовой кодекс Российской федерации [Электронный ресурс] / Режим доступа: </w:t>
      </w:r>
      <w:hyperlink r:id="rId10" w:anchor="/document/12125268/paragraph/6963504:1" w:history="1">
        <w:r>
          <w:rPr>
            <w:rStyle w:val="a3"/>
          </w:rPr>
          <w:t>http://ivo.garant.ru/#/document/12125268/paragraph/6963504:1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Кодекс Российской Федерации об административных правонарушениях [Электронный ресурс] / Режим доступа: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</w:pPr>
      <w:r>
        <w:t xml:space="preserve">Уголовный кодекс Российской Федерации [Электронный ресурс] / Режим доступа: </w:t>
      </w:r>
      <w:hyperlink r:id="rId11" w:history="1">
        <w:r>
          <w:rPr>
            <w:rStyle w:val="a3"/>
          </w:rPr>
          <w:t>http://base.garant.ru/10108000/</w:t>
        </w:r>
      </w:hyperlink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</w:pPr>
      <w:r>
        <w:t>Федеральный закон от 30 марта 1999 г. № 52-ФЗ «С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>Федеральный закон от 21 декабря 1994 г. №69-ФЗ «О пожарной безопасности»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 xml:space="preserve">Федеральный закон от 31 июля 2008 г. № 123-ФЗ «Технический регламент о требованиях пожарной безопасности».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BB4592" w:rsidRDefault="00BB4592" w:rsidP="00BB4592">
      <w:pPr>
        <w:pStyle w:val="a9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 СП 2.3.6.1079-01 от 06.11.2001г (в ред. 31.03.2011г.)</w:t>
      </w:r>
    </w:p>
    <w:p w:rsidR="00BB4592" w:rsidRDefault="00BB4592" w:rsidP="00BB4592">
      <w:pPr>
        <w:pStyle w:val="a9"/>
        <w:ind w:left="0"/>
        <w:jc w:val="center"/>
      </w:pPr>
      <w:r>
        <w:rPr>
          <w:b/>
          <w:i/>
        </w:rPr>
        <w:t>Основная  литература:</w:t>
      </w:r>
    </w:p>
    <w:p w:rsidR="00BB4592" w:rsidRDefault="00BB4592" w:rsidP="00BB4592">
      <w:pPr>
        <w:pStyle w:val="a9"/>
        <w:numPr>
          <w:ilvl w:val="3"/>
          <w:numId w:val="5"/>
        </w:numPr>
        <w:ind w:left="0" w:firstLine="426"/>
        <w:contextualSpacing/>
        <w:jc w:val="both"/>
      </w:pPr>
      <w:proofErr w:type="spellStart"/>
      <w:r>
        <w:t>Бурашников</w:t>
      </w:r>
      <w:proofErr w:type="spellEnd"/>
      <w:r>
        <w:t xml:space="preserve"> Ю.М., Максимов А.С. Охрана труда в пищевой промышленности,            общественном питании и торговле: учебное пособие– 8-е изд</w:t>
      </w:r>
      <w:proofErr w:type="gramStart"/>
      <w:r>
        <w:t>.с</w:t>
      </w:r>
      <w:proofErr w:type="gramEnd"/>
      <w:r>
        <w:t>тер. – М. Издательский центр «Академия», 2013.–320с.</w:t>
      </w:r>
    </w:p>
    <w:p w:rsidR="00BB4592" w:rsidRDefault="00BB4592" w:rsidP="00BB4592">
      <w:pPr>
        <w:pStyle w:val="a9"/>
        <w:spacing w:before="0" w:after="0"/>
        <w:ind w:left="709" w:firstLine="0"/>
        <w:contextualSpacing/>
        <w:jc w:val="both"/>
      </w:pPr>
    </w:p>
    <w:p w:rsidR="00BB4592" w:rsidRDefault="00BB4592" w:rsidP="00BB4592">
      <w:pPr>
        <w:pStyle w:val="a9"/>
        <w:numPr>
          <w:ilvl w:val="2"/>
          <w:numId w:val="3"/>
        </w:numPr>
        <w:contextualSpacing/>
        <w:rPr>
          <w:b/>
        </w:rPr>
      </w:pPr>
      <w:r>
        <w:rPr>
          <w:b/>
        </w:rPr>
        <w:t>Электронные издания (электронные ресурсы)</w:t>
      </w:r>
    </w:p>
    <w:p w:rsidR="00BB4592" w:rsidRDefault="00BB4592" w:rsidP="00BB4592">
      <w:pPr>
        <w:pStyle w:val="a9"/>
        <w:ind w:left="1080" w:firstLine="0"/>
        <w:contextualSpacing/>
        <w:rPr>
          <w:b/>
        </w:rPr>
      </w:pPr>
    </w:p>
    <w:p w:rsidR="00BB4592" w:rsidRDefault="00BB4592" w:rsidP="00BB4592">
      <w:pPr>
        <w:pStyle w:val="a9"/>
        <w:numPr>
          <w:ilvl w:val="3"/>
          <w:numId w:val="5"/>
        </w:numPr>
        <w:shd w:val="clear" w:color="auto" w:fill="FFFFFF"/>
        <w:ind w:left="709" w:right="-1"/>
        <w:rPr>
          <w:iCs/>
          <w:u w:val="single"/>
        </w:rPr>
      </w:pPr>
      <w:r>
        <w:rPr>
          <w:iCs/>
        </w:rPr>
        <w:lastRenderedPageBreak/>
        <w:t>Иванов А.А.</w:t>
      </w:r>
      <w:r>
        <w:t xml:space="preserve"> Открытый урок «</w:t>
      </w:r>
      <w:proofErr w:type="spellStart"/>
      <w:r>
        <w:t>Электробезопасность</w:t>
      </w:r>
      <w:proofErr w:type="spellEnd"/>
      <w:r>
        <w:t xml:space="preserve"> на предприятии общественного питания». 2011.  [Электронный ресурс] /Режим доступа: </w:t>
      </w:r>
      <w:r>
        <w:rPr>
          <w:lang w:val="en-US"/>
        </w:rPr>
        <w:t>http</w:t>
      </w:r>
      <w:r>
        <w:t>://</w:t>
      </w:r>
      <w:r>
        <w:rPr>
          <w:lang w:val="en-US"/>
        </w:rPr>
        <w:t>festival</w:t>
      </w:r>
      <w:r>
        <w:t>.</w:t>
      </w:r>
      <w:proofErr w:type="spellStart"/>
      <w:r>
        <w:rPr>
          <w:lang w:val="en-US"/>
        </w:rPr>
        <w:t>allbest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/</w:t>
      </w:r>
      <w:r>
        <w:rPr>
          <w:lang w:val="en-US"/>
        </w:rPr>
        <w:t>articles</w:t>
      </w:r>
      <w:r>
        <w:t>/55682, свободный</w:t>
      </w:r>
    </w:p>
    <w:p w:rsidR="00BB4592" w:rsidRDefault="00BB4592" w:rsidP="00BB4592">
      <w:pPr>
        <w:pStyle w:val="a9"/>
        <w:numPr>
          <w:ilvl w:val="3"/>
          <w:numId w:val="5"/>
        </w:numPr>
        <w:ind w:left="709"/>
        <w:contextualSpacing/>
      </w:pPr>
      <w:r>
        <w:t xml:space="preserve">Информационный портал «Охрана труда в России [Электронный ресурс] /Режим доступа:  </w:t>
      </w:r>
      <w:hyperlink r:id="rId12" w:history="1">
        <w:r>
          <w:rPr>
            <w:rStyle w:val="a3"/>
          </w:rPr>
          <w:t>http://www.ohranatruda.ru</w:t>
        </w:r>
      </w:hyperlink>
    </w:p>
    <w:p w:rsidR="00BB4592" w:rsidRDefault="00BB4592" w:rsidP="00BB4592">
      <w:pPr>
        <w:pStyle w:val="a9"/>
        <w:numPr>
          <w:ilvl w:val="3"/>
          <w:numId w:val="5"/>
        </w:numPr>
        <w:ind w:left="709"/>
      </w:pPr>
      <w:r>
        <w:t xml:space="preserve">Официальный сайт Федерального </w:t>
      </w:r>
      <w:hyperlink r:id="rId13" w:history="1">
        <w:r>
          <w:rPr>
            <w:rStyle w:val="a3"/>
            <w:bCs/>
            <w:color w:val="auto"/>
            <w:kern w:val="36"/>
            <w:u w:val="none"/>
          </w:rPr>
          <w:t xml:space="preserve"> агентства  по техническому регулированию и метрологии</w:t>
        </w:r>
      </w:hyperlink>
      <w:r>
        <w:rPr>
          <w:bCs/>
          <w:kern w:val="36"/>
        </w:rPr>
        <w:t>Росстандар</w:t>
      </w:r>
      <w:proofErr w:type="gramStart"/>
      <w:r>
        <w:rPr>
          <w:bCs/>
          <w:kern w:val="36"/>
        </w:rPr>
        <w:t>т</w:t>
      </w:r>
      <w:r>
        <w:t>[</w:t>
      </w:r>
      <w:proofErr w:type="gramEnd"/>
      <w:r>
        <w:t xml:space="preserve">Электронный ресурс] /Режим доступа: </w:t>
      </w:r>
      <w:r>
        <w:rPr>
          <w:u w:val="single"/>
        </w:rPr>
        <w:t>http://</w:t>
      </w:r>
      <w:hyperlink r:id="rId14" w:history="1">
        <w:r>
          <w:rPr>
            <w:rStyle w:val="a3"/>
          </w:rPr>
          <w:t>www.gost.ru</w:t>
        </w:r>
      </w:hyperlink>
    </w:p>
    <w:p w:rsidR="00BB4592" w:rsidRDefault="00BB4592" w:rsidP="00BB4592"/>
    <w:p w:rsidR="00BB4592" w:rsidRDefault="00BB4592" w:rsidP="00BB4592">
      <w:pPr>
        <w:ind w:left="360" w:hanging="76"/>
        <w:contextualSpacing/>
        <w:jc w:val="both"/>
        <w:rPr>
          <w:bCs/>
          <w:i/>
        </w:rPr>
      </w:pPr>
      <w:r>
        <w:rPr>
          <w:b/>
          <w:bCs/>
        </w:rPr>
        <w:t>3.2.3. Дополнительные источники:</w:t>
      </w:r>
    </w:p>
    <w:p w:rsidR="00BB4592" w:rsidRDefault="00BB4592" w:rsidP="00BB4592">
      <w:pPr>
        <w:ind w:left="360" w:firstLine="0"/>
        <w:rPr>
          <w:b/>
          <w:i/>
        </w:rPr>
      </w:pPr>
    </w:p>
    <w:p w:rsidR="00BB4592" w:rsidRDefault="00BB4592" w:rsidP="00BB4592">
      <w:r>
        <w:t>1. Охрана труда в торговле. Практикум. Учебное пособие для студ. учреждений сред. проф. образования – 2-е изд</w:t>
      </w:r>
      <w:proofErr w:type="gramStart"/>
      <w:r>
        <w:t>.с</w:t>
      </w:r>
      <w:proofErr w:type="gramEnd"/>
      <w:r>
        <w:t>тер.– М.: Издательский центр «Академия»,  2014.– 160с.</w:t>
      </w: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</w:pPr>
    </w:p>
    <w:p w:rsidR="00BB4592" w:rsidRDefault="00BB4592" w:rsidP="00BB4592">
      <w:pPr>
        <w:spacing w:line="360" w:lineRule="auto"/>
        <w:ind w:left="0" w:firstLine="0"/>
        <w:rPr>
          <w:b/>
          <w:i/>
        </w:rPr>
        <w:sectPr w:rsidR="00BB4592">
          <w:pgSz w:w="11906" w:h="16838"/>
          <w:pgMar w:top="1134" w:right="850" w:bottom="1134" w:left="1701" w:header="708" w:footer="708" w:gutter="0"/>
          <w:cols w:space="720"/>
        </w:sectPr>
      </w:pPr>
    </w:p>
    <w:p w:rsidR="00BB4592" w:rsidRDefault="00BB4592" w:rsidP="00BB4592">
      <w:pPr>
        <w:ind w:left="993"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2965"/>
        <w:gridCol w:w="2827"/>
      </w:tblGrid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14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142" w:firstLine="0"/>
              <w:rPr>
                <w:b/>
              </w:rPr>
            </w:pPr>
            <w:r>
              <w:rPr>
                <w:b/>
              </w:rPr>
              <w:t>Знание: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-порядок и периодичность инструктажей по охране труда и технике безопасности;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при </w:t>
            </w:r>
            <w:proofErr w:type="spellStart"/>
            <w:r>
              <w:rPr>
                <w:b/>
                <w:i/>
              </w:rPr>
              <w:t>провдении</w:t>
            </w:r>
            <w:proofErr w:type="spellEnd"/>
            <w:r>
              <w:rPr>
                <w:b/>
                <w:i/>
              </w:rPr>
              <w:t>: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BB4592" w:rsidRDefault="00BB4592">
            <w:pPr>
              <w:ind w:left="32" w:firstLine="0"/>
              <w:rPr>
                <w:i/>
              </w:rPr>
            </w:pPr>
            <w:proofErr w:type="gramStart"/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BB4592" w:rsidRDefault="00BB4592" w:rsidP="0080352A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в форме дифференцированного зачета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</w:tr>
      <w:tr w:rsidR="00BB4592" w:rsidTr="00BB4592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592" w:rsidRDefault="00BB459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Умения: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>
              <w:rPr>
                <w:rFonts w:eastAsia="Times New Roman"/>
              </w:rPr>
              <w:t>травмобезопасности</w:t>
            </w:r>
            <w:proofErr w:type="spellEnd"/>
            <w:r>
              <w:rPr>
                <w:rFonts w:eastAsia="Times New Roman"/>
              </w:rPr>
              <w:t>;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B4592" w:rsidRDefault="00BB459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защита отчетов по прак</w:t>
            </w:r>
            <w:r w:rsidR="0080352A">
              <w:rPr>
                <w:i/>
              </w:rPr>
              <w:t>тическим работам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работы:</w:t>
            </w:r>
          </w:p>
          <w:p w:rsidR="00BB4592" w:rsidRDefault="0080352A">
            <w:pPr>
              <w:ind w:left="32" w:firstLine="0"/>
              <w:rPr>
                <w:i/>
              </w:rPr>
            </w:pPr>
            <w:r>
              <w:rPr>
                <w:i/>
              </w:rPr>
              <w:t>презентаций, докладов, сообщений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</w:t>
            </w:r>
            <w:r w:rsidR="0080352A">
              <w:rPr>
                <w:i/>
              </w:rPr>
              <w:t>рактических работ</w:t>
            </w:r>
          </w:p>
          <w:p w:rsidR="00BB4592" w:rsidRDefault="00BB4592">
            <w:pPr>
              <w:ind w:left="32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BB4592" w:rsidRDefault="00BB4592">
            <w:pPr>
              <w:ind w:left="32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выполнения практических зада</w:t>
            </w:r>
            <w:r w:rsidR="0080352A">
              <w:rPr>
                <w:i/>
              </w:rPr>
              <w:t>ний на зачете</w:t>
            </w:r>
          </w:p>
          <w:p w:rsidR="00BB4592" w:rsidRDefault="00BB4592">
            <w:pPr>
              <w:ind w:left="32" w:firstLine="0"/>
              <w:rPr>
                <w:bCs/>
                <w:i/>
              </w:rPr>
            </w:pPr>
          </w:p>
        </w:tc>
      </w:tr>
    </w:tbl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jc w:val="right"/>
      </w:pPr>
    </w:p>
    <w:p w:rsidR="00BB4592" w:rsidRDefault="00BB4592" w:rsidP="00BB4592">
      <w:pPr>
        <w:jc w:val="right"/>
        <w:rPr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BB4592" w:rsidRDefault="00BB4592" w:rsidP="00BB4592">
      <w:pPr>
        <w:rPr>
          <w:b/>
          <w:i/>
        </w:rPr>
      </w:pPr>
    </w:p>
    <w:p w:rsidR="00AD6391" w:rsidRDefault="00AD6391"/>
    <w:sectPr w:rsidR="00AD6391" w:rsidSect="0004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C5" w:rsidRDefault="00391AC5" w:rsidP="00BB4592">
      <w:r>
        <w:separator/>
      </w:r>
    </w:p>
  </w:endnote>
  <w:endnote w:type="continuationSeparator" w:id="0">
    <w:p w:rsidR="00391AC5" w:rsidRDefault="00391AC5" w:rsidP="00BB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C5" w:rsidRDefault="00391AC5" w:rsidP="00BB4592">
      <w:r>
        <w:separator/>
      </w:r>
    </w:p>
  </w:footnote>
  <w:footnote w:type="continuationSeparator" w:id="0">
    <w:p w:rsidR="00391AC5" w:rsidRDefault="00391AC5" w:rsidP="00BB4592">
      <w:r>
        <w:continuationSeparator/>
      </w:r>
    </w:p>
  </w:footnote>
  <w:footnote w:id="1">
    <w:p w:rsidR="00391AC5" w:rsidRDefault="00391AC5" w:rsidP="00BB4592">
      <w:pPr>
        <w:pStyle w:val="a5"/>
        <w:ind w:left="0" w:firstLine="426"/>
        <w:jc w:val="both"/>
        <w:rPr>
          <w:lang w:val="ru-RU"/>
        </w:rPr>
      </w:pPr>
      <w:r>
        <w:rPr>
          <w:rStyle w:val="aa"/>
          <w:i/>
        </w:rPr>
        <w:footnoteRef/>
      </w:r>
      <w:proofErr w:type="gramStart"/>
      <w:r>
        <w:rPr>
          <w:rStyle w:val="a4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27C95"/>
    <w:multiLevelType w:val="hybridMultilevel"/>
    <w:tmpl w:val="92C27E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92"/>
    <w:rsid w:val="00045152"/>
    <w:rsid w:val="000A1EF6"/>
    <w:rsid w:val="000A25E7"/>
    <w:rsid w:val="0015441D"/>
    <w:rsid w:val="00171C6F"/>
    <w:rsid w:val="00237D19"/>
    <w:rsid w:val="002863C3"/>
    <w:rsid w:val="002928FC"/>
    <w:rsid w:val="00351127"/>
    <w:rsid w:val="00391AC5"/>
    <w:rsid w:val="003C6147"/>
    <w:rsid w:val="003D3CCC"/>
    <w:rsid w:val="007078B3"/>
    <w:rsid w:val="0080352A"/>
    <w:rsid w:val="00864F8D"/>
    <w:rsid w:val="008B593E"/>
    <w:rsid w:val="00975E3F"/>
    <w:rsid w:val="00A0180A"/>
    <w:rsid w:val="00AD5B2E"/>
    <w:rsid w:val="00AD6391"/>
    <w:rsid w:val="00BB4592"/>
    <w:rsid w:val="00C26DE4"/>
    <w:rsid w:val="00CE577D"/>
    <w:rsid w:val="00E2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9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BB4592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uiPriority w:val="99"/>
    <w:semiHidden/>
    <w:unhideWhenUsed/>
    <w:rsid w:val="00BB459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B4592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7">
    <w:name w:val="Plain Text"/>
    <w:basedOn w:val="a"/>
    <w:link w:val="a8"/>
    <w:uiPriority w:val="99"/>
    <w:unhideWhenUsed/>
    <w:rsid w:val="00BB4592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rsid w:val="00BB4592"/>
    <w:rPr>
      <w:rFonts w:ascii="Calibri" w:eastAsia="MS Mincho" w:hAnsi="Calibri" w:cs="Times New Roman"/>
      <w:color w:val="000000"/>
      <w:u w:color="000000"/>
    </w:rPr>
  </w:style>
  <w:style w:type="paragraph" w:styleId="a9">
    <w:name w:val="List Paragraph"/>
    <w:basedOn w:val="a"/>
    <w:uiPriority w:val="99"/>
    <w:qFormat/>
    <w:rsid w:val="00BB4592"/>
    <w:pPr>
      <w:spacing w:before="120" w:after="120"/>
      <w:ind w:left="708"/>
    </w:pPr>
  </w:style>
  <w:style w:type="character" w:styleId="aa">
    <w:name w:val="footnote reference"/>
    <w:basedOn w:val="a0"/>
    <w:uiPriority w:val="99"/>
    <w:semiHidden/>
    <w:unhideWhenUsed/>
    <w:rsid w:val="00BB4592"/>
    <w:rPr>
      <w:rFonts w:ascii="Times New Roman" w:hAnsi="Times New Roman" w:cs="Times New Roman" w:hint="default"/>
      <w:vertAlign w:val="superscript"/>
    </w:rPr>
  </w:style>
  <w:style w:type="paragraph" w:styleId="ab">
    <w:name w:val="Normal (Web)"/>
    <w:basedOn w:val="a"/>
    <w:uiPriority w:val="99"/>
    <w:unhideWhenUsed/>
    <w:rsid w:val="003C6147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9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59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99"/>
    <w:qFormat/>
    <w:rsid w:val="00BB4592"/>
    <w:rPr>
      <w:rFonts w:ascii="Times New Roman" w:hAnsi="Times New Roman" w:cs="Times New Roman" w:hint="default"/>
      <w:i/>
      <w:iCs w:val="0"/>
    </w:rPr>
  </w:style>
  <w:style w:type="paragraph" w:styleId="a5">
    <w:name w:val="footnote text"/>
    <w:basedOn w:val="a"/>
    <w:link w:val="a6"/>
    <w:uiPriority w:val="99"/>
    <w:semiHidden/>
    <w:unhideWhenUsed/>
    <w:rsid w:val="00BB4592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BB4592"/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styleId="a7">
    <w:name w:val="Plain Text"/>
    <w:basedOn w:val="a"/>
    <w:link w:val="a8"/>
    <w:uiPriority w:val="99"/>
    <w:unhideWhenUsed/>
    <w:rsid w:val="00BB4592"/>
    <w:pP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rsid w:val="00BB4592"/>
    <w:rPr>
      <w:rFonts w:ascii="Calibri" w:eastAsia="MS Mincho" w:hAnsi="Calibri" w:cs="Times New Roman"/>
      <w:color w:val="000000"/>
      <w:u w:color="000000"/>
    </w:rPr>
  </w:style>
  <w:style w:type="paragraph" w:styleId="a9">
    <w:name w:val="List Paragraph"/>
    <w:basedOn w:val="a"/>
    <w:uiPriority w:val="99"/>
    <w:qFormat/>
    <w:rsid w:val="00BB4592"/>
    <w:pPr>
      <w:spacing w:before="120" w:after="120"/>
      <w:ind w:left="708"/>
    </w:pPr>
  </w:style>
  <w:style w:type="character" w:styleId="aa">
    <w:name w:val="footnote reference"/>
    <w:basedOn w:val="a0"/>
    <w:uiPriority w:val="99"/>
    <w:semiHidden/>
    <w:unhideWhenUsed/>
    <w:rsid w:val="00BB459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13" Type="http://schemas.openxmlformats.org/officeDocument/2006/relationships/hyperlink" Target="http://www.gost.ru/wps/portal/pages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8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yperlink" Target="http://www.go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C5A0-4091-497A-BF78-524A86FB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матрица</cp:lastModifiedBy>
  <cp:revision>6</cp:revision>
  <dcterms:created xsi:type="dcterms:W3CDTF">2017-04-21T06:00:00Z</dcterms:created>
  <dcterms:modified xsi:type="dcterms:W3CDTF">2017-04-28T10:10:00Z</dcterms:modified>
</cp:coreProperties>
</file>