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AFAEA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>МИНИСТЕРСТВО ОБЩЕГО И ПРОФЕССИОНАЛЬНОГО ОБРАЗОВАНИЯ РОСТОВСКОЙ ОБЛАСТИ</w:t>
      </w:r>
    </w:p>
    <w:p w14:paraId="2738C205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4777F995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0AE92B5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243F11D5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>Ростовской области</w:t>
      </w:r>
    </w:p>
    <w:p w14:paraId="229BD752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>«</w:t>
      </w:r>
      <w:proofErr w:type="spellStart"/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>Среднеегорлыкское</w:t>
      </w:r>
      <w:proofErr w:type="spellEnd"/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профессиональное училище № 85».</w:t>
      </w:r>
    </w:p>
    <w:p w14:paraId="4FA02E71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4F229418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7C983DE6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778B90F2" w14:textId="77777777" w:rsidR="001D31CB" w:rsidRPr="00283116" w:rsidRDefault="001D31CB" w:rsidP="001D31CB">
      <w:pPr>
        <w:spacing w:after="0" w:line="240" w:lineRule="auto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40447F70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1ED9B857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2181B47A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07F5821E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708D6B8C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7C63D1F7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1C7AF787" w14:textId="77777777" w:rsidR="001D31CB" w:rsidRPr="00283116" w:rsidRDefault="001D31CB" w:rsidP="001D31CB">
      <w:pPr>
        <w:spacing w:after="0" w:line="240" w:lineRule="auto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3476C731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4BC471C6" w14:textId="77777777" w:rsidR="001D31CB" w:rsidRPr="00283116" w:rsidRDefault="001D31CB" w:rsidP="001D31CB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16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14:paraId="4A4DA400" w14:textId="77777777" w:rsidR="001D31CB" w:rsidRPr="00283116" w:rsidRDefault="001D31CB" w:rsidP="001D31CB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16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ВЫПОЛНЕНИЮ ВНЕАУДИТОРНЫХ САМОСТОЯТЕЛЬНЫХ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РАБОТ </w:t>
      </w:r>
      <w:r w:rsidRPr="00283116">
        <w:rPr>
          <w:rFonts w:ascii="Times New Roman" w:hAnsi="Times New Roman" w:cs="Times New Roman"/>
          <w:b/>
          <w:sz w:val="24"/>
          <w:szCs w:val="24"/>
        </w:rPr>
        <w:t xml:space="preserve"> СТУДЕНТОВ</w:t>
      </w:r>
      <w:proofErr w:type="gramEnd"/>
      <w:r w:rsidRPr="002831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99837F" w14:textId="4EB3894B" w:rsidR="001D31CB" w:rsidRPr="00283116" w:rsidRDefault="001D31CB" w:rsidP="001D31CB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1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ЭКОНОМИЧЕСКИМ И ПРАВОВЫМ ОСНОВАМ ПРОФЕССИОНАЛЬНОЙ ДЕЯТЕЛЬНОСТИ</w:t>
      </w:r>
    </w:p>
    <w:p w14:paraId="5F565D67" w14:textId="77777777" w:rsidR="001D31CB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1016" w14:textId="77777777" w:rsidR="001D31CB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7E367" w14:textId="77777777" w:rsidR="001D31CB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B9DDD" w14:textId="77777777" w:rsidR="001D31CB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41102" w14:textId="77777777" w:rsidR="001D31CB" w:rsidRPr="00283116" w:rsidRDefault="001D31CB" w:rsidP="001D31CB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422D5EF4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1A09FB0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A1B161A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2C2BC441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2614BF2A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4F68807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0CD18E3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740739C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EA01BE3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3F5AAE34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4D9D975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4782BCF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135508F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456045CE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962D118" w14:textId="7DD9DADA" w:rsidR="001D31CB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29ADDA1A" w14:textId="0D94E97F" w:rsidR="001D31CB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24CE5CA5" w14:textId="1BC4DF90" w:rsidR="001D31CB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AC164F0" w14:textId="184A2BEC" w:rsidR="001D31CB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7083C350" w14:textId="09E8D851" w:rsidR="001D31CB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44BF3F77" w14:textId="77F2A03A" w:rsidR="001D31CB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31F9D5C5" w14:textId="588AB46A" w:rsidR="001D31CB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C383C25" w14:textId="74683805" w:rsidR="001D31CB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D3A1D30" w14:textId="197EA091" w:rsidR="001D31CB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29E2A442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7EFC56B6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319791E2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EC4580E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D72D977" w14:textId="77777777" w:rsidR="001D31CB" w:rsidRPr="00283116" w:rsidRDefault="001D31CB" w:rsidP="001D3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proofErr w:type="spellStart"/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>с.Средний</w:t>
      </w:r>
      <w:proofErr w:type="spellEnd"/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Егорлык</w:t>
      </w:r>
    </w:p>
    <w:p w14:paraId="02E904D4" w14:textId="77777777" w:rsidR="00532DD9" w:rsidRPr="00F803A4" w:rsidRDefault="00532DD9" w:rsidP="00F803A4">
      <w:pPr>
        <w:pStyle w:val="a3"/>
        <w:shd w:val="clear" w:color="auto" w:fill="FFFFFF"/>
        <w:spacing w:before="0" w:beforeAutospacing="0" w:after="0" w:afterAutospacing="0"/>
        <w:ind w:left="-567" w:firstLine="567"/>
      </w:pPr>
      <w:r w:rsidRPr="00F803A4">
        <w:rPr>
          <w:bCs/>
        </w:rPr>
        <w:lastRenderedPageBreak/>
        <w:t>1.Пояснительная записка</w:t>
      </w:r>
    </w:p>
    <w:p w14:paraId="406AE393" w14:textId="77777777" w:rsidR="00532DD9" w:rsidRPr="00F803A4" w:rsidRDefault="00532DD9" w:rsidP="00F803A4">
      <w:pPr>
        <w:pStyle w:val="a3"/>
        <w:shd w:val="clear" w:color="auto" w:fill="FFFFFF"/>
        <w:spacing w:before="0" w:beforeAutospacing="0" w:after="0" w:afterAutospacing="0"/>
        <w:ind w:left="-567" w:firstLine="567"/>
      </w:pPr>
    </w:p>
    <w:p w14:paraId="5FA95ED6" w14:textId="77777777" w:rsidR="00532DD9" w:rsidRPr="00F803A4" w:rsidRDefault="00532DD9" w:rsidP="00F803A4">
      <w:pPr>
        <w:pStyle w:val="a3"/>
        <w:shd w:val="clear" w:color="auto" w:fill="FFFFFF"/>
        <w:spacing w:before="0" w:beforeAutospacing="0" w:after="0" w:afterAutospacing="0"/>
        <w:ind w:left="-567" w:firstLine="567"/>
      </w:pPr>
      <w:r w:rsidRPr="00F803A4">
        <w:t xml:space="preserve"> Самостоятельная учебная работа - планируемая учебная, учебно-исследовательская, научно-исследовательская деятельность обучающихся, выполняемая по заданию и при методическом руководстве преподавателя, но без его непосредственного участия.</w:t>
      </w:r>
    </w:p>
    <w:p w14:paraId="7FA81FD0" w14:textId="77777777" w:rsidR="00532DD9" w:rsidRPr="00F803A4" w:rsidRDefault="00532DD9" w:rsidP="00F803A4">
      <w:pPr>
        <w:pStyle w:val="a3"/>
        <w:shd w:val="clear" w:color="auto" w:fill="FFFFFF"/>
        <w:spacing w:before="0" w:beforeAutospacing="0" w:after="0" w:afterAutospacing="0"/>
        <w:ind w:left="-567" w:firstLine="567"/>
      </w:pPr>
    </w:p>
    <w:p w14:paraId="6FD97A3A" w14:textId="77777777" w:rsidR="00532DD9" w:rsidRPr="00F803A4" w:rsidRDefault="00532DD9" w:rsidP="00F803A4">
      <w:pPr>
        <w:widowControl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hAnsi="Times New Roman" w:cs="Times New Roman"/>
          <w:sz w:val="24"/>
          <w:szCs w:val="24"/>
        </w:rPr>
        <w:t>Методические рекомендации для обучающихся по организации самостоятельной работы составлены в соответствии с учебным планом, рабочей про</w:t>
      </w:r>
      <w:r w:rsidR="00180771" w:rsidRPr="00F803A4">
        <w:rPr>
          <w:rFonts w:ascii="Times New Roman" w:hAnsi="Times New Roman" w:cs="Times New Roman"/>
          <w:sz w:val="24"/>
          <w:szCs w:val="24"/>
        </w:rPr>
        <w:t xml:space="preserve">граммой по учебной дисциплин Экономические и правовые основы профессиональной деятельности </w:t>
      </w:r>
      <w:r w:rsidRPr="00F803A4">
        <w:rPr>
          <w:rFonts w:ascii="Times New Roman" w:hAnsi="Times New Roman" w:cs="Times New Roman"/>
          <w:sz w:val="24"/>
          <w:szCs w:val="24"/>
        </w:rPr>
        <w:t>профессиональному циклу проф</w:t>
      </w:r>
      <w:r w:rsidR="00180771" w:rsidRPr="00F803A4">
        <w:rPr>
          <w:rFonts w:ascii="Times New Roman" w:hAnsi="Times New Roman" w:cs="Times New Roman"/>
          <w:sz w:val="24"/>
          <w:szCs w:val="24"/>
        </w:rPr>
        <w:t xml:space="preserve">ессии: 43.01.09 Повар, кондитер </w:t>
      </w:r>
      <w:r w:rsidRPr="00F803A4">
        <w:rPr>
          <w:rFonts w:ascii="Times New Roman" w:hAnsi="Times New Roman" w:cs="Times New Roman"/>
          <w:sz w:val="24"/>
          <w:szCs w:val="24"/>
        </w:rPr>
        <w:t>Целью методических рекомендаций является оказание помощи обучающимся в выполнении самостоятельной учебной работы по профессиональному циклу профессии: 43.01.09 Повар, кондитер.</w:t>
      </w:r>
      <w:r w:rsidR="00180771" w:rsidRPr="00F803A4">
        <w:rPr>
          <w:rFonts w:ascii="Times New Roman" w:hAnsi="Times New Roman" w:cs="Times New Roman"/>
          <w:sz w:val="24"/>
          <w:szCs w:val="24"/>
        </w:rPr>
        <w:t xml:space="preserve"> </w:t>
      </w:r>
      <w:r w:rsidRPr="00F803A4">
        <w:rPr>
          <w:rFonts w:ascii="Times New Roman" w:hAnsi="Times New Roman" w:cs="Times New Roman"/>
          <w:sz w:val="24"/>
          <w:szCs w:val="24"/>
        </w:rPr>
        <w:t>Настоящие методические рекомендации содержат задания, которые позволяют обучающимся самостоятельно овладеть знаниями, профессиональными умениями, опытом творческой и исследовательской деятельности, и направлены на достижение следующих результатов:</w:t>
      </w:r>
    </w:p>
    <w:p w14:paraId="0532F318" w14:textId="77777777" w:rsidR="00532DD9" w:rsidRPr="00F803A4" w:rsidRDefault="00532DD9" w:rsidP="00F803A4">
      <w:pPr>
        <w:pStyle w:val="a3"/>
        <w:shd w:val="clear" w:color="auto" w:fill="FFFFFF"/>
        <w:spacing w:before="0" w:beforeAutospacing="0" w:after="0" w:afterAutospacing="0"/>
        <w:ind w:left="-567" w:firstLine="567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253"/>
        <w:gridCol w:w="4711"/>
      </w:tblGrid>
      <w:tr w:rsidR="00DF31DC" w:rsidRPr="00F803A4" w14:paraId="6CA1BD58" w14:textId="77777777" w:rsidTr="00F803A4">
        <w:tc>
          <w:tcPr>
            <w:tcW w:w="1242" w:type="dxa"/>
          </w:tcPr>
          <w:p w14:paraId="0EA4821D" w14:textId="77777777" w:rsidR="00DF31DC" w:rsidRPr="00F803A4" w:rsidRDefault="00DF31DC" w:rsidP="00F803A4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4253" w:type="dxa"/>
          </w:tcPr>
          <w:p w14:paraId="58205452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711" w:type="dxa"/>
          </w:tcPr>
          <w:p w14:paraId="6B4FBA0F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DF31DC" w:rsidRPr="00F803A4" w14:paraId="517C3E92" w14:textId="77777777" w:rsidTr="00F803A4">
        <w:trPr>
          <w:trHeight w:val="4914"/>
        </w:trPr>
        <w:tc>
          <w:tcPr>
            <w:tcW w:w="1242" w:type="dxa"/>
          </w:tcPr>
          <w:p w14:paraId="13E9C864" w14:textId="77777777" w:rsidR="00DF31DC" w:rsidRPr="00F803A4" w:rsidRDefault="00DF31DC" w:rsidP="00F803A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11</w:t>
            </w:r>
          </w:p>
          <w:p w14:paraId="0AB95BB4" w14:textId="77777777" w:rsidR="00DF31DC" w:rsidRPr="00F803A4" w:rsidRDefault="00DF31DC" w:rsidP="00F803A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14:paraId="03FFC4C9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F803A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>проводить анализ состояния рынка товаров и услуг в области профессиональной деятельности;</w:t>
            </w:r>
          </w:p>
          <w:p w14:paraId="062D15EF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F803A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>ориентироваться в общих вопросах основ экономики организации питания;</w:t>
            </w:r>
          </w:p>
          <w:p w14:paraId="0AAF2D2C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F803A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>-определять потребность в материальных, трудовых ресурсах;</w:t>
            </w:r>
          </w:p>
          <w:p w14:paraId="7D649F10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F803A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>применять нормы трудового права при взаимодействии с подчиненным персоналом;</w:t>
            </w:r>
          </w:p>
          <w:p w14:paraId="18371DDA" w14:textId="77777777" w:rsidR="00DF31DC" w:rsidRPr="00F803A4" w:rsidRDefault="00DF31DC" w:rsidP="00A13ABB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экономические и правовые знания в конкретных производственных ситуациях;</w:t>
            </w:r>
          </w:p>
          <w:p w14:paraId="1581038C" w14:textId="77777777" w:rsidR="00DF31DC" w:rsidRPr="00F803A4" w:rsidRDefault="00DF31DC" w:rsidP="00A13ABB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защищать свои </w:t>
            </w:r>
            <w:proofErr w:type="gramStart"/>
            <w:r w:rsidRPr="00F803A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en-US"/>
              </w:rPr>
              <w:t xml:space="preserve">права  </w:t>
            </w: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рамках действующего законодательства РФ.</w:t>
            </w:r>
          </w:p>
          <w:p w14:paraId="1171D30D" w14:textId="77777777" w:rsidR="00DF31DC" w:rsidRPr="00F803A4" w:rsidRDefault="00DF31DC" w:rsidP="00A13AB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68" w:firstLine="567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val="ru-RU" w:eastAsia="ru-RU"/>
              </w:rPr>
            </w:pPr>
          </w:p>
        </w:tc>
        <w:tc>
          <w:tcPr>
            <w:tcW w:w="4711" w:type="dxa"/>
          </w:tcPr>
          <w:p w14:paraId="56BA4E3F" w14:textId="77777777" w:rsidR="00DF31DC" w:rsidRPr="00F803A4" w:rsidRDefault="00DF31DC" w:rsidP="00A1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принципы рыночной экономики;</w:t>
            </w:r>
          </w:p>
          <w:p w14:paraId="4458AD64" w14:textId="77777777" w:rsidR="00DF31DC" w:rsidRPr="00F803A4" w:rsidRDefault="00DF31DC" w:rsidP="00A1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организационно-правовые формы организаций;</w:t>
            </w:r>
          </w:p>
          <w:p w14:paraId="19009B64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ресурсы, задействованные в профессиональной деятельности;</w:t>
            </w:r>
          </w:p>
          <w:p w14:paraId="4755F86F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способы ресурсосбережения в организации;</w:t>
            </w:r>
          </w:p>
          <w:p w14:paraId="4828A180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понятие, виды предпринимательства;</w:t>
            </w:r>
          </w:p>
          <w:p w14:paraId="59C889E9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виды предпринимательских рисков, способы их предотвращения и минимизации;</w:t>
            </w:r>
          </w:p>
          <w:p w14:paraId="7D5F8463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нормативно - правовые документы, регулирующие хозяйственные отношения;</w:t>
            </w:r>
          </w:p>
          <w:p w14:paraId="5466B483" w14:textId="77777777" w:rsidR="00DF31DC" w:rsidRPr="00F803A4" w:rsidRDefault="00DF31DC" w:rsidP="00A1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положения законодательства, регулирующего трудовые отношения;</w:t>
            </w:r>
          </w:p>
          <w:p w14:paraId="0327EAD2" w14:textId="77777777" w:rsidR="00DF31DC" w:rsidRPr="00F803A4" w:rsidRDefault="00DF31DC" w:rsidP="00A1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и системы оплаты труда;</w:t>
            </w:r>
          </w:p>
          <w:p w14:paraId="2D683CFA" w14:textId="77777777" w:rsidR="00DF31DC" w:rsidRPr="00F803A4" w:rsidRDefault="00DF31DC" w:rsidP="00A1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механизм формирования заработной платы;</w:t>
            </w:r>
          </w:p>
          <w:p w14:paraId="12F80FA1" w14:textId="77777777" w:rsidR="00DF31DC" w:rsidRPr="00F803A4" w:rsidRDefault="00DF31DC" w:rsidP="00A1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гарантий, компенсаций и удержаний из заработной платы</w:t>
            </w:r>
          </w:p>
        </w:tc>
      </w:tr>
      <w:tr w:rsidR="00DF31DC" w:rsidRPr="00F803A4" w14:paraId="4B7C8F12" w14:textId="77777777" w:rsidTr="00F803A4">
        <w:tc>
          <w:tcPr>
            <w:tcW w:w="1242" w:type="dxa"/>
          </w:tcPr>
          <w:p w14:paraId="267951E4" w14:textId="77777777" w:rsidR="00DF31DC" w:rsidRPr="00F803A4" w:rsidRDefault="00DF31DC" w:rsidP="00F803A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4253" w:type="dxa"/>
          </w:tcPr>
          <w:p w14:paraId="17474C0E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14:paraId="253D7FB7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Анализировать задачу и/или проблему и выделять её составные части.</w:t>
            </w:r>
          </w:p>
          <w:p w14:paraId="43596606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14:paraId="57ABC626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Составить план действия. </w:t>
            </w:r>
          </w:p>
          <w:p w14:paraId="73DD9511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необходимые ресурсы.</w:t>
            </w:r>
          </w:p>
          <w:p w14:paraId="16AC9148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14:paraId="754E4468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Реализовать составленный план.</w:t>
            </w:r>
          </w:p>
          <w:p w14:paraId="56A32E09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711" w:type="dxa"/>
          </w:tcPr>
          <w:p w14:paraId="4D29EA9B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Актуальный профессиональный и социальный контекст, в котором приходится работать и жить.</w:t>
            </w:r>
          </w:p>
          <w:p w14:paraId="5C1A2641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723A85AB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областях.</w:t>
            </w:r>
          </w:p>
          <w:p w14:paraId="4A26ED34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Методы работы в профессиональной и смежных сферах.</w:t>
            </w:r>
          </w:p>
          <w:p w14:paraId="5266B5F0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Структура плана для решения задач.</w:t>
            </w:r>
          </w:p>
          <w:p w14:paraId="495E8E0E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DF31DC" w:rsidRPr="00F803A4" w14:paraId="0BC34E86" w14:textId="77777777" w:rsidTr="00F803A4">
        <w:tc>
          <w:tcPr>
            <w:tcW w:w="1242" w:type="dxa"/>
          </w:tcPr>
          <w:p w14:paraId="0489732B" w14:textId="77777777" w:rsidR="00DF31DC" w:rsidRPr="00F803A4" w:rsidRDefault="00DF31DC" w:rsidP="00F803A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4253" w:type="dxa"/>
          </w:tcPr>
          <w:p w14:paraId="2813F2FE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задачи поиска информации</w:t>
            </w:r>
          </w:p>
          <w:p w14:paraId="205DC0DC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необходимые источники информации</w:t>
            </w:r>
          </w:p>
          <w:p w14:paraId="47BC6F72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процесс поиска</w:t>
            </w:r>
          </w:p>
          <w:p w14:paraId="230C32BF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Структурировать получаемую информацию</w:t>
            </w:r>
          </w:p>
          <w:p w14:paraId="2603840F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наиболее значимое в перечне информации</w:t>
            </w:r>
          </w:p>
          <w:p w14:paraId="6FEDEF8A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практическую значимость результатов поиска</w:t>
            </w:r>
          </w:p>
          <w:p w14:paraId="160B74E6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результаты поиска</w:t>
            </w:r>
          </w:p>
        </w:tc>
        <w:tc>
          <w:tcPr>
            <w:tcW w:w="4711" w:type="dxa"/>
          </w:tcPr>
          <w:p w14:paraId="50906775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14:paraId="4EDDCD6B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структурирования информации</w:t>
            </w:r>
          </w:p>
          <w:p w14:paraId="2E1E5A83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Формат оформления результатов поиска информации</w:t>
            </w:r>
          </w:p>
          <w:p w14:paraId="5D8328DB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1DC" w:rsidRPr="00F803A4" w14:paraId="41930558" w14:textId="77777777" w:rsidTr="00F803A4">
        <w:tc>
          <w:tcPr>
            <w:tcW w:w="1242" w:type="dxa"/>
          </w:tcPr>
          <w:p w14:paraId="5EA832E9" w14:textId="77777777" w:rsidR="00DF31DC" w:rsidRPr="00F803A4" w:rsidRDefault="00DF31DC" w:rsidP="00F803A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03</w:t>
            </w:r>
          </w:p>
        </w:tc>
        <w:tc>
          <w:tcPr>
            <w:tcW w:w="4253" w:type="dxa"/>
          </w:tcPr>
          <w:p w14:paraId="75B5F260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602055FE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711" w:type="dxa"/>
          </w:tcPr>
          <w:p w14:paraId="538FDAB2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Содержание актуальной нормативно-правовой документации</w:t>
            </w:r>
          </w:p>
          <w:p w14:paraId="50C5CE4E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Современная научная и профессиональная терминология</w:t>
            </w:r>
          </w:p>
          <w:p w14:paraId="4F8878E7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Возможные траектории профессионального </w:t>
            </w:r>
            <w:proofErr w:type="gramStart"/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развития  и</w:t>
            </w:r>
            <w:proofErr w:type="gramEnd"/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самообразования</w:t>
            </w:r>
          </w:p>
        </w:tc>
      </w:tr>
      <w:tr w:rsidR="00DF31DC" w:rsidRPr="00F803A4" w14:paraId="4E5A7202" w14:textId="77777777" w:rsidTr="00F803A4">
        <w:tc>
          <w:tcPr>
            <w:tcW w:w="1242" w:type="dxa"/>
          </w:tcPr>
          <w:p w14:paraId="4040C920" w14:textId="77777777" w:rsidR="00DF31DC" w:rsidRPr="00F803A4" w:rsidRDefault="00DF31DC" w:rsidP="00F803A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4253" w:type="dxa"/>
          </w:tcPr>
          <w:p w14:paraId="1070A765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Организовывать работу коллектива и команды</w:t>
            </w:r>
          </w:p>
          <w:p w14:paraId="4CD28E34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Взаимодействовать</w:t>
            </w: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711" w:type="dxa"/>
          </w:tcPr>
          <w:p w14:paraId="44A649CA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коллектива</w:t>
            </w:r>
          </w:p>
          <w:p w14:paraId="3A69AF9D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личности</w:t>
            </w:r>
          </w:p>
          <w:p w14:paraId="0382DCBA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</w:tr>
      <w:tr w:rsidR="00DF31DC" w:rsidRPr="00F803A4" w14:paraId="288A9C24" w14:textId="77777777" w:rsidTr="00F803A4">
        <w:tc>
          <w:tcPr>
            <w:tcW w:w="1242" w:type="dxa"/>
          </w:tcPr>
          <w:p w14:paraId="7ED49788" w14:textId="77777777" w:rsidR="00DF31DC" w:rsidRPr="00F803A4" w:rsidRDefault="00DF31DC" w:rsidP="00F803A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4253" w:type="dxa"/>
          </w:tcPr>
          <w:p w14:paraId="3CC63052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Излагать свои мысли на государственном языке</w:t>
            </w:r>
          </w:p>
          <w:p w14:paraId="1A3893A1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документы</w:t>
            </w:r>
          </w:p>
          <w:p w14:paraId="0784592A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11" w:type="dxa"/>
          </w:tcPr>
          <w:p w14:paraId="7B5D5348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социального и культурного контекста</w:t>
            </w:r>
          </w:p>
          <w:p w14:paraId="4650E5BF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оформления документов.</w:t>
            </w:r>
          </w:p>
        </w:tc>
      </w:tr>
      <w:tr w:rsidR="00DF31DC" w:rsidRPr="00F803A4" w14:paraId="3F5ACC70" w14:textId="77777777" w:rsidTr="00F803A4">
        <w:tc>
          <w:tcPr>
            <w:tcW w:w="1242" w:type="dxa"/>
          </w:tcPr>
          <w:p w14:paraId="6894DD0E" w14:textId="77777777" w:rsidR="00DF31DC" w:rsidRPr="00F803A4" w:rsidRDefault="00DF31DC" w:rsidP="00F803A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4253" w:type="dxa"/>
          </w:tcPr>
          <w:p w14:paraId="31F142F8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Описывать значимость своей профессии</w:t>
            </w:r>
          </w:p>
          <w:p w14:paraId="0FA2F89E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711" w:type="dxa"/>
          </w:tcPr>
          <w:p w14:paraId="7A2874AD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Сущность гражданско-патриотической позиции</w:t>
            </w:r>
          </w:p>
          <w:p w14:paraId="7D110249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Общечеловеческие ценности</w:t>
            </w:r>
          </w:p>
          <w:p w14:paraId="1091AB06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DF31DC" w:rsidRPr="00F803A4" w14:paraId="1DCDE8EE" w14:textId="77777777" w:rsidTr="00F803A4">
        <w:tc>
          <w:tcPr>
            <w:tcW w:w="1242" w:type="dxa"/>
          </w:tcPr>
          <w:p w14:paraId="1961B490" w14:textId="77777777" w:rsidR="00DF31DC" w:rsidRPr="00F803A4" w:rsidRDefault="00DF31DC" w:rsidP="00F803A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07</w:t>
            </w:r>
          </w:p>
        </w:tc>
        <w:tc>
          <w:tcPr>
            <w:tcW w:w="4253" w:type="dxa"/>
          </w:tcPr>
          <w:p w14:paraId="5458C3EA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Соблюдать нормы экологической безопасности</w:t>
            </w:r>
          </w:p>
          <w:p w14:paraId="6C60CC69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Определять направления ресурсосбережения в рамках профессиональной деятельности по профессии </w:t>
            </w:r>
          </w:p>
        </w:tc>
        <w:tc>
          <w:tcPr>
            <w:tcW w:w="4711" w:type="dxa"/>
          </w:tcPr>
          <w:p w14:paraId="588EC145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14:paraId="779947E8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ресурсы задействованные в профессиональной деятельности</w:t>
            </w:r>
          </w:p>
          <w:p w14:paraId="4E68994C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Пути обеспечения ресурсосбережения.</w:t>
            </w:r>
          </w:p>
        </w:tc>
      </w:tr>
      <w:tr w:rsidR="00DF31DC" w:rsidRPr="00F803A4" w14:paraId="09468405" w14:textId="77777777" w:rsidTr="00F803A4">
        <w:tc>
          <w:tcPr>
            <w:tcW w:w="1242" w:type="dxa"/>
          </w:tcPr>
          <w:p w14:paraId="7F6DB0A6" w14:textId="77777777" w:rsidR="00DF31DC" w:rsidRPr="00F803A4" w:rsidRDefault="00DF31DC" w:rsidP="00F803A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4253" w:type="dxa"/>
          </w:tcPr>
          <w:p w14:paraId="2E1EC75E" w14:textId="77777777" w:rsidR="00DF31DC" w:rsidRPr="00F803A4" w:rsidRDefault="00DF31DC" w:rsidP="00A13ABB">
            <w:pPr>
              <w:spacing w:after="0" w:line="240" w:lineRule="auto"/>
              <w:ind w:left="68" w:right="-10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14:paraId="6DD32CC0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711" w:type="dxa"/>
          </w:tcPr>
          <w:p w14:paraId="5968A627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Современные средства и устройства информатизации</w:t>
            </w:r>
          </w:p>
          <w:p w14:paraId="1EBB0F4B" w14:textId="77777777" w:rsidR="00DF31DC" w:rsidRPr="00F803A4" w:rsidRDefault="00DF31DC" w:rsidP="00A13ABB">
            <w:pPr>
              <w:spacing w:after="0" w:line="240" w:lineRule="auto"/>
              <w:ind w:left="68" w:right="-146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Порядок их применения и программное обеспечение в </w:t>
            </w:r>
            <w:proofErr w:type="spellStart"/>
            <w:proofErr w:type="gramStart"/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профессиональ</w:t>
            </w:r>
            <w:proofErr w:type="spellEnd"/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-ной</w:t>
            </w:r>
            <w:proofErr w:type="gramEnd"/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деятельности</w:t>
            </w:r>
          </w:p>
        </w:tc>
      </w:tr>
      <w:tr w:rsidR="00DF31DC" w:rsidRPr="00F803A4" w14:paraId="40330ED7" w14:textId="77777777" w:rsidTr="00F803A4">
        <w:tc>
          <w:tcPr>
            <w:tcW w:w="1242" w:type="dxa"/>
          </w:tcPr>
          <w:p w14:paraId="71436A23" w14:textId="77777777" w:rsidR="00DF31DC" w:rsidRPr="00F803A4" w:rsidRDefault="00DF31DC" w:rsidP="00F803A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4253" w:type="dxa"/>
          </w:tcPr>
          <w:p w14:paraId="424BB501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14:paraId="6D6BBD9A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тексты на базовые профессиональные темы</w:t>
            </w:r>
          </w:p>
          <w:p w14:paraId="5955BFC5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участвовать в диалогах на знакомые общие и профессиональные темы</w:t>
            </w:r>
          </w:p>
          <w:p w14:paraId="49AAC81A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14:paraId="37CB57A0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</w:t>
            </w:r>
          </w:p>
          <w:p w14:paraId="0EED6839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711" w:type="dxa"/>
          </w:tcPr>
          <w:p w14:paraId="44C4170B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14:paraId="31B4CDA6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14:paraId="00422C2E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05A59025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произношения</w:t>
            </w:r>
          </w:p>
          <w:p w14:paraId="3B978E18" w14:textId="77777777" w:rsidR="00DF31DC" w:rsidRPr="00F803A4" w:rsidRDefault="00DF31DC" w:rsidP="00A13ABB">
            <w:pPr>
              <w:spacing w:after="0" w:line="240" w:lineRule="auto"/>
              <w:ind w:left="68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</w:t>
            </w:r>
          </w:p>
        </w:tc>
      </w:tr>
      <w:tr w:rsidR="00DF31DC" w:rsidRPr="00F803A4" w14:paraId="5DAE1E13" w14:textId="77777777" w:rsidTr="00F803A4">
        <w:tc>
          <w:tcPr>
            <w:tcW w:w="1242" w:type="dxa"/>
          </w:tcPr>
          <w:p w14:paraId="01CD12D2" w14:textId="77777777" w:rsidR="00DF31DC" w:rsidRPr="00F803A4" w:rsidRDefault="00DF31DC" w:rsidP="00F803A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11</w:t>
            </w:r>
          </w:p>
        </w:tc>
        <w:tc>
          <w:tcPr>
            <w:tcW w:w="4253" w:type="dxa"/>
          </w:tcPr>
          <w:p w14:paraId="3357A50F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Выявлять достоинства и недостатки коммерческой идеи</w:t>
            </w:r>
          </w:p>
          <w:p w14:paraId="4463EEB8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Презентовать  идеи</w:t>
            </w:r>
            <w:proofErr w:type="gramEnd"/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открытия собственного дела в профессиональной деятельности</w:t>
            </w:r>
          </w:p>
          <w:p w14:paraId="48C9D126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бизнес-план</w:t>
            </w:r>
          </w:p>
          <w:p w14:paraId="01698383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Рассчитывать размеры выплат по кредитам</w:t>
            </w:r>
          </w:p>
        </w:tc>
        <w:tc>
          <w:tcPr>
            <w:tcW w:w="4711" w:type="dxa"/>
          </w:tcPr>
          <w:p w14:paraId="47E6F0DC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предпринимательской деятельности</w:t>
            </w:r>
          </w:p>
          <w:p w14:paraId="01B31193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финансовой грамотности</w:t>
            </w:r>
          </w:p>
          <w:p w14:paraId="4DB5F7B0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разработки бизнес-планов</w:t>
            </w:r>
          </w:p>
          <w:p w14:paraId="58EBF920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выстраивания презентации</w:t>
            </w:r>
          </w:p>
          <w:p w14:paraId="6FC11777" w14:textId="77777777" w:rsidR="00DF31DC" w:rsidRPr="00F803A4" w:rsidRDefault="00DF31DC" w:rsidP="00A13ABB">
            <w:pPr>
              <w:spacing w:after="0" w:line="240" w:lineRule="auto"/>
              <w:ind w:left="68" w:firstLine="56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Виды кредитных банковских продуктов </w:t>
            </w:r>
          </w:p>
        </w:tc>
      </w:tr>
    </w:tbl>
    <w:p w14:paraId="146BF806" w14:textId="77777777" w:rsidR="00532DD9" w:rsidRPr="00F803A4" w:rsidRDefault="00532DD9" w:rsidP="00A1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6C511" w14:textId="77777777" w:rsidR="00DF31DC" w:rsidRPr="00F803A4" w:rsidRDefault="00DF31DC" w:rsidP="00F803A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bCs/>
          <w:sz w:val="24"/>
          <w:szCs w:val="24"/>
        </w:rPr>
        <w:t>2.Тематический план самостоятельных работ.</w:t>
      </w:r>
    </w:p>
    <w:tbl>
      <w:tblPr>
        <w:tblW w:w="5226" w:type="pct"/>
        <w:tblInd w:w="-4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6"/>
        <w:gridCol w:w="6252"/>
      </w:tblGrid>
      <w:tr w:rsidR="00DF31DC" w:rsidRPr="00F803A4" w14:paraId="76171865" w14:textId="77777777" w:rsidTr="00A13ABB">
        <w:trPr>
          <w:trHeight w:val="146"/>
        </w:trPr>
        <w:tc>
          <w:tcPr>
            <w:tcW w:w="18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2CA35" w14:textId="77777777" w:rsidR="00DF31DC" w:rsidRPr="00F803A4" w:rsidRDefault="00DF31DC" w:rsidP="00A13ABB">
            <w:pPr>
              <w:spacing w:after="0" w:line="240" w:lineRule="auto"/>
              <w:ind w:left="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Наименование разделов(тем)</w:t>
            </w:r>
          </w:p>
        </w:tc>
        <w:tc>
          <w:tcPr>
            <w:tcW w:w="31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43376" w14:textId="77777777" w:rsidR="00DF31DC" w:rsidRPr="00F803A4" w:rsidRDefault="00DF31DC" w:rsidP="00A13ABB">
            <w:pPr>
              <w:spacing w:after="0" w:line="240" w:lineRule="auto"/>
              <w:ind w:left="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Вид самостоятельной работы</w:t>
            </w:r>
          </w:p>
        </w:tc>
      </w:tr>
      <w:tr w:rsidR="00DF31DC" w:rsidRPr="00F803A4" w14:paraId="0579C705" w14:textId="77777777" w:rsidTr="00A13ABB">
        <w:trPr>
          <w:trHeight w:val="55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F097A" w14:textId="63EFDCA1" w:rsidR="00DF31DC" w:rsidRPr="00A13ABB" w:rsidRDefault="00DF31DC" w:rsidP="00A13ABB">
            <w:pPr>
              <w:spacing w:after="0" w:line="240" w:lineRule="auto"/>
              <w:ind w:left="29" w:hanging="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Экономические и правовые основы производственной деятельности</w:t>
            </w:r>
          </w:p>
          <w:p w14:paraId="770B3EEB" w14:textId="77777777" w:rsidR="00DF31DC" w:rsidRPr="00F803A4" w:rsidRDefault="00DF31DC" w:rsidP="00A13ABB">
            <w:pPr>
              <w:spacing w:after="0" w:line="240" w:lineRule="auto"/>
              <w:ind w:left="2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31DC" w:rsidRPr="00F803A4" w14:paraId="1CB9D1F9" w14:textId="77777777" w:rsidTr="00A13ABB">
        <w:trPr>
          <w:trHeight w:val="693"/>
        </w:trPr>
        <w:tc>
          <w:tcPr>
            <w:tcW w:w="18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4B1DB" w14:textId="77777777" w:rsidR="00DF31DC" w:rsidRPr="00F803A4" w:rsidRDefault="00DF31DC" w:rsidP="00A13ABB">
            <w:pPr>
              <w:spacing w:after="0" w:line="240" w:lineRule="auto"/>
              <w:ind w:left="29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</w:rPr>
              <w:t>Тема 1.1</w:t>
            </w:r>
          </w:p>
          <w:p w14:paraId="19B7EA64" w14:textId="77777777" w:rsidR="00DF31DC" w:rsidRPr="00F803A4" w:rsidRDefault="00DF31DC" w:rsidP="00A13ABB">
            <w:pPr>
              <w:spacing w:after="0" w:line="240" w:lineRule="auto"/>
              <w:ind w:left="29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рыночной экономики (2 часа)</w:t>
            </w:r>
          </w:p>
          <w:p w14:paraId="3FA7AAE9" w14:textId="77777777" w:rsidR="00DF31DC" w:rsidRPr="00F803A4" w:rsidRDefault="00DF31DC" w:rsidP="00A13ABB">
            <w:pPr>
              <w:spacing w:after="0" w:line="240" w:lineRule="auto"/>
              <w:ind w:left="29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82FAD" w14:textId="03EFF77D" w:rsidR="00DF31DC" w:rsidRPr="00A13ABB" w:rsidRDefault="00DF31DC" w:rsidP="00A13ABB">
            <w:pPr>
              <w:spacing w:after="0" w:line="240" w:lineRule="auto"/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</w:rPr>
              <w:t>Изучение и анализ информации о состоянии рынка ресторанных услуг Российской федерации, тенденциях его развития. (2часа)</w:t>
            </w:r>
          </w:p>
        </w:tc>
      </w:tr>
      <w:tr w:rsidR="00DF31DC" w:rsidRPr="00F803A4" w14:paraId="4DEEFA86" w14:textId="77777777" w:rsidTr="00A13ABB">
        <w:trPr>
          <w:trHeight w:val="1391"/>
        </w:trPr>
        <w:tc>
          <w:tcPr>
            <w:tcW w:w="18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8F3EF" w14:textId="77777777" w:rsidR="00DF31DC" w:rsidRPr="00F803A4" w:rsidRDefault="00F02E16" w:rsidP="00A13ABB">
            <w:pPr>
              <w:spacing w:after="0" w:line="240" w:lineRule="auto"/>
              <w:ind w:left="29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 Предприятие (организация) как субъект хозяйствования (6часов)</w:t>
            </w:r>
          </w:p>
        </w:tc>
        <w:tc>
          <w:tcPr>
            <w:tcW w:w="31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72CD53" w14:textId="77777777" w:rsidR="00F02E16" w:rsidRPr="00F803A4" w:rsidRDefault="00F02E16" w:rsidP="00A13ABB">
            <w:pPr>
              <w:spacing w:after="0" w:line="240" w:lineRule="auto"/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703BB726" w14:textId="77777777" w:rsidR="00F02E16" w:rsidRPr="00F803A4" w:rsidRDefault="00F02E16" w:rsidP="00A13ABB">
            <w:pPr>
              <w:spacing w:after="0" w:line="240" w:lineRule="auto"/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F80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Гражданского кодекса Российской Федерации, </w:t>
            </w:r>
            <w:r w:rsidRPr="00F803A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"О развитии малого и среднего предпринимательства в Российской Федерации"</w:t>
            </w:r>
          </w:p>
          <w:p w14:paraId="75C2D193" w14:textId="773D948F" w:rsidR="00DF31DC" w:rsidRPr="00F803A4" w:rsidRDefault="00F02E16" w:rsidP="00A13ABB">
            <w:pPr>
              <w:spacing w:after="0" w:line="240" w:lineRule="auto"/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компьютерных презентации по теме «Предпринимательство на современном этапе развития российской экономики», «Ресурсы предприятий и пути их сбережения» (6часов)</w:t>
            </w:r>
          </w:p>
        </w:tc>
      </w:tr>
      <w:tr w:rsidR="00F02E16" w:rsidRPr="00F803A4" w14:paraId="7F6E76AC" w14:textId="77777777" w:rsidTr="00A13ABB">
        <w:trPr>
          <w:trHeight w:val="55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0DC5E9" w14:textId="77777777" w:rsidR="00F02E16" w:rsidRPr="00F803A4" w:rsidRDefault="00F02E16" w:rsidP="00A13ABB">
            <w:pPr>
              <w:spacing w:after="0" w:line="240" w:lineRule="auto"/>
              <w:ind w:left="29"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 Основы трудового права и формы оплаты труда</w:t>
            </w:r>
          </w:p>
        </w:tc>
      </w:tr>
      <w:tr w:rsidR="00F02E16" w:rsidRPr="00F803A4" w14:paraId="3FD2408F" w14:textId="77777777" w:rsidTr="00A13ABB">
        <w:trPr>
          <w:trHeight w:val="1391"/>
        </w:trPr>
        <w:tc>
          <w:tcPr>
            <w:tcW w:w="18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CBAE6D" w14:textId="77777777" w:rsidR="00F02E16" w:rsidRPr="00F803A4" w:rsidRDefault="00F02E16" w:rsidP="00A1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 </w:t>
            </w:r>
          </w:p>
          <w:p w14:paraId="5FEF74DF" w14:textId="77777777" w:rsidR="00F02E16" w:rsidRPr="00F803A4" w:rsidRDefault="00F02E16" w:rsidP="00A13ABB">
            <w:pPr>
              <w:spacing w:after="0" w:line="240" w:lineRule="auto"/>
              <w:ind w:left="29" w:hanging="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положения законодательства, регулирующие трудовые отношения (8часов)</w:t>
            </w:r>
          </w:p>
        </w:tc>
        <w:tc>
          <w:tcPr>
            <w:tcW w:w="31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8174B" w14:textId="503741BB" w:rsidR="00F02E16" w:rsidRPr="00F803A4" w:rsidRDefault="00F02E16" w:rsidP="00A1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анализ раздела 3 , глава 10,  раздела 4, главы 15,16,  раздела 5, глава 17 раздел 11, главы 37, 38, 39 Трудового кодекса РФ,  решить ситуационные правовые задачи.(8часов)</w:t>
            </w:r>
          </w:p>
        </w:tc>
      </w:tr>
      <w:tr w:rsidR="00F02E16" w:rsidRPr="00F803A4" w14:paraId="63FFF1F4" w14:textId="77777777" w:rsidTr="00A13ABB">
        <w:trPr>
          <w:trHeight w:val="326"/>
        </w:trPr>
        <w:tc>
          <w:tcPr>
            <w:tcW w:w="18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38B87" w14:textId="77777777" w:rsidR="00F02E16" w:rsidRPr="00F803A4" w:rsidRDefault="00F02E16" w:rsidP="00A1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2.2. </w:t>
            </w:r>
          </w:p>
          <w:p w14:paraId="230C6893" w14:textId="77777777" w:rsidR="00F02E16" w:rsidRPr="00F803A4" w:rsidRDefault="00F02E16" w:rsidP="00A13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3A4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формирования и формы оплаты труда (2часа)</w:t>
            </w:r>
          </w:p>
        </w:tc>
        <w:tc>
          <w:tcPr>
            <w:tcW w:w="31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4A187" w14:textId="77777777" w:rsidR="00F02E16" w:rsidRPr="00F803A4" w:rsidRDefault="00F02E16" w:rsidP="00A13ABB">
            <w:pPr>
              <w:spacing w:after="0" w:line="240" w:lineRule="auto"/>
              <w:ind w:left="29" w:hanging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8857C57" w14:textId="77777777" w:rsidR="00F02E16" w:rsidRPr="00F803A4" w:rsidRDefault="00F02E16" w:rsidP="00A13ABB">
            <w:pPr>
              <w:spacing w:after="0" w:line="240" w:lineRule="auto"/>
              <w:ind w:left="29" w:hanging="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03A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</w:t>
            </w:r>
            <w:proofErr w:type="gramStart"/>
            <w:r w:rsidRPr="00F803A4"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 w:rsidRPr="00F803A4"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</w:tc>
      </w:tr>
    </w:tbl>
    <w:p w14:paraId="3492DF9A" w14:textId="77777777" w:rsidR="00F3130C" w:rsidRPr="00F803A4" w:rsidRDefault="00F3130C" w:rsidP="00A1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8F07D" w14:textId="77777777" w:rsidR="008A3965" w:rsidRPr="00A13ABB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Самостоятельная работа №1  </w:t>
      </w:r>
    </w:p>
    <w:p w14:paraId="634EA135" w14:textId="528E20EF" w:rsidR="00AF422F" w:rsidRPr="00F803A4" w:rsidRDefault="005F29F3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proofErr w:type="gramStart"/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="008A3965" w:rsidRPr="00F803A4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proofErr w:type="gramEnd"/>
      <w:r w:rsidR="008A3965" w:rsidRPr="00F803A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AF422F" w:rsidRPr="00F803A4">
        <w:rPr>
          <w:rFonts w:ascii="Times New Roman" w:hAnsi="Times New Roman" w:cs="Times New Roman"/>
          <w:bCs/>
          <w:sz w:val="24"/>
          <w:szCs w:val="24"/>
        </w:rPr>
        <w:t>Принципы рыночной экономики (</w:t>
      </w:r>
      <w:r w:rsidR="00A60222">
        <w:rPr>
          <w:rFonts w:ascii="Times New Roman" w:hAnsi="Times New Roman" w:cs="Times New Roman"/>
          <w:bCs/>
          <w:sz w:val="24"/>
          <w:szCs w:val="24"/>
        </w:rPr>
        <w:t>3</w:t>
      </w:r>
      <w:r w:rsidR="00AF422F" w:rsidRPr="00F803A4">
        <w:rPr>
          <w:rFonts w:ascii="Times New Roman" w:hAnsi="Times New Roman" w:cs="Times New Roman"/>
          <w:bCs/>
          <w:sz w:val="24"/>
          <w:szCs w:val="24"/>
        </w:rPr>
        <w:t xml:space="preserve"> часа)</w:t>
      </w:r>
      <w:r w:rsidR="008A3965" w:rsidRPr="00F803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A8B5821" w14:textId="77777777" w:rsidR="00204EB0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Вид самостоятельной работы</w:t>
      </w:r>
      <w:r w:rsidRPr="00F803A4">
        <w:rPr>
          <w:rFonts w:ascii="Times New Roman" w:hAnsi="Times New Roman" w:cs="Times New Roman"/>
          <w:sz w:val="24"/>
          <w:szCs w:val="24"/>
        </w:rPr>
        <w:t>:</w:t>
      </w:r>
      <w:r w:rsidRPr="00F8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EB0" w:rsidRPr="00F803A4">
        <w:rPr>
          <w:rFonts w:ascii="Times New Roman" w:hAnsi="Times New Roman" w:cs="Times New Roman"/>
          <w:sz w:val="24"/>
          <w:szCs w:val="24"/>
        </w:rPr>
        <w:t xml:space="preserve">Изучение и анализ информации о состоянии рынка ресторанных услуг Российской федерации, тенденциях его развития. </w:t>
      </w:r>
      <w:r w:rsidR="003A62F0" w:rsidRPr="00F803A4">
        <w:rPr>
          <w:rFonts w:ascii="Times New Roman" w:hAnsi="Times New Roman" w:cs="Times New Roman"/>
          <w:sz w:val="24"/>
          <w:szCs w:val="24"/>
        </w:rPr>
        <w:t>Написать реферат.</w:t>
      </w:r>
    </w:p>
    <w:p w14:paraId="33E63089" w14:textId="29786138" w:rsidR="008A3965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Время выполнения</w:t>
      </w:r>
      <w:r w:rsidRPr="00F803A4">
        <w:rPr>
          <w:rFonts w:ascii="Times New Roman" w:hAnsi="Times New Roman" w:cs="Times New Roman"/>
          <w:sz w:val="24"/>
          <w:szCs w:val="24"/>
        </w:rPr>
        <w:t xml:space="preserve">: 2 часа </w:t>
      </w:r>
    </w:p>
    <w:p w14:paraId="20E0B8BC" w14:textId="77777777" w:rsidR="008A3965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F803A4">
        <w:rPr>
          <w:rFonts w:ascii="Times New Roman" w:hAnsi="Times New Roman" w:cs="Times New Roman"/>
          <w:sz w:val="24"/>
          <w:szCs w:val="24"/>
        </w:rPr>
        <w:t xml:space="preserve"> </w:t>
      </w:r>
      <w:r w:rsidRPr="00F803A4">
        <w:rPr>
          <w:rFonts w:ascii="Times New Roman" w:hAnsi="Times New Roman" w:cs="Times New Roman"/>
          <w:sz w:val="24"/>
          <w:szCs w:val="24"/>
        </w:rPr>
        <w:tab/>
        <w:t>зак</w:t>
      </w:r>
      <w:r w:rsidR="003A62F0" w:rsidRPr="00F803A4">
        <w:rPr>
          <w:rFonts w:ascii="Times New Roman" w:hAnsi="Times New Roman" w:cs="Times New Roman"/>
          <w:sz w:val="24"/>
          <w:szCs w:val="24"/>
        </w:rPr>
        <w:t xml:space="preserve">репить </w:t>
      </w:r>
      <w:r w:rsidR="003A62F0" w:rsidRPr="00F803A4">
        <w:rPr>
          <w:rFonts w:ascii="Times New Roman" w:hAnsi="Times New Roman" w:cs="Times New Roman"/>
          <w:sz w:val="24"/>
          <w:szCs w:val="24"/>
        </w:rPr>
        <w:tab/>
        <w:t xml:space="preserve">полученные </w:t>
      </w:r>
      <w:r w:rsidR="003A62F0" w:rsidRPr="00F803A4">
        <w:rPr>
          <w:rFonts w:ascii="Times New Roman" w:hAnsi="Times New Roman" w:cs="Times New Roman"/>
          <w:sz w:val="24"/>
          <w:szCs w:val="24"/>
        </w:rPr>
        <w:tab/>
        <w:t xml:space="preserve">знания </w:t>
      </w:r>
      <w:r w:rsidR="003A62F0" w:rsidRPr="00F803A4">
        <w:rPr>
          <w:rFonts w:ascii="Times New Roman" w:hAnsi="Times New Roman" w:cs="Times New Roman"/>
          <w:sz w:val="24"/>
          <w:szCs w:val="24"/>
        </w:rPr>
        <w:tab/>
        <w:t xml:space="preserve">по теме: </w:t>
      </w:r>
      <w:r w:rsidRPr="00F803A4">
        <w:rPr>
          <w:rFonts w:ascii="Times New Roman" w:hAnsi="Times New Roman" w:cs="Times New Roman"/>
          <w:sz w:val="24"/>
          <w:szCs w:val="24"/>
        </w:rPr>
        <w:t xml:space="preserve">Принципы рыночной экономики </w:t>
      </w: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F803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1BCA47" w14:textId="77777777" w:rsidR="008A3965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hAnsi="Times New Roman" w:cs="Times New Roman"/>
          <w:sz w:val="24"/>
          <w:szCs w:val="24"/>
        </w:rPr>
        <w:t xml:space="preserve">-провести анализ рынка ресторанных услуг  </w:t>
      </w:r>
    </w:p>
    <w:p w14:paraId="0D2BF8A9" w14:textId="77777777" w:rsidR="003A62F0" w:rsidRPr="00F803A4" w:rsidRDefault="003A62F0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Написание реферата </w:t>
      </w:r>
      <w:proofErr w:type="gramStart"/>
      <w:r w:rsidRPr="00F803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 </w:t>
      </w: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объёмный, чем сообщение, вид самостоятельной работы студента, содержащий информацию, дополняющую и развивающую основную тему, изучаемую на аудиторных занятиях. Ведущее место занимают темы, представляющие профессиональный интерес, несущие элемент новизны. Реферативные материалы должны представлять письменную модель первичного документа - научной работы, монографии, статьи. Реферат может включать обзор нескольких источников и служить основой для доклада на определённую тему на семинарах, конференциях.</w:t>
      </w:r>
    </w:p>
    <w:p w14:paraId="6AEF3054" w14:textId="77777777" w:rsidR="003A62F0" w:rsidRPr="00F803A4" w:rsidRDefault="003A62F0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 озвучивания реферата - 7-10 мин.</w:t>
      </w:r>
    </w:p>
    <w:p w14:paraId="751DE48C" w14:textId="77777777" w:rsidR="003A62F0" w:rsidRPr="00F803A4" w:rsidRDefault="003A62F0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 времени на подготовку материала зависят от трудности сбора информации, сложности материала по теме, индивидуальных особенностей студента и определяются преподавателем. Ориентировочное время на подготовку – 2Ф ч.</w:t>
      </w:r>
    </w:p>
    <w:p w14:paraId="16D5CD91" w14:textId="77777777" w:rsidR="003A62F0" w:rsidRPr="00F803A4" w:rsidRDefault="003A62F0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дополнительного задания планируется заранее и озвучивается в начале изучения дисциплины.</w:t>
      </w:r>
    </w:p>
    <w:p w14:paraId="233BED26" w14:textId="77777777" w:rsidR="003A62F0" w:rsidRPr="00F803A4" w:rsidRDefault="003A62F0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Роль преподавателя:</w:t>
      </w:r>
    </w:p>
    <w:p w14:paraId="66E3DB69" w14:textId="3F7756F1" w:rsidR="00E62C03" w:rsidRDefault="003A62F0" w:rsidP="00E62C03">
      <w:pPr>
        <w:numPr>
          <w:ilvl w:val="0"/>
          <w:numId w:val="19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источников (разная степень сложности усвоения научных работ, статей</w:t>
      </w:r>
      <w:proofErr w:type="gramStart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E62C0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</w:t>
      </w:r>
      <w:proofErr w:type="gramEnd"/>
      <w:r w:rsidRPr="00E62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реферата (порядок изложения материала)</w:t>
      </w:r>
    </w:p>
    <w:p w14:paraId="54D7C154" w14:textId="1DCC353B" w:rsidR="00E62C03" w:rsidRPr="00E62C03" w:rsidRDefault="00E62C03" w:rsidP="00E62C03">
      <w:pPr>
        <w:numPr>
          <w:ilvl w:val="0"/>
          <w:numId w:val="19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62C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</w:t>
      </w:r>
      <w:r w:rsidRPr="00E62C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План реферата.</w:t>
      </w:r>
    </w:p>
    <w:p w14:paraId="74208F26" w14:textId="77777777" w:rsidR="00E62C03" w:rsidRPr="00E62C03" w:rsidRDefault="00E62C03" w:rsidP="00E62C0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E62C03">
        <w:rPr>
          <w:color w:val="FF0000"/>
        </w:rPr>
        <w:t>Вводная часть. Обоснование выбора темы:</w:t>
      </w:r>
    </w:p>
    <w:p w14:paraId="2020AAA1" w14:textId="77777777" w:rsidR="00E62C03" w:rsidRPr="00E62C03" w:rsidRDefault="00E62C03" w:rsidP="00E62C03">
      <w:pPr>
        <w:pStyle w:val="a3"/>
        <w:numPr>
          <w:ilvl w:val="1"/>
          <w:numId w:val="24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E62C03">
        <w:rPr>
          <w:color w:val="FF0000"/>
        </w:rPr>
        <w:t>ее актуальность, связь с настоящим, значимость в будущем;</w:t>
      </w:r>
    </w:p>
    <w:p w14:paraId="203EA5DA" w14:textId="77777777" w:rsidR="00E62C03" w:rsidRPr="00E62C03" w:rsidRDefault="00E62C03" w:rsidP="00E62C03">
      <w:pPr>
        <w:pStyle w:val="a3"/>
        <w:numPr>
          <w:ilvl w:val="1"/>
          <w:numId w:val="24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E62C03">
        <w:rPr>
          <w:color w:val="FF0000"/>
        </w:rPr>
        <w:t>новые и современные подходы к решению проблемы;</w:t>
      </w:r>
    </w:p>
    <w:p w14:paraId="1E6D5AFD" w14:textId="77777777" w:rsidR="00E62C03" w:rsidRPr="00E62C03" w:rsidRDefault="00E62C03" w:rsidP="00E62C03">
      <w:pPr>
        <w:pStyle w:val="a3"/>
        <w:numPr>
          <w:ilvl w:val="1"/>
          <w:numId w:val="24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E62C03">
        <w:rPr>
          <w:color w:val="FF0000"/>
        </w:rPr>
        <w:t>наличие противоречивых точек зрения на проблему в науке и желание в них разобраться;</w:t>
      </w:r>
    </w:p>
    <w:p w14:paraId="644857A0" w14:textId="77777777" w:rsidR="00E62C03" w:rsidRPr="00E62C03" w:rsidRDefault="00E62C03" w:rsidP="00E62C03">
      <w:pPr>
        <w:pStyle w:val="a3"/>
        <w:numPr>
          <w:ilvl w:val="1"/>
          <w:numId w:val="24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E62C03">
        <w:rPr>
          <w:color w:val="FF0000"/>
        </w:rPr>
        <w:t>противоположность бытовых представлений и научных данных о заинтересовавшем факте истории;</w:t>
      </w:r>
    </w:p>
    <w:p w14:paraId="46568C69" w14:textId="77777777" w:rsidR="00E62C03" w:rsidRPr="00E62C03" w:rsidRDefault="00E62C03" w:rsidP="00E62C03">
      <w:pPr>
        <w:pStyle w:val="a3"/>
        <w:numPr>
          <w:ilvl w:val="1"/>
          <w:numId w:val="24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E62C03">
        <w:rPr>
          <w:color w:val="FF0000"/>
        </w:rPr>
        <w:t>личные мотивы и обстоятельства возникновения интереса к данной теме.</w:t>
      </w:r>
    </w:p>
    <w:p w14:paraId="01557895" w14:textId="77777777" w:rsidR="00E62C03" w:rsidRPr="00E62C03" w:rsidRDefault="00E62C03" w:rsidP="00E62C0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E62C03">
        <w:rPr>
          <w:color w:val="FF0000"/>
        </w:rPr>
        <w:t>Основная часть:</w:t>
      </w:r>
    </w:p>
    <w:p w14:paraId="46FF96D7" w14:textId="77777777" w:rsidR="00E62C03" w:rsidRPr="00E62C03" w:rsidRDefault="00E62C03" w:rsidP="00E62C03">
      <w:pPr>
        <w:pStyle w:val="a3"/>
        <w:numPr>
          <w:ilvl w:val="1"/>
          <w:numId w:val="24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E62C03">
        <w:rPr>
          <w:color w:val="FF0000"/>
        </w:rPr>
        <w:t>суть проблемы или изложение объективных исторических сведений по теме реферата:</w:t>
      </w:r>
    </w:p>
    <w:p w14:paraId="564A7E1D" w14:textId="77777777" w:rsidR="00E62C03" w:rsidRPr="00E62C03" w:rsidRDefault="00E62C03" w:rsidP="00E62C03">
      <w:pPr>
        <w:pStyle w:val="a3"/>
        <w:numPr>
          <w:ilvl w:val="1"/>
          <w:numId w:val="24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E62C03">
        <w:rPr>
          <w:color w:val="FF0000"/>
        </w:rPr>
        <w:t>критический обзор источников:</w:t>
      </w:r>
    </w:p>
    <w:p w14:paraId="02D4F2D5" w14:textId="77777777" w:rsidR="00E62C03" w:rsidRPr="00E62C03" w:rsidRDefault="00E62C03" w:rsidP="00E62C03">
      <w:pPr>
        <w:pStyle w:val="a3"/>
        <w:numPr>
          <w:ilvl w:val="1"/>
          <w:numId w:val="24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E62C03">
        <w:rPr>
          <w:color w:val="FF0000"/>
        </w:rPr>
        <w:t>собственные сведения, версии, оценки.</w:t>
      </w:r>
    </w:p>
    <w:p w14:paraId="3E74961E" w14:textId="77777777" w:rsidR="00E62C03" w:rsidRPr="00E62C03" w:rsidRDefault="00E62C03" w:rsidP="00E62C0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E62C03">
        <w:rPr>
          <w:color w:val="FF0000"/>
        </w:rPr>
        <w:t>Заключение:</w:t>
      </w:r>
    </w:p>
    <w:p w14:paraId="19AFD458" w14:textId="77777777" w:rsidR="00E62C03" w:rsidRPr="00E62C03" w:rsidRDefault="00E62C03" w:rsidP="00E62C03">
      <w:pPr>
        <w:pStyle w:val="a3"/>
        <w:numPr>
          <w:ilvl w:val="1"/>
          <w:numId w:val="24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E62C03">
        <w:rPr>
          <w:color w:val="FF0000"/>
        </w:rPr>
        <w:t>основные выводы;</w:t>
      </w:r>
    </w:p>
    <w:p w14:paraId="0971FD7A" w14:textId="77777777" w:rsidR="00E62C03" w:rsidRPr="00E62C03" w:rsidRDefault="00E62C03" w:rsidP="00E62C03">
      <w:pPr>
        <w:pStyle w:val="a3"/>
        <w:numPr>
          <w:ilvl w:val="1"/>
          <w:numId w:val="24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E62C03">
        <w:rPr>
          <w:color w:val="FF0000"/>
        </w:rPr>
        <w:t>результаты и личная значимость проделанной работы;</w:t>
      </w:r>
    </w:p>
    <w:p w14:paraId="7515EC10" w14:textId="77777777" w:rsidR="00E62C03" w:rsidRPr="00E62C03" w:rsidRDefault="00E62C03" w:rsidP="00E62C03">
      <w:pPr>
        <w:pStyle w:val="a3"/>
        <w:numPr>
          <w:ilvl w:val="1"/>
          <w:numId w:val="24"/>
        </w:numPr>
        <w:shd w:val="clear" w:color="auto" w:fill="FFFFFF"/>
        <w:spacing w:before="0" w:beforeAutospacing="0" w:after="150" w:afterAutospacing="0"/>
        <w:rPr>
          <w:color w:val="FF0000"/>
        </w:rPr>
      </w:pPr>
      <w:r w:rsidRPr="00E62C03">
        <w:rPr>
          <w:color w:val="FF0000"/>
        </w:rPr>
        <w:t>перспективы продолжения работы над темой.</w:t>
      </w:r>
    </w:p>
    <w:p w14:paraId="650E0B3C" w14:textId="77777777" w:rsidR="00E62C03" w:rsidRDefault="00E62C03" w:rsidP="00E62C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6D1EC83" w14:textId="77777777" w:rsidR="00E62C03" w:rsidRPr="00E62C03" w:rsidRDefault="00E62C03" w:rsidP="00E62C03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  <w:r w:rsidRPr="00E62C03">
        <w:rPr>
          <w:b/>
          <w:bCs/>
          <w:color w:val="FF0000"/>
        </w:rPr>
        <w:t>Оформление списка использованной литературы</w:t>
      </w:r>
    </w:p>
    <w:p w14:paraId="1E6B5720" w14:textId="77777777" w:rsidR="00E62C03" w:rsidRPr="00E62C03" w:rsidRDefault="00E62C03" w:rsidP="00E62C03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  <w:r w:rsidRPr="00E62C03">
        <w:rPr>
          <w:color w:val="FF0000"/>
        </w:rPr>
        <w:t>Ф.И.О. автора. Название книги. Место издания. Издательство. Год издания. Том. Номер. Количество страниц.</w:t>
      </w:r>
    </w:p>
    <w:p w14:paraId="611CE4C9" w14:textId="6F6942E3" w:rsidR="00F136B7" w:rsidRPr="00F136B7" w:rsidRDefault="00F136B7" w:rsidP="00F136B7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3A62F0" w:rsidRPr="00F136B7">
        <w:rPr>
          <w:rFonts w:ascii="Times New Roman" w:eastAsia="Times New Roman" w:hAnsi="Times New Roman" w:cs="Times New Roman"/>
          <w:color w:val="000000"/>
          <w:sz w:val="24"/>
          <w:szCs w:val="24"/>
        </w:rPr>
        <w:t>ормулирование основных выводов (соответствие цели); оформление работы (соответствие требованиям к оформлению). </w:t>
      </w:r>
    </w:p>
    <w:p w14:paraId="5A9AD000" w14:textId="3200BB44" w:rsidR="00A645F0" w:rsidRPr="00021272" w:rsidRDefault="00021272" w:rsidP="00021272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12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1272">
        <w:rPr>
          <w:rFonts w:ascii="Times New Roman" w:hAnsi="Times New Roman" w:cs="Times New Roman"/>
          <w:color w:val="FF0000"/>
          <w:sz w:val="24"/>
          <w:szCs w:val="24"/>
        </w:rPr>
        <w:sym w:font="Symbol" w:char="F0B7"/>
      </w:r>
      <w:r w:rsidRPr="00021272">
        <w:rPr>
          <w:rFonts w:ascii="Times New Roman" w:hAnsi="Times New Roman" w:cs="Times New Roman"/>
          <w:color w:val="FF0000"/>
          <w:sz w:val="24"/>
          <w:szCs w:val="24"/>
        </w:rPr>
        <w:t xml:space="preserve"> Объем реферата: 20-24 страниц. По согласованию с преподавателем, объём может быть меньше </w:t>
      </w:r>
      <w:r w:rsidRPr="00021272">
        <w:rPr>
          <w:rFonts w:ascii="Times New Roman" w:hAnsi="Times New Roman" w:cs="Times New Roman"/>
          <w:color w:val="FF0000"/>
          <w:sz w:val="24"/>
          <w:szCs w:val="24"/>
        </w:rPr>
        <w:sym w:font="Symbol" w:char="F0B7"/>
      </w:r>
      <w:r w:rsidRPr="00021272">
        <w:rPr>
          <w:rFonts w:ascii="Times New Roman" w:hAnsi="Times New Roman" w:cs="Times New Roman"/>
          <w:color w:val="FF0000"/>
          <w:sz w:val="24"/>
          <w:szCs w:val="24"/>
        </w:rPr>
        <w:t xml:space="preserve"> Бумага: формат - А4 </w:t>
      </w:r>
      <w:r w:rsidRPr="00021272">
        <w:rPr>
          <w:rFonts w:ascii="Times New Roman" w:hAnsi="Times New Roman" w:cs="Times New Roman"/>
          <w:color w:val="FF0000"/>
          <w:sz w:val="24"/>
          <w:szCs w:val="24"/>
        </w:rPr>
        <w:sym w:font="Symbol" w:char="F0B7"/>
      </w:r>
      <w:r w:rsidRPr="00021272">
        <w:rPr>
          <w:rFonts w:ascii="Times New Roman" w:hAnsi="Times New Roman" w:cs="Times New Roman"/>
          <w:color w:val="FF0000"/>
          <w:sz w:val="24"/>
          <w:szCs w:val="24"/>
        </w:rPr>
        <w:t xml:space="preserve"> Поля: верхнее, нижнее – 2 см.; левое – 3 см.; правое – 1,5 см. </w:t>
      </w:r>
      <w:r w:rsidRPr="00021272">
        <w:rPr>
          <w:rFonts w:ascii="Times New Roman" w:hAnsi="Times New Roman" w:cs="Times New Roman"/>
          <w:color w:val="FF0000"/>
          <w:sz w:val="24"/>
          <w:szCs w:val="24"/>
        </w:rPr>
        <w:sym w:font="Symbol" w:char="F0B7"/>
      </w:r>
      <w:r w:rsidRPr="00021272">
        <w:rPr>
          <w:rFonts w:ascii="Times New Roman" w:hAnsi="Times New Roman" w:cs="Times New Roman"/>
          <w:color w:val="FF0000"/>
          <w:sz w:val="24"/>
          <w:szCs w:val="24"/>
        </w:rPr>
        <w:t xml:space="preserve"> Текст: - шрифт – </w:t>
      </w:r>
      <w:proofErr w:type="spellStart"/>
      <w:r w:rsidRPr="00021272">
        <w:rPr>
          <w:rFonts w:ascii="Times New Roman" w:hAnsi="Times New Roman" w:cs="Times New Roman"/>
          <w:color w:val="FF0000"/>
          <w:sz w:val="24"/>
          <w:szCs w:val="24"/>
        </w:rPr>
        <w:t>Times</w:t>
      </w:r>
      <w:proofErr w:type="spellEnd"/>
      <w:r w:rsidRPr="000212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21272">
        <w:rPr>
          <w:rFonts w:ascii="Times New Roman" w:hAnsi="Times New Roman" w:cs="Times New Roman"/>
          <w:color w:val="FF0000"/>
          <w:sz w:val="24"/>
          <w:szCs w:val="24"/>
        </w:rPr>
        <w:t>New</w:t>
      </w:r>
      <w:proofErr w:type="spellEnd"/>
      <w:r w:rsidRPr="000212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21272">
        <w:rPr>
          <w:rFonts w:ascii="Times New Roman" w:hAnsi="Times New Roman" w:cs="Times New Roman"/>
          <w:color w:val="FF0000"/>
          <w:sz w:val="24"/>
          <w:szCs w:val="24"/>
        </w:rPr>
        <w:t>Roman</w:t>
      </w:r>
      <w:proofErr w:type="spellEnd"/>
      <w:r w:rsidRPr="00021272">
        <w:rPr>
          <w:rFonts w:ascii="Times New Roman" w:hAnsi="Times New Roman" w:cs="Times New Roman"/>
          <w:color w:val="FF0000"/>
          <w:sz w:val="24"/>
          <w:szCs w:val="24"/>
        </w:rPr>
        <w:t xml:space="preserve">, размер – 14 пт., цвет – чёрный (авто) - интервал - 1,5 в редакторе </w:t>
      </w:r>
      <w:proofErr w:type="spellStart"/>
      <w:r w:rsidRPr="00021272">
        <w:rPr>
          <w:rFonts w:ascii="Times New Roman" w:hAnsi="Times New Roman" w:cs="Times New Roman"/>
          <w:color w:val="FF0000"/>
          <w:sz w:val="24"/>
          <w:szCs w:val="24"/>
        </w:rPr>
        <w:t>Word</w:t>
      </w:r>
      <w:proofErr w:type="spellEnd"/>
      <w:r w:rsidRPr="00021272">
        <w:rPr>
          <w:rFonts w:ascii="Times New Roman" w:hAnsi="Times New Roman" w:cs="Times New Roman"/>
          <w:color w:val="FF0000"/>
          <w:sz w:val="24"/>
          <w:szCs w:val="24"/>
        </w:rPr>
        <w:t xml:space="preserve"> - интервалы между абзацами не допускаются - каждый абзац начинается с красной строки, т.е. делается абзацный отступ. Структура реферата: Титульный лист (форма прилагается). План (образец оформления прилагается). Введение (2-3 с.). Основная часть (до 20 с.) включает в себя главы (с параграфами) или разделы. В тексте реферата слово «основная часть» не пишется. Заключение (до 2 с.). Список использованных источников и литературы. Приложения (если есть). Введение, </w:t>
      </w:r>
      <w:r w:rsidRPr="0002127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Заключение, Список использованных источников и литературы, Приложения – </w:t>
      </w:r>
      <w:proofErr w:type="gramStart"/>
      <w:r w:rsidRPr="00021272">
        <w:rPr>
          <w:rFonts w:ascii="Times New Roman" w:hAnsi="Times New Roman" w:cs="Times New Roman"/>
          <w:color w:val="FF0000"/>
          <w:sz w:val="24"/>
          <w:szCs w:val="24"/>
        </w:rPr>
        <w:t>не нумеруются</w:t>
      </w:r>
      <w:proofErr w:type="gramEnd"/>
      <w:r w:rsidRPr="00021272">
        <w:rPr>
          <w:rFonts w:ascii="Times New Roman" w:hAnsi="Times New Roman" w:cs="Times New Roman"/>
          <w:color w:val="FF0000"/>
          <w:sz w:val="24"/>
          <w:szCs w:val="24"/>
        </w:rPr>
        <w:t xml:space="preserve"> Нумерация страниц начинается с 3-й страницы (Введение), нумерация начинается с цифры «3». </w:t>
      </w:r>
      <w:proofErr w:type="gramStart"/>
      <w:r w:rsidRPr="00021272">
        <w:rPr>
          <w:rFonts w:ascii="Times New Roman" w:hAnsi="Times New Roman" w:cs="Times New Roman"/>
          <w:color w:val="FF0000"/>
          <w:sz w:val="24"/>
          <w:szCs w:val="24"/>
        </w:rPr>
        <w:t>Введение</w:t>
      </w:r>
      <w:proofErr w:type="gramEnd"/>
      <w:r w:rsidRPr="00021272">
        <w:rPr>
          <w:rFonts w:ascii="Times New Roman" w:hAnsi="Times New Roman" w:cs="Times New Roman"/>
          <w:color w:val="FF0000"/>
          <w:sz w:val="24"/>
          <w:szCs w:val="24"/>
        </w:rPr>
        <w:t xml:space="preserve"> Во введении необходимо аргументировать актуальность выбран</w:t>
      </w:r>
    </w:p>
    <w:p w14:paraId="33ED4796" w14:textId="598EE959" w:rsidR="003A62F0" w:rsidRPr="00F803A4" w:rsidRDefault="003A62F0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Роль студента:</w:t>
      </w:r>
    </w:p>
    <w:p w14:paraId="30E0040F" w14:textId="77777777" w:rsidR="003A62F0" w:rsidRPr="00F803A4" w:rsidRDefault="003A62F0" w:rsidP="00A13ABB">
      <w:pPr>
        <w:numPr>
          <w:ilvl w:val="0"/>
          <w:numId w:val="20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литературы (основной и дополнительной);</w:t>
      </w:r>
    </w:p>
    <w:p w14:paraId="1D0880A1" w14:textId="77777777" w:rsidR="003A62F0" w:rsidRPr="00F803A4" w:rsidRDefault="003A62F0" w:rsidP="00A13ABB">
      <w:pPr>
        <w:numPr>
          <w:ilvl w:val="0"/>
          <w:numId w:val="21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информации (уяснение логики материала источника, выбор основного материала, краткое изложение, формулирование выводов);</w:t>
      </w:r>
    </w:p>
    <w:p w14:paraId="6A3B5769" w14:textId="70B8905B" w:rsidR="003A62F0" w:rsidRPr="00A645F0" w:rsidRDefault="003A62F0" w:rsidP="00A13ABB">
      <w:pPr>
        <w:numPr>
          <w:ilvl w:val="0"/>
          <w:numId w:val="22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реферата согласно установленной форме.</w:t>
      </w:r>
      <w:r w:rsidR="00A13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1953675" w14:textId="77777777" w:rsidR="003A62F0" w:rsidRPr="00F803A4" w:rsidRDefault="003A62F0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803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Критерии оценки:</w:t>
      </w:r>
    </w:p>
    <w:p w14:paraId="5456DBC7" w14:textId="77777777" w:rsidR="003A62F0" w:rsidRPr="00F803A4" w:rsidRDefault="003A62F0" w:rsidP="00A13ABB">
      <w:pPr>
        <w:numPr>
          <w:ilvl w:val="0"/>
          <w:numId w:val="23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темы;</w:t>
      </w:r>
    </w:p>
    <w:p w14:paraId="233A40C1" w14:textId="77777777" w:rsidR="003A62F0" w:rsidRPr="00F803A4" w:rsidRDefault="003A62F0" w:rsidP="00A13ABB">
      <w:pPr>
        <w:numPr>
          <w:ilvl w:val="0"/>
          <w:numId w:val="23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теме; глубина проработки материала;</w:t>
      </w:r>
    </w:p>
    <w:p w14:paraId="0CD2FACB" w14:textId="77777777" w:rsidR="003A62F0" w:rsidRPr="00F803A4" w:rsidRDefault="003A62F0" w:rsidP="00A13ABB">
      <w:pPr>
        <w:numPr>
          <w:ilvl w:val="0"/>
          <w:numId w:val="23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грамотность и полнота использования источников;</w:t>
      </w:r>
    </w:p>
    <w:p w14:paraId="63F650E1" w14:textId="2F1820F4" w:rsidR="008A3965" w:rsidRPr="00A645F0" w:rsidRDefault="003A62F0" w:rsidP="00A645F0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оформления реферата требованиям.</w:t>
      </w:r>
    </w:p>
    <w:p w14:paraId="6A3F19FA" w14:textId="786EC43C" w:rsidR="008A3965" w:rsidRPr="00F803A4" w:rsidRDefault="008A3965" w:rsidP="00A645F0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Форма контроля:</w:t>
      </w:r>
      <w:r w:rsidRPr="00F8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проверка выполненного анализа в электронном и распечатанном виде</w:t>
      </w:r>
      <w:r w:rsidRPr="00F80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48A14" w14:textId="77777777" w:rsidR="008A3965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 xml:space="preserve">Рекомендуемая литература: </w:t>
      </w:r>
    </w:p>
    <w:p w14:paraId="21C1D737" w14:textId="77777777" w:rsidR="008A3965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hAnsi="Times New Roman" w:cs="Times New Roman"/>
          <w:sz w:val="24"/>
          <w:szCs w:val="24"/>
        </w:rPr>
        <w:t>Журналы «Современный ресторан» «Ресторанные ведомости», Интернет-</w:t>
      </w:r>
    </w:p>
    <w:p w14:paraId="246A2A6E" w14:textId="77777777" w:rsidR="008A3965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3A4">
        <w:rPr>
          <w:rFonts w:ascii="Times New Roman" w:hAnsi="Times New Roman" w:cs="Times New Roman"/>
          <w:sz w:val="24"/>
          <w:szCs w:val="24"/>
        </w:rPr>
        <w:t>ресурсы</w:t>
      </w:r>
      <w:r w:rsidRPr="00F803A4">
        <w:rPr>
          <w:rFonts w:ascii="Times New Roman" w:hAnsi="Times New Roman" w:cs="Times New Roman"/>
          <w:sz w:val="24"/>
          <w:szCs w:val="24"/>
          <w:lang w:val="en-US"/>
        </w:rPr>
        <w:t xml:space="preserve">: http:// www.Economi.gov. </w:t>
      </w:r>
      <w:proofErr w:type="spellStart"/>
      <w:r w:rsidRPr="00F803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803A4">
        <w:rPr>
          <w:rFonts w:ascii="Times New Roman" w:hAnsi="Times New Roman" w:cs="Times New Roman"/>
          <w:sz w:val="24"/>
          <w:szCs w:val="24"/>
          <w:lang w:val="en-US"/>
        </w:rPr>
        <w:t xml:space="preserve">, http:// </w:t>
      </w:r>
      <w:proofErr w:type="spellStart"/>
      <w:r w:rsidRPr="00F803A4">
        <w:rPr>
          <w:rFonts w:ascii="Times New Roman" w:hAnsi="Times New Roman" w:cs="Times New Roman"/>
          <w:sz w:val="24"/>
          <w:szCs w:val="24"/>
          <w:lang w:val="en-US"/>
        </w:rPr>
        <w:t>bibliotekar</w:t>
      </w:r>
      <w:proofErr w:type="spellEnd"/>
      <w:r w:rsidRPr="00F803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803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80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EA8273" w14:textId="77777777" w:rsidR="008A3965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3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DA732FE" w14:textId="131BDC04" w:rsidR="008A3965" w:rsidRPr="00A645F0" w:rsidRDefault="008A3965" w:rsidP="00A645F0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5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Самостоятельная работа №2  </w:t>
      </w:r>
    </w:p>
    <w:p w14:paraId="225C10D1" w14:textId="77777777" w:rsidR="008A3965" w:rsidRPr="00F803A4" w:rsidRDefault="005F29F3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proofErr w:type="gramStart"/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="008A3965" w:rsidRPr="00F803A4">
        <w:rPr>
          <w:rFonts w:ascii="Times New Roman" w:eastAsia="Times New Roman" w:hAnsi="Times New Roman" w:cs="Times New Roman"/>
          <w:i/>
          <w:sz w:val="24"/>
          <w:szCs w:val="24"/>
        </w:rPr>
        <w:t>Тема</w:t>
      </w:r>
      <w:proofErr w:type="gramEnd"/>
      <w:r w:rsidR="008A3965" w:rsidRPr="00F803A4">
        <w:rPr>
          <w:rFonts w:ascii="Times New Roman" w:eastAsia="Times New Roman" w:hAnsi="Times New Roman" w:cs="Times New Roman"/>
          <w:i/>
          <w:sz w:val="24"/>
          <w:szCs w:val="24"/>
        </w:rPr>
        <w:t xml:space="preserve">:  </w:t>
      </w:r>
      <w:r w:rsidRPr="00F803A4">
        <w:rPr>
          <w:rFonts w:ascii="Times New Roman" w:hAnsi="Times New Roman" w:cs="Times New Roman"/>
          <w:bCs/>
          <w:sz w:val="24"/>
          <w:szCs w:val="24"/>
        </w:rPr>
        <w:t>Предприятие (организация) как субъект хозяйствования (6часов)</w:t>
      </w:r>
    </w:p>
    <w:p w14:paraId="40FDF3E6" w14:textId="77777777" w:rsidR="008A3965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Вид самостоятельной работы</w:t>
      </w:r>
      <w:r w:rsidRPr="00F803A4">
        <w:rPr>
          <w:rFonts w:ascii="Times New Roman" w:hAnsi="Times New Roman" w:cs="Times New Roman"/>
          <w:sz w:val="24"/>
          <w:szCs w:val="24"/>
        </w:rPr>
        <w:t>:</w:t>
      </w:r>
      <w:r w:rsidR="005F29F3" w:rsidRPr="00F803A4">
        <w:rPr>
          <w:rFonts w:ascii="Times New Roman" w:hAnsi="Times New Roman" w:cs="Times New Roman"/>
          <w:sz w:val="24"/>
          <w:szCs w:val="24"/>
        </w:rPr>
        <w:t xml:space="preserve"> Изучение </w:t>
      </w:r>
      <w:r w:rsidR="005F29F3" w:rsidRPr="00F803A4">
        <w:rPr>
          <w:rFonts w:ascii="Times New Roman" w:hAnsi="Times New Roman" w:cs="Times New Roman"/>
          <w:bCs/>
          <w:sz w:val="24"/>
          <w:szCs w:val="24"/>
        </w:rPr>
        <w:t xml:space="preserve">Гражданского кодекса Российской Федерации, </w:t>
      </w:r>
      <w:r w:rsidR="005F29F3" w:rsidRPr="00F803A4">
        <w:rPr>
          <w:rFonts w:ascii="Times New Roman" w:hAnsi="Times New Roman" w:cs="Times New Roman"/>
          <w:sz w:val="24"/>
          <w:szCs w:val="24"/>
        </w:rPr>
        <w:t xml:space="preserve">Федерального закона "О развитии малого и среднего предпринимательства в Российской Федерации" </w:t>
      </w:r>
      <w:r w:rsidR="005F29F3" w:rsidRPr="00F803A4">
        <w:rPr>
          <w:rFonts w:ascii="Times New Roman" w:hAnsi="Times New Roman" w:cs="Times New Roman"/>
          <w:bCs/>
          <w:sz w:val="24"/>
          <w:szCs w:val="24"/>
        </w:rPr>
        <w:t>Составление компьютерных презентации по теме «Предпринимательство на современном этапе развития российской экономики», «Ресурсы предприятий и пути их сбережения»</w:t>
      </w:r>
    </w:p>
    <w:p w14:paraId="50797F3F" w14:textId="5494C9F0" w:rsidR="008A3965" w:rsidRPr="00F803A4" w:rsidRDefault="008A3965" w:rsidP="00A645F0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Время выполнения</w:t>
      </w:r>
      <w:r w:rsidR="005F29F3" w:rsidRPr="00F803A4">
        <w:rPr>
          <w:rFonts w:ascii="Times New Roman" w:hAnsi="Times New Roman" w:cs="Times New Roman"/>
          <w:sz w:val="24"/>
          <w:szCs w:val="24"/>
        </w:rPr>
        <w:t>:</w:t>
      </w:r>
      <w:r w:rsidR="005F29F3" w:rsidRPr="00A645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0222" w:rsidRPr="00A60222">
        <w:rPr>
          <w:rFonts w:ascii="Times New Roman" w:hAnsi="Times New Roman" w:cs="Times New Roman"/>
          <w:sz w:val="24"/>
          <w:szCs w:val="24"/>
        </w:rPr>
        <w:t>2</w:t>
      </w:r>
      <w:r w:rsidR="005F29F3" w:rsidRPr="00A645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29F3" w:rsidRPr="00F803A4">
        <w:rPr>
          <w:rFonts w:ascii="Times New Roman" w:hAnsi="Times New Roman" w:cs="Times New Roman"/>
          <w:sz w:val="24"/>
          <w:szCs w:val="24"/>
        </w:rPr>
        <w:t>часов</w:t>
      </w:r>
      <w:r w:rsidRPr="00F80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36123" w14:textId="77777777" w:rsidR="008A3965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F803A4">
        <w:rPr>
          <w:rFonts w:ascii="Times New Roman" w:hAnsi="Times New Roman" w:cs="Times New Roman"/>
          <w:sz w:val="24"/>
          <w:szCs w:val="24"/>
        </w:rPr>
        <w:t xml:space="preserve"> закрепить полученные знания по теме: Предприятие (организация) как субъект хозяйствования. </w:t>
      </w:r>
    </w:p>
    <w:p w14:paraId="62825FF8" w14:textId="77777777" w:rsidR="008A3965" w:rsidRPr="00F803A4" w:rsidRDefault="005F29F3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="008A3965" w:rsidRPr="00F803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A88848" w14:textId="77777777" w:rsidR="008A3965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hAnsi="Times New Roman" w:cs="Times New Roman"/>
          <w:sz w:val="24"/>
          <w:szCs w:val="24"/>
        </w:rPr>
        <w:t xml:space="preserve">-представить организационно-правовые формы предприятий общественного питания, дать им характеристику; </w:t>
      </w:r>
    </w:p>
    <w:p w14:paraId="6218048A" w14:textId="77777777" w:rsidR="00F136B7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hAnsi="Times New Roman" w:cs="Times New Roman"/>
          <w:sz w:val="24"/>
          <w:szCs w:val="24"/>
        </w:rPr>
        <w:t xml:space="preserve">-описать типы предприятий общественного питания; </w:t>
      </w:r>
    </w:p>
    <w:p w14:paraId="62810E2B" w14:textId="3437F753" w:rsidR="008A3965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hAnsi="Times New Roman" w:cs="Times New Roman"/>
          <w:sz w:val="24"/>
          <w:szCs w:val="24"/>
        </w:rPr>
        <w:t xml:space="preserve">-сделать выводы. </w:t>
      </w:r>
    </w:p>
    <w:p w14:paraId="0C096390" w14:textId="77777777" w:rsidR="008A3965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hAnsi="Times New Roman" w:cs="Times New Roman"/>
          <w:sz w:val="24"/>
          <w:szCs w:val="24"/>
        </w:rPr>
        <w:t xml:space="preserve">-проанализировать расходы предприятий общественного питания и гостиниц, их виды и содержание. </w:t>
      </w:r>
    </w:p>
    <w:p w14:paraId="4AE3C576" w14:textId="629CFFEE" w:rsidR="008A3965" w:rsidRPr="00F803A4" w:rsidRDefault="008A3965" w:rsidP="00A645F0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hAnsi="Times New Roman" w:cs="Times New Roman"/>
          <w:sz w:val="24"/>
          <w:szCs w:val="24"/>
        </w:rPr>
        <w:t xml:space="preserve">-сделать выводы. </w:t>
      </w:r>
    </w:p>
    <w:p w14:paraId="1F1B1896" w14:textId="77777777" w:rsidR="005F29F3" w:rsidRPr="00F803A4" w:rsidRDefault="005F29F3" w:rsidP="00A13ABB">
      <w:pPr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3A4">
        <w:rPr>
          <w:rFonts w:ascii="Times New Roman" w:hAnsi="Times New Roman" w:cs="Times New Roman"/>
          <w:bCs/>
          <w:sz w:val="24"/>
          <w:szCs w:val="24"/>
        </w:rPr>
        <w:t>Источники информации</w:t>
      </w:r>
    </w:p>
    <w:p w14:paraId="6D8AE85D" w14:textId="77777777" w:rsidR="005F29F3" w:rsidRPr="00F803A4" w:rsidRDefault="005F29F3" w:rsidP="00A13ABB">
      <w:pPr>
        <w:pStyle w:val="a6"/>
        <w:tabs>
          <w:tab w:val="left" w:pos="-142"/>
        </w:tabs>
        <w:spacing w:before="0" w:after="0"/>
        <w:ind w:left="-567" w:right="-142" w:firstLine="0"/>
        <w:jc w:val="both"/>
        <w:rPr>
          <w:bCs/>
        </w:rPr>
      </w:pPr>
      <w:r w:rsidRPr="00F803A4">
        <w:rPr>
          <w:bCs/>
        </w:rPr>
        <w:t xml:space="preserve">1.Российская Федерация. Законы. Гражданский кодекс Российской Федерации: офиц. текст: [по сост. на 1 мая. 2016 г.]. М.: Омега-Л, 2016. – 688с. – </w:t>
      </w:r>
      <w:proofErr w:type="gramStart"/>
      <w:r w:rsidRPr="00F803A4">
        <w:rPr>
          <w:bCs/>
        </w:rPr>
        <w:t>( кодексы</w:t>
      </w:r>
      <w:proofErr w:type="gramEnd"/>
      <w:r w:rsidRPr="00F803A4">
        <w:rPr>
          <w:bCs/>
        </w:rPr>
        <w:t xml:space="preserve"> Российской Федерации).</w:t>
      </w:r>
    </w:p>
    <w:p w14:paraId="050128A2" w14:textId="77777777" w:rsidR="005F29F3" w:rsidRPr="00F803A4" w:rsidRDefault="005F29F3" w:rsidP="00A13ABB">
      <w:pPr>
        <w:pStyle w:val="1"/>
        <w:shd w:val="clear" w:color="auto" w:fill="FFFFFF"/>
        <w:tabs>
          <w:tab w:val="left" w:pos="-142"/>
        </w:tabs>
        <w:spacing w:before="0" w:after="0"/>
        <w:ind w:left="-567" w:right="-142" w:firstLine="0"/>
        <w:jc w:val="both"/>
        <w:rPr>
          <w:rFonts w:ascii="Times New Roman" w:hAnsi="Times New Roman"/>
          <w:b w:val="0"/>
          <w:color w:val="333333"/>
          <w:sz w:val="24"/>
          <w:szCs w:val="24"/>
        </w:rPr>
      </w:pPr>
      <w:r w:rsidRPr="00F803A4">
        <w:rPr>
          <w:rFonts w:ascii="Times New Roman" w:hAnsi="Times New Roman"/>
          <w:b w:val="0"/>
          <w:sz w:val="24"/>
          <w:szCs w:val="24"/>
        </w:rPr>
        <w:t>2.Российская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</w:t>
      </w:r>
    </w:p>
    <w:p w14:paraId="1880713F" w14:textId="77777777" w:rsidR="008A3965" w:rsidRPr="00F803A4" w:rsidRDefault="005F29F3" w:rsidP="00A13ABB">
      <w:pPr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3A4">
        <w:rPr>
          <w:rFonts w:ascii="Times New Roman" w:hAnsi="Times New Roman" w:cs="Times New Roman"/>
          <w:bCs/>
          <w:sz w:val="24"/>
          <w:szCs w:val="24"/>
        </w:rPr>
        <w:t xml:space="preserve">Интернет-ресурсы: </w:t>
      </w:r>
      <w:r w:rsidRPr="00F803A4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F803A4">
        <w:rPr>
          <w:rFonts w:ascii="Times New Roman" w:hAnsi="Times New Roman" w:cs="Times New Roman"/>
          <w:bCs/>
          <w:sz w:val="24"/>
          <w:szCs w:val="24"/>
        </w:rPr>
        <w:t xml:space="preserve">:// </w:t>
      </w:r>
      <w:r w:rsidRPr="00F803A4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F803A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F803A4">
        <w:rPr>
          <w:rFonts w:ascii="Times New Roman" w:hAnsi="Times New Roman" w:cs="Times New Roman"/>
          <w:bCs/>
          <w:sz w:val="24"/>
          <w:szCs w:val="24"/>
          <w:lang w:val="en-US"/>
        </w:rPr>
        <w:t>Economi</w:t>
      </w:r>
      <w:proofErr w:type="spellEnd"/>
      <w:r w:rsidRPr="00F803A4">
        <w:rPr>
          <w:rFonts w:ascii="Times New Roman" w:hAnsi="Times New Roman" w:cs="Times New Roman"/>
          <w:bCs/>
          <w:sz w:val="24"/>
          <w:szCs w:val="24"/>
        </w:rPr>
        <w:t>.</w:t>
      </w:r>
      <w:r w:rsidRPr="00F803A4">
        <w:rPr>
          <w:rFonts w:ascii="Times New Roman" w:hAnsi="Times New Roman" w:cs="Times New Roman"/>
          <w:bCs/>
          <w:sz w:val="24"/>
          <w:szCs w:val="24"/>
          <w:lang w:val="en-US"/>
        </w:rPr>
        <w:t>gov</w:t>
      </w:r>
      <w:r w:rsidRPr="00F803A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803A4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F803A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803A4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F803A4">
        <w:rPr>
          <w:rFonts w:ascii="Times New Roman" w:hAnsi="Times New Roman" w:cs="Times New Roman"/>
          <w:bCs/>
          <w:sz w:val="24"/>
          <w:szCs w:val="24"/>
        </w:rPr>
        <w:t xml:space="preserve">:// </w:t>
      </w:r>
      <w:proofErr w:type="spellStart"/>
      <w:r w:rsidRPr="00F803A4">
        <w:rPr>
          <w:rFonts w:ascii="Times New Roman" w:hAnsi="Times New Roman" w:cs="Times New Roman"/>
          <w:bCs/>
          <w:sz w:val="24"/>
          <w:szCs w:val="24"/>
          <w:lang w:val="en-US"/>
        </w:rPr>
        <w:t>bibliotekar</w:t>
      </w:r>
      <w:proofErr w:type="spellEnd"/>
      <w:r w:rsidRPr="00F803A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4CA3A53" w14:textId="77777777" w:rsidR="00A645F0" w:rsidRPr="00A645F0" w:rsidRDefault="00A645F0" w:rsidP="00A645F0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5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Самостоятельная работа №3  </w:t>
      </w:r>
    </w:p>
    <w:p w14:paraId="4C8F8A1C" w14:textId="77777777" w:rsidR="00A645F0" w:rsidRDefault="00A645F0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b/>
          <w:bCs/>
        </w:rPr>
      </w:pPr>
    </w:p>
    <w:p w14:paraId="30C84BA6" w14:textId="40C16AA1" w:rsidR="00A645F0" w:rsidRDefault="00A645F0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A645F0">
        <w:rPr>
          <w:rFonts w:ascii="Times New Roman" w:hAnsi="Times New Roman" w:cs="Times New Roman"/>
          <w:sz w:val="24"/>
          <w:szCs w:val="24"/>
        </w:rPr>
        <w:t>Задание: Составление компьютерных презентации по теме «Ресурсы предприятий и пути их сбережения»</w:t>
      </w:r>
    </w:p>
    <w:p w14:paraId="57248B63" w14:textId="01818ACB" w:rsidR="00A60222" w:rsidRPr="00F136B7" w:rsidRDefault="00A60222" w:rsidP="00A60222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A645F0">
        <w:rPr>
          <w:rFonts w:ascii="Times New Roman" w:hAnsi="Times New Roman" w:cs="Times New Roman"/>
          <w:sz w:val="24"/>
          <w:szCs w:val="24"/>
        </w:rPr>
        <w:t xml:space="preserve">Задание: Составление компьютерных презентации </w:t>
      </w:r>
      <w:r w:rsidR="00F136B7" w:rsidRPr="00F136B7">
        <w:rPr>
          <w:rFonts w:ascii="Times New Roman" w:hAnsi="Times New Roman" w:cs="Times New Roman"/>
          <w:sz w:val="24"/>
          <w:szCs w:val="24"/>
        </w:rPr>
        <w:t>теме «Предпринимательство на совр</w:t>
      </w:r>
      <w:r w:rsidR="00F136B7" w:rsidRPr="00F136B7">
        <w:rPr>
          <w:rFonts w:ascii="Times New Roman" w:hAnsi="Times New Roman" w:cs="Times New Roman"/>
          <w:sz w:val="24"/>
          <w:szCs w:val="24"/>
        </w:rPr>
        <w:t>е</w:t>
      </w:r>
      <w:r w:rsidR="00F136B7" w:rsidRPr="00F136B7">
        <w:rPr>
          <w:rFonts w:ascii="Times New Roman" w:hAnsi="Times New Roman" w:cs="Times New Roman"/>
          <w:sz w:val="24"/>
          <w:szCs w:val="24"/>
        </w:rPr>
        <w:t>менном этапе развития российской экономики»</w:t>
      </w:r>
    </w:p>
    <w:p w14:paraId="7FA95B04" w14:textId="07D995C2" w:rsidR="00A645F0" w:rsidRPr="00A645F0" w:rsidRDefault="00A645F0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645F0">
        <w:rPr>
          <w:rFonts w:ascii="Times New Roman" w:hAnsi="Times New Roman" w:cs="Times New Roman"/>
          <w:i/>
          <w:iCs/>
          <w:sz w:val="24"/>
          <w:szCs w:val="24"/>
        </w:rPr>
        <w:t xml:space="preserve">Методические рекомендации к составлению компьютерных презентаций. </w:t>
      </w:r>
    </w:p>
    <w:p w14:paraId="12853FAD" w14:textId="5493B49D" w:rsidR="005F29F3" w:rsidRPr="00F803A4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03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Создание  компьютерной</w:t>
      </w:r>
      <w:proofErr w:type="gramEnd"/>
      <w:r w:rsidRPr="00F803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презентации </w:t>
      </w: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это более простой вид графического способа отображения информации. Целью этой работы является развитие умения студента выделять главные элементы, устанавливать между ними соотношение, отслеживать ход развития, изменения какого-либо процесса, явления, соотношения каких-либо величин и т. д. Второстепенные детали описательного характера опускаются. Рисунки носят чаще схематичный характер. В них выделяются и обозначаются общие элементы, их топографическое соотношение. Рисунком может быть отображение действия, что способствует наглядности и, соответственно, лучшему запоминанию алгоритма. Схемы и рисунки широко используются в заданиях на практических занятиях в разделе самостоятельной работы. Эти задания могут даваться всем студентам как обязательные для </w:t>
      </w: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подготовки к практическим занятиям.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 На первом слайде обязательно представляется тема выступления и сведения об авторах. Для всех слайдов презентации по возможности необходимо использовать один и тот же шаблон оформления, кегль – для заголовков - не меньше 24 пунктов, для информации - для информации не менее 18. В презентациях не принято ставить переносы в словах. Оптимальным вариантом заключительного слайда представляется повторение первого слайда в конце презентации, поскольку это дает возможность еще раз напомнить слушателям тему выступления и имя докладчика и либо перейти к вопросам, либо завершить выступление.</w:t>
      </w:r>
    </w:p>
    <w:p w14:paraId="1CE895C2" w14:textId="77777777" w:rsidR="005F29F3" w:rsidRPr="00F803A4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создания презентации.</w:t>
      </w:r>
    </w:p>
    <w:p w14:paraId="21C5F903" w14:textId="77777777" w:rsidR="005F29F3" w:rsidRPr="00F803A4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1.Разработка сценария. </w:t>
      </w:r>
    </w:p>
    <w:p w14:paraId="42EEB125" w14:textId="77777777" w:rsidR="005F29F3" w:rsidRPr="00F803A4" w:rsidRDefault="005F29F3" w:rsidP="00A13ABB">
      <w:pPr>
        <w:numPr>
          <w:ilvl w:val="1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Придумать структуру презентации.</w:t>
      </w:r>
    </w:p>
    <w:p w14:paraId="5A0EB61A" w14:textId="77777777" w:rsidR="005F29F3" w:rsidRPr="00F803A4" w:rsidRDefault="005F29F3" w:rsidP="00A13ABB">
      <w:pPr>
        <w:numPr>
          <w:ilvl w:val="1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каждого слайда необходимо составить заголовок.</w:t>
      </w:r>
    </w:p>
    <w:p w14:paraId="016CDF3D" w14:textId="7C9CAC2C" w:rsidR="005F29F3" w:rsidRPr="00F803A4" w:rsidRDefault="005F29F3" w:rsidP="00A13ABB">
      <w:pPr>
        <w:numPr>
          <w:ilvl w:val="0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фото, видео и аудио материалов.</w:t>
      </w:r>
    </w:p>
    <w:p w14:paraId="48BCC7D4" w14:textId="77777777" w:rsidR="005F29F3" w:rsidRPr="00F803A4" w:rsidRDefault="005F29F3" w:rsidP="00A13ABB">
      <w:pPr>
        <w:numPr>
          <w:ilvl w:val="0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Выбор стиля.</w:t>
      </w:r>
    </w:p>
    <w:p w14:paraId="0D4AF15A" w14:textId="77777777" w:rsidR="005F29F3" w:rsidRPr="00F803A4" w:rsidRDefault="005F29F3" w:rsidP="00A13ABB">
      <w:pPr>
        <w:numPr>
          <w:ilvl w:val="0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слайдов.</w:t>
      </w:r>
    </w:p>
    <w:p w14:paraId="0F19C6C4" w14:textId="77777777" w:rsidR="005F29F3" w:rsidRPr="00F803A4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4.1. На первом слайде обязательно представляется тема выступления и сведения об авторах.</w:t>
      </w:r>
    </w:p>
    <w:p w14:paraId="6AEB021A" w14:textId="77777777" w:rsidR="005F29F3" w:rsidRPr="00F803A4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4.2. Для всех слайдов презентации по возможности необходимо использовать один и тот же шаблон оформления.</w:t>
      </w:r>
    </w:p>
    <w:p w14:paraId="54BC826D" w14:textId="77777777" w:rsidR="005F29F3" w:rsidRPr="00F803A4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4.3. Количество слайдов не менее 10.</w:t>
      </w:r>
    </w:p>
    <w:p w14:paraId="5EE4677D" w14:textId="77777777" w:rsidR="005F29F3" w:rsidRPr="00F803A4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5.       Настройка </w:t>
      </w:r>
      <w:proofErr w:type="gramStart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смены  слайдов</w:t>
      </w:r>
      <w:proofErr w:type="gramEnd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6302B8" w14:textId="77777777" w:rsidR="005F29F3" w:rsidRPr="00F803A4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6.       Настройка анимации слайдов.</w:t>
      </w:r>
    </w:p>
    <w:p w14:paraId="206C44A8" w14:textId="77777777" w:rsidR="005F29F3" w:rsidRPr="00A645F0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2A596" w14:textId="77777777" w:rsidR="005F29F3" w:rsidRPr="00A645F0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5F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Рекомендации и критерии оценивания по подготовке слайд-презентации</w:t>
      </w:r>
    </w:p>
    <w:p w14:paraId="38E7736A" w14:textId="77777777" w:rsidR="005F29F3" w:rsidRPr="00F803A4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3702B" w14:textId="77777777" w:rsidR="005F29F3" w:rsidRPr="00F803A4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>Требования к оформлению:</w:t>
      </w:r>
    </w:p>
    <w:p w14:paraId="1032E01D" w14:textId="77777777" w:rsidR="005F29F3" w:rsidRPr="00F803A4" w:rsidRDefault="005F29F3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титульного листа.</w:t>
      </w:r>
    </w:p>
    <w:p w14:paraId="0ACC7EBF" w14:textId="77777777" w:rsidR="005F29F3" w:rsidRPr="00F803A4" w:rsidRDefault="005F29F3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надписей и заголовков следует употреблять четкий крупный </w:t>
      </w:r>
      <w:proofErr w:type="gramStart"/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шрифт..</w:t>
      </w:r>
      <w:proofErr w:type="gramEnd"/>
    </w:p>
    <w:p w14:paraId="6227206E" w14:textId="77777777" w:rsidR="005F29F3" w:rsidRPr="00F803A4" w:rsidRDefault="005F29F3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Текст легко читаем.</w:t>
      </w:r>
    </w:p>
    <w:p w14:paraId="1213FAE6" w14:textId="77777777" w:rsidR="005F29F3" w:rsidRPr="00F803A4" w:rsidRDefault="005F29F3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Заливка фона, букв, линий предпочтительна спокойного цвета, не вызывающая раздражение и утомление глаз.</w:t>
      </w:r>
    </w:p>
    <w:p w14:paraId="238D025A" w14:textId="77777777" w:rsidR="005F29F3" w:rsidRPr="00F803A4" w:rsidRDefault="005F29F3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перегружайте слайд.</w:t>
      </w:r>
    </w:p>
    <w:p w14:paraId="73A00465" w14:textId="77777777" w:rsidR="005F29F3" w:rsidRPr="00F803A4" w:rsidRDefault="005F29F3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Единый стиль оформления всех слайдов.</w:t>
      </w:r>
    </w:p>
    <w:p w14:paraId="5CD57E64" w14:textId="77777777" w:rsidR="005F29F3" w:rsidRPr="00F803A4" w:rsidRDefault="005F29F3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Соответствие дизайна слайда содержанию.</w:t>
      </w:r>
    </w:p>
    <w:p w14:paraId="055EAB28" w14:textId="77777777" w:rsidR="005F29F3" w:rsidRPr="00F803A4" w:rsidRDefault="005F29F3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Сочетается фон, текст и графики.</w:t>
      </w:r>
    </w:p>
    <w:p w14:paraId="1BD8D56E" w14:textId="77777777" w:rsidR="005F29F3" w:rsidRPr="00F803A4" w:rsidRDefault="005F29F3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Предпочтительно представлять информации кратко, в виде схем, тезисов,</w:t>
      </w:r>
    </w:p>
    <w:p w14:paraId="6880A3C4" w14:textId="77777777" w:rsidR="005F29F3" w:rsidRPr="00F803A4" w:rsidRDefault="005F29F3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карт, диаграмм и т.д., в едином стиле, масштабах и цветовой гамме.</w:t>
      </w:r>
    </w:p>
    <w:p w14:paraId="2A1788FF" w14:textId="77777777" w:rsidR="005F29F3" w:rsidRPr="00F803A4" w:rsidRDefault="005F29F3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Целесообразно использование эффектов анимации.</w:t>
      </w:r>
    </w:p>
    <w:p w14:paraId="63EF5C9A" w14:textId="77777777" w:rsidR="005F29F3" w:rsidRPr="00F803A4" w:rsidRDefault="005F29F3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Звуковое сопровождение слайдов (если имеется) не должно носить резкий, отвлекающий, раздражающий характер.</w:t>
      </w:r>
    </w:p>
    <w:p w14:paraId="70C06219" w14:textId="77777777" w:rsidR="005F29F3" w:rsidRPr="00F803A4" w:rsidRDefault="005F29F3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 шрифта должен соответствовать важности информации.</w:t>
      </w:r>
    </w:p>
    <w:p w14:paraId="1F805757" w14:textId="77777777" w:rsidR="005F29F3" w:rsidRPr="00F803A4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>Требования к содержанию:</w:t>
      </w:r>
    </w:p>
    <w:p w14:paraId="19A35AA2" w14:textId="77777777" w:rsidR="005F29F3" w:rsidRPr="00F803A4" w:rsidRDefault="005F29F3" w:rsidP="00A13ABB">
      <w:pPr>
        <w:numPr>
          <w:ilvl w:val="0"/>
          <w:numId w:val="17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Соответствие заявленной теме и целям.</w:t>
      </w:r>
    </w:p>
    <w:p w14:paraId="2AD8AAE8" w14:textId="77777777" w:rsidR="005F29F3" w:rsidRPr="00F803A4" w:rsidRDefault="005F29F3" w:rsidP="00A13ABB">
      <w:pPr>
        <w:numPr>
          <w:ilvl w:val="0"/>
          <w:numId w:val="18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логической связи между рассматриваемыми явлениями и показателями.</w:t>
      </w:r>
    </w:p>
    <w:p w14:paraId="552146A5" w14:textId="77777777" w:rsidR="005F29F3" w:rsidRPr="00F803A4" w:rsidRDefault="005F29F3" w:rsidP="00A13ABB">
      <w:pPr>
        <w:numPr>
          <w:ilvl w:val="0"/>
          <w:numId w:val="18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Представление информации в виде картосхем, таблиц, графиков и диаграмм.</w:t>
      </w:r>
    </w:p>
    <w:p w14:paraId="78A002E7" w14:textId="77777777" w:rsidR="005F29F3" w:rsidRPr="00F803A4" w:rsidRDefault="005F29F3" w:rsidP="00A13ABB">
      <w:pPr>
        <w:numPr>
          <w:ilvl w:val="0"/>
          <w:numId w:val="18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географических, грамматических и стилистических ошибок.</w:t>
      </w:r>
    </w:p>
    <w:p w14:paraId="2D9C4564" w14:textId="77777777" w:rsidR="005F29F3" w:rsidRPr="00F803A4" w:rsidRDefault="005F29F3" w:rsidP="00A13ABB">
      <w:pPr>
        <w:numPr>
          <w:ilvl w:val="0"/>
          <w:numId w:val="18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Правильность используемой терминологии.</w:t>
      </w:r>
    </w:p>
    <w:p w14:paraId="5F1ECF57" w14:textId="77777777" w:rsidR="005F29F3" w:rsidRPr="00F803A4" w:rsidRDefault="005F29F3" w:rsidP="00A13ABB">
      <w:pPr>
        <w:numPr>
          <w:ilvl w:val="0"/>
          <w:numId w:val="18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Формулировка вывода по результатам проведенной работы.</w:t>
      </w:r>
    </w:p>
    <w:p w14:paraId="3C05176B" w14:textId="77777777" w:rsidR="005F29F3" w:rsidRPr="00F803A4" w:rsidRDefault="005F29F3" w:rsidP="00A13ABB">
      <w:pPr>
        <w:numPr>
          <w:ilvl w:val="0"/>
          <w:numId w:val="18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последнем слайде обязательно должен присутствовать перечень</w:t>
      </w:r>
    </w:p>
    <w:p w14:paraId="2A604368" w14:textId="77777777" w:rsidR="005F29F3" w:rsidRPr="00F803A4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используемой литературы, веб-сайты.</w:t>
      </w:r>
    </w:p>
    <w:p w14:paraId="7EA5CE76" w14:textId="701E1F8A" w:rsidR="005F29F3" w:rsidRPr="00F803A4" w:rsidRDefault="005F29F3" w:rsidP="00A645F0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Технические требования к представлению компьютерной презентации:</w:t>
      </w:r>
    </w:p>
    <w:p w14:paraId="39EE6F91" w14:textId="77777777" w:rsidR="005F29F3" w:rsidRPr="00F803A4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1. Файл презентации сохраняется в формате </w:t>
      </w:r>
      <w:proofErr w:type="spellStart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Microsoft</w:t>
      </w:r>
      <w:proofErr w:type="spellEnd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Pjwer</w:t>
      </w:r>
      <w:proofErr w:type="spellEnd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Point</w:t>
      </w:r>
      <w:proofErr w:type="spellEnd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2007 (или более </w:t>
      </w:r>
      <w:proofErr w:type="gramStart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ранней  версией</w:t>
      </w:r>
      <w:proofErr w:type="gramEnd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с использованием стандартных шрифтов </w:t>
      </w:r>
      <w:proofErr w:type="spellStart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Windows</w:t>
      </w:r>
      <w:proofErr w:type="spellEnd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0B3ADA55" w14:textId="77777777" w:rsidR="005F29F3" w:rsidRPr="00F803A4" w:rsidRDefault="005F29F3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2. Компьютерная презентация представляется на носителе USB- </w:t>
      </w:r>
      <w:proofErr w:type="spellStart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Flash</w:t>
      </w:r>
      <w:proofErr w:type="spellEnd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распознаваемом стандартной операционной системой </w:t>
      </w:r>
      <w:proofErr w:type="spellStart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Windows</w:t>
      </w:r>
      <w:proofErr w:type="spellEnd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без установки дополнительных драйверов.</w:t>
      </w:r>
    </w:p>
    <w:p w14:paraId="02803C65" w14:textId="097E8E46" w:rsidR="008A3965" w:rsidRPr="00F803A4" w:rsidRDefault="008A3965" w:rsidP="00A13ABB">
      <w:pPr>
        <w:tabs>
          <w:tab w:val="left" w:pos="-142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0C99A491" w14:textId="4C16BC43" w:rsidR="008A3965" w:rsidRPr="00A645F0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5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Самостоятельная работа №</w:t>
      </w:r>
      <w:r w:rsidR="00A6022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645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7D4B1927" w14:textId="77777777" w:rsidR="008A3965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0F321" w14:textId="77777777" w:rsidR="008A3965" w:rsidRPr="00F803A4" w:rsidRDefault="002A7DB7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 xml:space="preserve">2.1 </w:t>
      </w:r>
      <w:r w:rsidR="008A3965" w:rsidRPr="00F803A4">
        <w:rPr>
          <w:rFonts w:ascii="Times New Roman" w:eastAsia="Times New Roman" w:hAnsi="Times New Roman" w:cs="Times New Roman"/>
          <w:i/>
          <w:sz w:val="24"/>
          <w:szCs w:val="24"/>
        </w:rPr>
        <w:t>Тема: «</w:t>
      </w:r>
      <w:r w:rsidR="008A3965" w:rsidRPr="00F803A4">
        <w:rPr>
          <w:rFonts w:ascii="Times New Roman" w:hAnsi="Times New Roman" w:cs="Times New Roman"/>
          <w:sz w:val="24"/>
          <w:szCs w:val="24"/>
        </w:rPr>
        <w:t>Основные положения законодательства, регулирующие трудовые отношения</w:t>
      </w:r>
      <w:r w:rsidR="008A3965" w:rsidRPr="00F803A4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C01B40" w:rsidRPr="00F80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8C79A" w14:textId="42B1D25C" w:rsidR="008A3965" w:rsidRPr="00F803A4" w:rsidRDefault="008A3965" w:rsidP="00A645F0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Вид самостоятельной работы</w:t>
      </w:r>
      <w:r w:rsidRPr="00F803A4">
        <w:rPr>
          <w:rFonts w:ascii="Times New Roman" w:hAnsi="Times New Roman" w:cs="Times New Roman"/>
          <w:sz w:val="24"/>
          <w:szCs w:val="24"/>
        </w:rPr>
        <w:t>:</w:t>
      </w:r>
      <w:r w:rsidRPr="00F8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3A4">
        <w:rPr>
          <w:rFonts w:ascii="Times New Roman" w:hAnsi="Times New Roman" w:cs="Times New Roman"/>
          <w:sz w:val="24"/>
          <w:szCs w:val="24"/>
        </w:rPr>
        <w:t>Реше</w:t>
      </w:r>
      <w:r w:rsidR="00C01B40" w:rsidRPr="00F803A4">
        <w:rPr>
          <w:rFonts w:ascii="Times New Roman" w:hAnsi="Times New Roman" w:cs="Times New Roman"/>
          <w:sz w:val="24"/>
          <w:szCs w:val="24"/>
        </w:rPr>
        <w:t>ние ситуационных правовых задач.</w:t>
      </w:r>
    </w:p>
    <w:p w14:paraId="48F00114" w14:textId="3B059BDE" w:rsidR="008A3965" w:rsidRPr="00F803A4" w:rsidRDefault="008A3965" w:rsidP="00A645F0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 xml:space="preserve">Время </w:t>
      </w:r>
      <w:proofErr w:type="gramStart"/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выполнения</w:t>
      </w:r>
      <w:r w:rsidR="00C01B40" w:rsidRPr="00F803A4">
        <w:rPr>
          <w:rFonts w:ascii="Times New Roman" w:hAnsi="Times New Roman" w:cs="Times New Roman"/>
          <w:sz w:val="24"/>
          <w:szCs w:val="24"/>
        </w:rPr>
        <w:t>:  8</w:t>
      </w:r>
      <w:proofErr w:type="gramEnd"/>
      <w:r w:rsidRPr="00F803A4">
        <w:rPr>
          <w:rFonts w:ascii="Times New Roman" w:hAnsi="Times New Roman" w:cs="Times New Roman"/>
          <w:sz w:val="24"/>
          <w:szCs w:val="24"/>
        </w:rPr>
        <w:t xml:space="preserve"> часа </w:t>
      </w:r>
    </w:p>
    <w:p w14:paraId="3A662F5D" w14:textId="77777777" w:rsidR="008A3965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F803A4">
        <w:rPr>
          <w:rFonts w:ascii="Times New Roman" w:hAnsi="Times New Roman" w:cs="Times New Roman"/>
          <w:sz w:val="24"/>
          <w:szCs w:val="24"/>
        </w:rPr>
        <w:t xml:space="preserve"> проверить уровень навыков (владений) студента по решению практической ситуационной задачи. </w:t>
      </w:r>
    </w:p>
    <w:p w14:paraId="7D33C71E" w14:textId="77777777" w:rsidR="008A3965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Задание</w:t>
      </w:r>
      <w:r w:rsidRPr="00F803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6ABCEA" w14:textId="77777777" w:rsidR="00C01B40" w:rsidRPr="00F803A4" w:rsidRDefault="008A3965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hAnsi="Times New Roman" w:cs="Times New Roman"/>
          <w:sz w:val="24"/>
          <w:szCs w:val="24"/>
        </w:rPr>
        <w:t>-изучить и осмыслить конкретную ситуацию; -применить соответствующую статью закона; -сделать обоснованные выводы.</w:t>
      </w:r>
    </w:p>
    <w:p w14:paraId="07DE2FF5" w14:textId="719A9FDD" w:rsidR="00C01B40" w:rsidRDefault="008A3965" w:rsidP="00A13ABB">
      <w:pPr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3A4">
        <w:rPr>
          <w:rFonts w:ascii="Times New Roman" w:hAnsi="Times New Roman" w:cs="Times New Roman"/>
          <w:sz w:val="24"/>
          <w:szCs w:val="24"/>
        </w:rPr>
        <w:t xml:space="preserve"> </w:t>
      </w:r>
      <w:r w:rsidR="00C01B40" w:rsidRPr="00F803A4">
        <w:rPr>
          <w:rFonts w:ascii="Times New Roman" w:hAnsi="Times New Roman" w:cs="Times New Roman"/>
          <w:bCs/>
          <w:sz w:val="24"/>
          <w:szCs w:val="24"/>
        </w:rPr>
        <w:t>Изучение и анализ раздела 3 , глава 10,  раздела 4, главы 15,16,  раздела 5, глава 17 раздел 11, главы 37, 38, 39 Трудового кодекса РФ,  решить ситуационные правовые задачи.(8часов)</w:t>
      </w:r>
    </w:p>
    <w:p w14:paraId="53F3D81F" w14:textId="39F4F910" w:rsidR="00965829" w:rsidRDefault="00965829" w:rsidP="00A13ABB">
      <w:pPr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Решить задачу</w:t>
      </w:r>
    </w:p>
    <w:p w14:paraId="322D1BA0" w14:textId="585F541E" w:rsidR="00021272" w:rsidRPr="00965829" w:rsidRDefault="00021272" w:rsidP="0002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829">
        <w:rPr>
          <w:rFonts w:ascii="Times New Roman" w:hAnsi="Times New Roman" w:cs="Times New Roman"/>
          <w:bCs/>
          <w:sz w:val="24"/>
          <w:szCs w:val="24"/>
        </w:rPr>
        <w:t>1.</w:t>
      </w:r>
      <w:r w:rsidRPr="00965829"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965829">
        <w:rPr>
          <w:rFonts w:ascii="Times New Roman" w:eastAsia="Times New Roman" w:hAnsi="Times New Roman" w:cs="Times New Roman"/>
          <w:sz w:val="24"/>
          <w:szCs w:val="24"/>
        </w:rPr>
        <w:t>Потребитель Д. заключил договор подряда на строительство садового дома с</w:t>
      </w:r>
    </w:p>
    <w:p w14:paraId="0789A657" w14:textId="77777777" w:rsidR="00021272" w:rsidRPr="00965829" w:rsidRDefault="00021272" w:rsidP="0002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829">
        <w:rPr>
          <w:rFonts w:ascii="Times New Roman" w:eastAsia="Times New Roman" w:hAnsi="Times New Roman" w:cs="Times New Roman"/>
          <w:sz w:val="24"/>
          <w:szCs w:val="24"/>
        </w:rPr>
        <w:t xml:space="preserve">кооперативом </w:t>
      </w:r>
      <w:proofErr w:type="gramStart"/>
      <w:r w:rsidRPr="00965829">
        <w:rPr>
          <w:rFonts w:ascii="Times New Roman" w:eastAsia="Times New Roman" w:hAnsi="Times New Roman" w:cs="Times New Roman"/>
          <w:sz w:val="24"/>
          <w:szCs w:val="24"/>
        </w:rPr>
        <w:t>« Строитель</w:t>
      </w:r>
      <w:proofErr w:type="gramEnd"/>
      <w:r w:rsidRPr="00965829">
        <w:rPr>
          <w:rFonts w:ascii="Times New Roman" w:eastAsia="Times New Roman" w:hAnsi="Times New Roman" w:cs="Times New Roman"/>
          <w:sz w:val="24"/>
          <w:szCs w:val="24"/>
        </w:rPr>
        <w:t>». Работа была выполнена в срок, но в построенном доме через</w:t>
      </w:r>
    </w:p>
    <w:p w14:paraId="46BF0995" w14:textId="77777777" w:rsidR="00021272" w:rsidRPr="00965829" w:rsidRDefault="00021272" w:rsidP="0002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829">
        <w:rPr>
          <w:rFonts w:ascii="Times New Roman" w:eastAsia="Times New Roman" w:hAnsi="Times New Roman" w:cs="Times New Roman"/>
          <w:sz w:val="24"/>
          <w:szCs w:val="24"/>
        </w:rPr>
        <w:t>некоторое время обнаружились существенные недостатки, выразившиеся в неправильно</w:t>
      </w:r>
    </w:p>
    <w:p w14:paraId="29DF78E4" w14:textId="77777777" w:rsidR="00021272" w:rsidRPr="00965829" w:rsidRDefault="00021272" w:rsidP="0002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829">
        <w:rPr>
          <w:rFonts w:ascii="Times New Roman" w:eastAsia="Times New Roman" w:hAnsi="Times New Roman" w:cs="Times New Roman"/>
          <w:sz w:val="24"/>
          <w:szCs w:val="24"/>
        </w:rPr>
        <w:t>заложенном фундаменте, что привело к перекосу дома. Заказчик Д. потребовал</w:t>
      </w:r>
    </w:p>
    <w:p w14:paraId="7D2D7B8C" w14:textId="77777777" w:rsidR="00021272" w:rsidRPr="00965829" w:rsidRDefault="00021272" w:rsidP="0002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829">
        <w:rPr>
          <w:rFonts w:ascii="Times New Roman" w:eastAsia="Times New Roman" w:hAnsi="Times New Roman" w:cs="Times New Roman"/>
          <w:sz w:val="24"/>
          <w:szCs w:val="24"/>
        </w:rPr>
        <w:t>безвозмездного устранения недостатков в выполненной работе уже по истечении</w:t>
      </w:r>
    </w:p>
    <w:p w14:paraId="54E996F4" w14:textId="77777777" w:rsidR="00021272" w:rsidRPr="00965829" w:rsidRDefault="00021272" w:rsidP="0002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829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установленного гарантийного срока. На основании этого </w:t>
      </w:r>
      <w:proofErr w:type="gramStart"/>
      <w:r w:rsidRPr="00965829">
        <w:rPr>
          <w:rFonts w:ascii="Times New Roman" w:eastAsia="Times New Roman" w:hAnsi="Times New Roman" w:cs="Times New Roman"/>
          <w:sz w:val="24"/>
          <w:szCs w:val="24"/>
        </w:rPr>
        <w:t>« Строитель</w:t>
      </w:r>
      <w:proofErr w:type="gramEnd"/>
      <w:r w:rsidRPr="00965829">
        <w:rPr>
          <w:rFonts w:ascii="Times New Roman" w:eastAsia="Times New Roman" w:hAnsi="Times New Roman" w:cs="Times New Roman"/>
          <w:sz w:val="24"/>
          <w:szCs w:val="24"/>
        </w:rPr>
        <w:t>» отказал Д. в</w:t>
      </w:r>
    </w:p>
    <w:p w14:paraId="5C2AE760" w14:textId="3F92B029" w:rsidR="00021272" w:rsidRPr="00965829" w:rsidRDefault="00021272" w:rsidP="0002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829">
        <w:rPr>
          <w:rFonts w:ascii="Times New Roman" w:eastAsia="Times New Roman" w:hAnsi="Times New Roman" w:cs="Times New Roman"/>
          <w:sz w:val="24"/>
          <w:szCs w:val="24"/>
        </w:rPr>
        <w:t>удовлетворении его требований. Правомочны ли требования потребителя Д.? Почему?</w:t>
      </w:r>
    </w:p>
    <w:p w14:paraId="4BA54309" w14:textId="038D0279" w:rsidR="00E90214" w:rsidRPr="00E90214" w:rsidRDefault="00E90214" w:rsidP="00A13ABB">
      <w:pPr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B00E071" w14:textId="3BAEF6C3" w:rsidR="00E90214" w:rsidRPr="00E90214" w:rsidRDefault="00E90214" w:rsidP="00E90214">
      <w:pPr>
        <w:pStyle w:val="a3"/>
        <w:tabs>
          <w:tab w:val="left" w:pos="-142"/>
        </w:tabs>
        <w:spacing w:before="0" w:beforeAutospacing="0" w:after="0" w:afterAutospacing="0"/>
        <w:ind w:left="-567" w:right="-142"/>
        <w:jc w:val="both"/>
        <w:rPr>
          <w:bCs/>
          <w:color w:val="333333"/>
        </w:rPr>
      </w:pPr>
      <w:r>
        <w:rPr>
          <w:rStyle w:val="ab"/>
          <w:b w:val="0"/>
          <w:color w:val="333333"/>
        </w:rPr>
        <w:t>А</w:t>
      </w:r>
      <w:r w:rsidR="00C01B40" w:rsidRPr="00F803A4">
        <w:rPr>
          <w:rStyle w:val="ab"/>
          <w:b w:val="0"/>
          <w:color w:val="333333"/>
        </w:rPr>
        <w:t>лгоритм решения правовых задач.</w:t>
      </w:r>
    </w:p>
    <w:p w14:paraId="1964C450" w14:textId="77777777" w:rsidR="00C01B40" w:rsidRPr="00F803A4" w:rsidRDefault="00C01B40" w:rsidP="00A645F0">
      <w:pPr>
        <w:pStyle w:val="a3"/>
        <w:tabs>
          <w:tab w:val="left" w:pos="-142"/>
        </w:tabs>
        <w:spacing w:before="0" w:beforeAutospacing="0" w:after="0" w:afterAutospacing="0"/>
        <w:ind w:left="-567" w:right="-142"/>
        <w:jc w:val="both"/>
        <w:rPr>
          <w:color w:val="333333"/>
        </w:rPr>
      </w:pPr>
      <w:r w:rsidRPr="00F803A4">
        <w:rPr>
          <w:rStyle w:val="ab"/>
          <w:b w:val="0"/>
          <w:color w:val="333333"/>
        </w:rPr>
        <w:t xml:space="preserve">1 </w:t>
      </w:r>
      <w:proofErr w:type="gramStart"/>
      <w:r w:rsidRPr="00F803A4">
        <w:rPr>
          <w:rStyle w:val="ab"/>
          <w:b w:val="0"/>
          <w:color w:val="333333"/>
        </w:rPr>
        <w:t>этап.</w:t>
      </w:r>
      <w:r w:rsidRPr="00F803A4">
        <w:rPr>
          <w:color w:val="333333"/>
        </w:rPr>
        <w:t>-</w:t>
      </w:r>
      <w:proofErr w:type="gramEnd"/>
      <w:r w:rsidRPr="00F803A4">
        <w:rPr>
          <w:color w:val="333333"/>
        </w:rPr>
        <w:t xml:space="preserve"> необходимо внимательно прочитать и уяснить условия задачи, открыв оглавление кодекса определить, к какому разделу и главе она относится;</w:t>
      </w:r>
    </w:p>
    <w:p w14:paraId="49CC0342" w14:textId="77777777" w:rsidR="00C01B40" w:rsidRPr="00F803A4" w:rsidRDefault="00C01B40" w:rsidP="00A645F0">
      <w:pPr>
        <w:pStyle w:val="a3"/>
        <w:tabs>
          <w:tab w:val="left" w:pos="-142"/>
        </w:tabs>
        <w:spacing w:before="0" w:beforeAutospacing="0" w:after="0" w:afterAutospacing="0"/>
        <w:ind w:left="-567" w:right="-142"/>
        <w:jc w:val="both"/>
        <w:rPr>
          <w:color w:val="333333"/>
        </w:rPr>
      </w:pPr>
      <w:r w:rsidRPr="00F803A4">
        <w:rPr>
          <w:rStyle w:val="ab"/>
          <w:b w:val="0"/>
          <w:color w:val="333333"/>
        </w:rPr>
        <w:t xml:space="preserve">2 </w:t>
      </w:r>
      <w:proofErr w:type="gramStart"/>
      <w:r w:rsidRPr="00F803A4">
        <w:rPr>
          <w:rStyle w:val="ab"/>
          <w:b w:val="0"/>
          <w:color w:val="333333"/>
        </w:rPr>
        <w:t>этап.</w:t>
      </w:r>
      <w:r w:rsidRPr="00F803A4">
        <w:rPr>
          <w:color w:val="333333"/>
        </w:rPr>
        <w:t>–</w:t>
      </w:r>
      <w:proofErr w:type="gramEnd"/>
      <w:r w:rsidRPr="00F803A4">
        <w:rPr>
          <w:color w:val="333333"/>
        </w:rPr>
        <w:t xml:space="preserve"> внимательно прочитать найденную главу кодекса и проанализировать, с помощью каких статей(статьи) возможно решить эту задачу;</w:t>
      </w:r>
    </w:p>
    <w:p w14:paraId="32A5DEC8" w14:textId="77777777" w:rsidR="00C01B40" w:rsidRPr="00F803A4" w:rsidRDefault="00C01B40" w:rsidP="00A645F0">
      <w:pPr>
        <w:pStyle w:val="a3"/>
        <w:tabs>
          <w:tab w:val="left" w:pos="-142"/>
        </w:tabs>
        <w:spacing w:before="0" w:beforeAutospacing="0" w:after="0" w:afterAutospacing="0"/>
        <w:ind w:left="-567" w:right="-142"/>
        <w:jc w:val="both"/>
        <w:rPr>
          <w:color w:val="333333"/>
        </w:rPr>
      </w:pPr>
      <w:r w:rsidRPr="00F803A4">
        <w:rPr>
          <w:rStyle w:val="ab"/>
          <w:b w:val="0"/>
          <w:color w:val="333333"/>
        </w:rPr>
        <w:t xml:space="preserve">3 </w:t>
      </w:r>
      <w:proofErr w:type="gramStart"/>
      <w:r w:rsidRPr="00F803A4">
        <w:rPr>
          <w:rStyle w:val="ab"/>
          <w:b w:val="0"/>
          <w:color w:val="333333"/>
        </w:rPr>
        <w:t>этап.</w:t>
      </w:r>
      <w:r w:rsidRPr="00F803A4">
        <w:rPr>
          <w:color w:val="333333"/>
        </w:rPr>
        <w:t>–</w:t>
      </w:r>
      <w:proofErr w:type="gramEnd"/>
      <w:r w:rsidRPr="00F803A4">
        <w:rPr>
          <w:color w:val="333333"/>
        </w:rPr>
        <w:t xml:space="preserve"> ответить на вопросы, поставленные в задаче. Ответы должны быть аргументированными, содержать выдержки и анализ соответствующих статей (статьи) кодекса;</w:t>
      </w:r>
    </w:p>
    <w:p w14:paraId="2FAAF56E" w14:textId="61396146" w:rsidR="00C01B40" w:rsidRPr="00A645F0" w:rsidRDefault="00C01B40" w:rsidP="00A645F0">
      <w:pPr>
        <w:pStyle w:val="a3"/>
        <w:tabs>
          <w:tab w:val="left" w:pos="-142"/>
        </w:tabs>
        <w:spacing w:before="0" w:beforeAutospacing="0" w:after="0" w:afterAutospacing="0"/>
        <w:ind w:left="-567" w:right="-142"/>
        <w:jc w:val="both"/>
        <w:rPr>
          <w:color w:val="333333"/>
        </w:rPr>
      </w:pPr>
      <w:r w:rsidRPr="00F803A4">
        <w:rPr>
          <w:rStyle w:val="ab"/>
          <w:b w:val="0"/>
          <w:color w:val="333333"/>
        </w:rPr>
        <w:t xml:space="preserve">4 </w:t>
      </w:r>
      <w:proofErr w:type="gramStart"/>
      <w:r w:rsidRPr="00F803A4">
        <w:rPr>
          <w:rStyle w:val="ab"/>
          <w:b w:val="0"/>
          <w:color w:val="333333"/>
        </w:rPr>
        <w:t>этап.</w:t>
      </w:r>
      <w:r w:rsidRPr="00F803A4">
        <w:rPr>
          <w:color w:val="333333"/>
        </w:rPr>
        <w:t>–</w:t>
      </w:r>
      <w:proofErr w:type="gramEnd"/>
      <w:r w:rsidRPr="00F803A4">
        <w:rPr>
          <w:color w:val="333333"/>
        </w:rPr>
        <w:t xml:space="preserve"> в ответе следует указать, в каких конкретно действиях (бездействии) нашло свое выражение неправомерное поведение субъекта права.</w:t>
      </w:r>
    </w:p>
    <w:p w14:paraId="4C9656A6" w14:textId="77777777" w:rsidR="00C01B40" w:rsidRPr="00F803A4" w:rsidRDefault="00C01B40" w:rsidP="00A13ABB">
      <w:pPr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3A4">
        <w:rPr>
          <w:rFonts w:ascii="Times New Roman" w:hAnsi="Times New Roman" w:cs="Times New Roman"/>
          <w:bCs/>
          <w:sz w:val="24"/>
          <w:szCs w:val="24"/>
        </w:rPr>
        <w:t>Источники информации</w:t>
      </w:r>
    </w:p>
    <w:p w14:paraId="3E870867" w14:textId="77777777" w:rsidR="00C01B40" w:rsidRPr="00F803A4" w:rsidRDefault="00C01B40" w:rsidP="00A13ABB">
      <w:pPr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3A4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Федерация. Законы. Трудовой кодекс Российской Федерации: </w:t>
      </w:r>
      <w:proofErr w:type="spellStart"/>
      <w:r w:rsidRPr="00F803A4">
        <w:rPr>
          <w:rFonts w:ascii="Times New Roman" w:hAnsi="Times New Roman" w:cs="Times New Roman"/>
          <w:bCs/>
          <w:sz w:val="24"/>
          <w:szCs w:val="24"/>
        </w:rPr>
        <w:t>федер</w:t>
      </w:r>
      <w:proofErr w:type="spellEnd"/>
      <w:r w:rsidRPr="00F803A4">
        <w:rPr>
          <w:rFonts w:ascii="Times New Roman" w:hAnsi="Times New Roman" w:cs="Times New Roman"/>
          <w:bCs/>
          <w:sz w:val="24"/>
          <w:szCs w:val="24"/>
        </w:rPr>
        <w:t xml:space="preserve">. закон: [принят Гос. </w:t>
      </w:r>
      <w:proofErr w:type="gramStart"/>
      <w:r w:rsidRPr="00F803A4">
        <w:rPr>
          <w:rFonts w:ascii="Times New Roman" w:hAnsi="Times New Roman" w:cs="Times New Roman"/>
          <w:bCs/>
          <w:sz w:val="24"/>
          <w:szCs w:val="24"/>
        </w:rPr>
        <w:t>Думой  21</w:t>
      </w:r>
      <w:proofErr w:type="gramEnd"/>
      <w:r w:rsidRPr="00F803A4">
        <w:rPr>
          <w:rFonts w:ascii="Times New Roman" w:hAnsi="Times New Roman" w:cs="Times New Roman"/>
          <w:bCs/>
          <w:sz w:val="24"/>
          <w:szCs w:val="24"/>
        </w:rPr>
        <w:t xml:space="preserve"> дек. 2001 г.: по состоянию на 26 апр. 2016 г.]</w:t>
      </w:r>
      <w:r w:rsidRPr="00F803A4">
        <w:rPr>
          <w:rFonts w:ascii="Times New Roman" w:hAnsi="Times New Roman" w:cs="Times New Roman"/>
          <w:sz w:val="24"/>
          <w:szCs w:val="24"/>
        </w:rPr>
        <w:t xml:space="preserve"> – </w:t>
      </w:r>
      <w:r w:rsidRPr="00F803A4">
        <w:rPr>
          <w:rFonts w:ascii="Times New Roman" w:hAnsi="Times New Roman" w:cs="Times New Roman"/>
          <w:bCs/>
          <w:sz w:val="24"/>
          <w:szCs w:val="24"/>
        </w:rPr>
        <w:t xml:space="preserve">М.: Рид Групп, 2016. – 256 с. – (Законодательство России с комментариями к изменениям). </w:t>
      </w:r>
    </w:p>
    <w:p w14:paraId="5D5A390C" w14:textId="77777777" w:rsidR="008A3965" w:rsidRPr="00F803A4" w:rsidRDefault="00C01B40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hAnsi="Times New Roman" w:cs="Times New Roman"/>
          <w:sz w:val="24"/>
          <w:szCs w:val="24"/>
        </w:rPr>
        <w:t>Подготовка отчета</w:t>
      </w:r>
    </w:p>
    <w:p w14:paraId="4B5F91F5" w14:textId="1E5411EB" w:rsidR="00F3130C" w:rsidRPr="00E90214" w:rsidRDefault="008A3965" w:rsidP="00E90214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Форма контроля: проверка ситуационных </w:t>
      </w:r>
      <w:proofErr w:type="gramStart"/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правовых  задач</w:t>
      </w:r>
      <w:proofErr w:type="gramEnd"/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 xml:space="preserve"> в письменном виде </w:t>
      </w:r>
    </w:p>
    <w:p w14:paraId="2C6F3561" w14:textId="22274ECB" w:rsidR="00F3130C" w:rsidRPr="00A60222" w:rsidRDefault="00F3130C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6022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Самостоятельная работа №</w:t>
      </w:r>
      <w:r w:rsidR="00A6022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</w:t>
      </w:r>
    </w:p>
    <w:p w14:paraId="415F87C1" w14:textId="1F0C71D6" w:rsidR="00432547" w:rsidRPr="00F803A4" w:rsidRDefault="00CD21AC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2.2. Тема:</w:t>
      </w:r>
      <w:r w:rsidR="00432547" w:rsidRPr="00F803A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2A7DB7" w:rsidRPr="00F803A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</w:t>
      </w:r>
      <w:r w:rsidR="002A7DB7" w:rsidRPr="00F803A4">
        <w:rPr>
          <w:rFonts w:ascii="Times New Roman" w:hAnsi="Times New Roman" w:cs="Times New Roman"/>
          <w:bCs/>
          <w:sz w:val="24"/>
          <w:szCs w:val="24"/>
        </w:rPr>
        <w:t>Механизм формирования и формы оплаты труда» (</w:t>
      </w:r>
      <w:r w:rsidR="001D31CB">
        <w:rPr>
          <w:rFonts w:ascii="Times New Roman" w:hAnsi="Times New Roman" w:cs="Times New Roman"/>
          <w:bCs/>
          <w:sz w:val="24"/>
          <w:szCs w:val="24"/>
        </w:rPr>
        <w:t>1</w:t>
      </w:r>
      <w:r w:rsidR="002A7DB7" w:rsidRPr="00F803A4">
        <w:rPr>
          <w:rFonts w:ascii="Times New Roman" w:hAnsi="Times New Roman" w:cs="Times New Roman"/>
          <w:bCs/>
          <w:sz w:val="24"/>
          <w:szCs w:val="24"/>
        </w:rPr>
        <w:t>часа)</w:t>
      </w:r>
    </w:p>
    <w:p w14:paraId="08E7D5D4" w14:textId="77777777" w:rsidR="00432547" w:rsidRPr="00F803A4" w:rsidRDefault="00432547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Вид самостоятельной работы</w:t>
      </w:r>
      <w:r w:rsidRPr="00F803A4">
        <w:rPr>
          <w:rFonts w:ascii="Times New Roman" w:hAnsi="Times New Roman" w:cs="Times New Roman"/>
          <w:sz w:val="24"/>
          <w:szCs w:val="24"/>
        </w:rPr>
        <w:t xml:space="preserve">: Изучение    </w:t>
      </w:r>
      <w:r w:rsidRPr="00F803A4">
        <w:rPr>
          <w:rFonts w:ascii="Times New Roman" w:hAnsi="Times New Roman" w:cs="Times New Roman"/>
          <w:bCs/>
          <w:sz w:val="24"/>
          <w:szCs w:val="24"/>
        </w:rPr>
        <w:t xml:space="preserve">Механизм формирования и формы оплаты </w:t>
      </w:r>
      <w:proofErr w:type="gramStart"/>
      <w:r w:rsidRPr="00F803A4">
        <w:rPr>
          <w:rFonts w:ascii="Times New Roman" w:hAnsi="Times New Roman" w:cs="Times New Roman"/>
          <w:bCs/>
          <w:sz w:val="24"/>
          <w:szCs w:val="24"/>
        </w:rPr>
        <w:t xml:space="preserve">труда» </w:t>
      </w:r>
      <w:r w:rsidR="00A92375" w:rsidRPr="00F803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03A4">
        <w:rPr>
          <w:rFonts w:ascii="Times New Roman" w:hAnsi="Times New Roman" w:cs="Times New Roman"/>
          <w:bCs/>
          <w:sz w:val="24"/>
          <w:szCs w:val="24"/>
        </w:rPr>
        <w:t>Составление</w:t>
      </w:r>
      <w:proofErr w:type="gramEnd"/>
      <w:r w:rsidRPr="00F803A4">
        <w:rPr>
          <w:rFonts w:ascii="Times New Roman" w:hAnsi="Times New Roman" w:cs="Times New Roman"/>
          <w:bCs/>
          <w:sz w:val="24"/>
          <w:szCs w:val="24"/>
        </w:rPr>
        <w:t xml:space="preserve"> компьютерных презентации по </w:t>
      </w:r>
      <w:r w:rsidR="00A92375" w:rsidRPr="00F803A4">
        <w:rPr>
          <w:rFonts w:ascii="Times New Roman" w:hAnsi="Times New Roman" w:cs="Times New Roman"/>
          <w:bCs/>
          <w:sz w:val="24"/>
          <w:szCs w:val="24"/>
        </w:rPr>
        <w:t xml:space="preserve"> данной теме.</w:t>
      </w:r>
    </w:p>
    <w:p w14:paraId="2308A359" w14:textId="67A0BF51" w:rsidR="00432547" w:rsidRPr="00F803A4" w:rsidRDefault="00432547" w:rsidP="00A60222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Время выполнения</w:t>
      </w:r>
      <w:r w:rsidR="00A92375" w:rsidRPr="00F803A4">
        <w:rPr>
          <w:rFonts w:ascii="Times New Roman" w:hAnsi="Times New Roman" w:cs="Times New Roman"/>
          <w:sz w:val="24"/>
          <w:szCs w:val="24"/>
        </w:rPr>
        <w:t>: 2 часа</w:t>
      </w:r>
      <w:r w:rsidRPr="00F80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EC0E3" w14:textId="1CD87745" w:rsidR="00432547" w:rsidRPr="00A60222" w:rsidRDefault="00432547" w:rsidP="00A60222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F803A4">
        <w:rPr>
          <w:rFonts w:ascii="Times New Roman" w:hAnsi="Times New Roman" w:cs="Times New Roman"/>
          <w:sz w:val="24"/>
          <w:szCs w:val="24"/>
        </w:rPr>
        <w:t xml:space="preserve"> закрепить полученные знания</w:t>
      </w:r>
      <w:r w:rsidR="00A92375" w:rsidRPr="00F803A4">
        <w:rPr>
          <w:rFonts w:ascii="Times New Roman" w:hAnsi="Times New Roman" w:cs="Times New Roman"/>
          <w:sz w:val="24"/>
          <w:szCs w:val="24"/>
        </w:rPr>
        <w:t xml:space="preserve"> по теме: </w:t>
      </w:r>
      <w:r w:rsidR="00F803A4" w:rsidRPr="00F803A4">
        <w:rPr>
          <w:rFonts w:ascii="Times New Roman" w:hAnsi="Times New Roman" w:cs="Times New Roman"/>
          <w:bCs/>
          <w:sz w:val="24"/>
          <w:szCs w:val="24"/>
        </w:rPr>
        <w:t xml:space="preserve">Механизм формирования и формы оплаты труда»  </w:t>
      </w:r>
    </w:p>
    <w:p w14:paraId="353A93D1" w14:textId="77777777" w:rsidR="00175748" w:rsidRPr="00F803A4" w:rsidRDefault="00175748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03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Создание  компьютерной</w:t>
      </w:r>
      <w:proofErr w:type="gramEnd"/>
      <w:r w:rsidRPr="00F803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презентации </w:t>
      </w: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это более простой вид графического способа отображения информации. Целью этой работы является развитие умения студента выделять главные элементы, устанавливать между ними соотношение, отслеживать ход развития, изменения какого-либо процесса, явления, соотношения каких-либо величин и т. д. Второстепенные детали описательного характера опускаются. Рисунки носят чаще схематичный характер. В них выделяются и обозначаются общие элементы, их топографическое соотношение. Рисунком может быть отображение действия, что способствует наглядности и, соответственно, лучшему запоминанию алгоритма. Схемы и рисунки широко используются в заданиях на практических занятиях в разделе самостоятельной работы. Эти задания могут даваться всем студентам как обязательные для подготовки к практическим занятиям.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 На первом слайде обязательно представляется тема выступления и сведения об авторах. Для всех слайдов презентации по возможности необходимо использовать один и тот же шаблон оформления, кегль – для заголовков - не меньше 24 пунктов, для информации - для </w:t>
      </w: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информации не менее 18. В презентациях не принято ставить переносы в словах. Оптимальным вариантом заключительного слайда представляется повторение первого слайда в конце презентации, поскольку это дает возможность еще раз напомнить слушателям тему выступления и имя докладчика и либо перейти к вопросам, либо завершить выступление.</w:t>
      </w:r>
    </w:p>
    <w:p w14:paraId="23457A1E" w14:textId="77777777" w:rsidR="00175748" w:rsidRPr="00F803A4" w:rsidRDefault="00175748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создания презентации.</w:t>
      </w:r>
    </w:p>
    <w:p w14:paraId="3B6A856C" w14:textId="77777777" w:rsidR="00175748" w:rsidRPr="00F803A4" w:rsidRDefault="00175748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1.Разработка сценария. </w:t>
      </w:r>
    </w:p>
    <w:p w14:paraId="008D66BE" w14:textId="77777777" w:rsidR="00175748" w:rsidRPr="00F803A4" w:rsidRDefault="00175748" w:rsidP="00A13ABB">
      <w:pPr>
        <w:numPr>
          <w:ilvl w:val="1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Придумать структуру презентации.</w:t>
      </w:r>
    </w:p>
    <w:p w14:paraId="4BAB26B8" w14:textId="77777777" w:rsidR="00175748" w:rsidRPr="00F803A4" w:rsidRDefault="00175748" w:rsidP="00A13ABB">
      <w:pPr>
        <w:numPr>
          <w:ilvl w:val="1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каждого слайда необходимо составить заголовок.</w:t>
      </w:r>
    </w:p>
    <w:p w14:paraId="7FF93450" w14:textId="77777777" w:rsidR="00175748" w:rsidRPr="00F803A4" w:rsidRDefault="00175748" w:rsidP="00A13ABB">
      <w:pPr>
        <w:numPr>
          <w:ilvl w:val="0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</w:t>
      </w:r>
      <w:proofErr w:type="gramStart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фото ,</w:t>
      </w:r>
      <w:proofErr w:type="gramEnd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 и аудио материалов.</w:t>
      </w:r>
    </w:p>
    <w:p w14:paraId="1658D3B5" w14:textId="77777777" w:rsidR="00175748" w:rsidRPr="00F803A4" w:rsidRDefault="00175748" w:rsidP="00A13ABB">
      <w:pPr>
        <w:numPr>
          <w:ilvl w:val="0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Выбор стиля.</w:t>
      </w:r>
    </w:p>
    <w:p w14:paraId="68BE76EE" w14:textId="77777777" w:rsidR="00175748" w:rsidRPr="00F803A4" w:rsidRDefault="00175748" w:rsidP="00A13ABB">
      <w:pPr>
        <w:numPr>
          <w:ilvl w:val="0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слайдов.</w:t>
      </w:r>
    </w:p>
    <w:p w14:paraId="6DE580CB" w14:textId="77777777" w:rsidR="00175748" w:rsidRPr="00F803A4" w:rsidRDefault="00175748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4.1. На первом слайде обязательно представляется тема выступления и сведения об авторах.</w:t>
      </w:r>
    </w:p>
    <w:p w14:paraId="188AE103" w14:textId="77777777" w:rsidR="00175748" w:rsidRPr="00F803A4" w:rsidRDefault="00175748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4.2. Для всех слайдов презентации по возможности необходимо использовать один и тот же шаблон оформления.</w:t>
      </w:r>
    </w:p>
    <w:p w14:paraId="22E6EDE8" w14:textId="77777777" w:rsidR="00175748" w:rsidRPr="00F803A4" w:rsidRDefault="00175748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4.3. Количество слайдов не менее 10.</w:t>
      </w:r>
    </w:p>
    <w:p w14:paraId="1041B181" w14:textId="77777777" w:rsidR="00175748" w:rsidRPr="00F803A4" w:rsidRDefault="00175748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5.       Настройка </w:t>
      </w:r>
      <w:proofErr w:type="gramStart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смены  слайдов</w:t>
      </w:r>
      <w:proofErr w:type="gramEnd"/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435BA2" w14:textId="77777777" w:rsidR="00175748" w:rsidRPr="00F803A4" w:rsidRDefault="00175748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6.       Настройка анимации слайдов.</w:t>
      </w:r>
    </w:p>
    <w:p w14:paraId="0A1F316B" w14:textId="77777777" w:rsidR="00175748" w:rsidRPr="00F803A4" w:rsidRDefault="00175748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B787FF" w14:textId="77777777" w:rsidR="00175748" w:rsidRPr="00F803A4" w:rsidRDefault="00175748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Рекомендации и критерии оценивания по подготовке слайд-презентации</w:t>
      </w:r>
    </w:p>
    <w:p w14:paraId="40E92F55" w14:textId="77777777" w:rsidR="00175748" w:rsidRPr="00F803A4" w:rsidRDefault="00175748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C9A6B8" w14:textId="77777777" w:rsidR="00175748" w:rsidRPr="00F803A4" w:rsidRDefault="00175748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>Требования к оформлению:</w:t>
      </w:r>
    </w:p>
    <w:p w14:paraId="6F0DCEB0" w14:textId="77777777" w:rsidR="00175748" w:rsidRPr="00F803A4" w:rsidRDefault="00175748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титульного листа.</w:t>
      </w:r>
    </w:p>
    <w:p w14:paraId="7FBF1AB6" w14:textId="77777777" w:rsidR="00175748" w:rsidRPr="00F803A4" w:rsidRDefault="00175748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надписей и заголовков следует употреблять четкий крупный </w:t>
      </w:r>
      <w:proofErr w:type="gramStart"/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шрифт..</w:t>
      </w:r>
      <w:proofErr w:type="gramEnd"/>
    </w:p>
    <w:p w14:paraId="6170C428" w14:textId="77777777" w:rsidR="00175748" w:rsidRPr="00F803A4" w:rsidRDefault="00175748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Текст легко читаем.</w:t>
      </w:r>
    </w:p>
    <w:p w14:paraId="3E221F1A" w14:textId="77777777" w:rsidR="00175748" w:rsidRPr="00F803A4" w:rsidRDefault="00175748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Заливка фона, букв, линий предпочтительна спокойного цвета, не вызывающая раздражение и утомление глаз.</w:t>
      </w:r>
    </w:p>
    <w:p w14:paraId="3E1009DA" w14:textId="77777777" w:rsidR="00175748" w:rsidRPr="00F803A4" w:rsidRDefault="00175748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перегружайте слайд.</w:t>
      </w:r>
    </w:p>
    <w:p w14:paraId="0856CF22" w14:textId="77777777" w:rsidR="00175748" w:rsidRPr="00F803A4" w:rsidRDefault="00175748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Единый стиль оформления всех слайдов.</w:t>
      </w:r>
    </w:p>
    <w:p w14:paraId="05550427" w14:textId="77777777" w:rsidR="00175748" w:rsidRPr="00F803A4" w:rsidRDefault="00175748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Соответствие дизайна слайда содержанию.</w:t>
      </w:r>
    </w:p>
    <w:p w14:paraId="298CF382" w14:textId="77777777" w:rsidR="00175748" w:rsidRPr="00F803A4" w:rsidRDefault="00175748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Сочетается фон, текст и графики.</w:t>
      </w:r>
    </w:p>
    <w:p w14:paraId="1F668391" w14:textId="77777777" w:rsidR="00175748" w:rsidRPr="00F803A4" w:rsidRDefault="00175748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Предпочтительно представлять информации кратко, в виде схем, тезисов,</w:t>
      </w:r>
    </w:p>
    <w:p w14:paraId="3AD21423" w14:textId="77777777" w:rsidR="00175748" w:rsidRPr="00F803A4" w:rsidRDefault="00175748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карт, диаграмм и т.д., в едином стиле, масштабах и цветовой гамме.</w:t>
      </w:r>
    </w:p>
    <w:p w14:paraId="285B60FA" w14:textId="77777777" w:rsidR="00175748" w:rsidRPr="00F803A4" w:rsidRDefault="00175748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Целесообразно использование эффектов анимации.</w:t>
      </w:r>
    </w:p>
    <w:p w14:paraId="54A41DA0" w14:textId="77777777" w:rsidR="00175748" w:rsidRPr="00F803A4" w:rsidRDefault="00175748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Звуковое сопровождение слайдов (если имеется) не должно носить резкий, отвлекающий, раздражающий характер.</w:t>
      </w:r>
    </w:p>
    <w:p w14:paraId="371175EA" w14:textId="77777777" w:rsidR="00175748" w:rsidRPr="00F803A4" w:rsidRDefault="00175748" w:rsidP="00A13ABB">
      <w:pPr>
        <w:numPr>
          <w:ilvl w:val="0"/>
          <w:numId w:val="16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 шрифта должен соответствовать важности информации.</w:t>
      </w:r>
    </w:p>
    <w:p w14:paraId="33E57656" w14:textId="77777777" w:rsidR="00175748" w:rsidRPr="00F803A4" w:rsidRDefault="00175748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>Требования к содержанию:</w:t>
      </w:r>
    </w:p>
    <w:p w14:paraId="04F9A367" w14:textId="77777777" w:rsidR="00175748" w:rsidRPr="00F803A4" w:rsidRDefault="00175748" w:rsidP="00A13ABB">
      <w:pPr>
        <w:numPr>
          <w:ilvl w:val="0"/>
          <w:numId w:val="17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Соответствие заявленной теме и целям.</w:t>
      </w:r>
    </w:p>
    <w:p w14:paraId="77FE57F1" w14:textId="77777777" w:rsidR="00175748" w:rsidRPr="00F803A4" w:rsidRDefault="00175748" w:rsidP="00A13ABB">
      <w:pPr>
        <w:numPr>
          <w:ilvl w:val="0"/>
          <w:numId w:val="18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логической связи между рассматриваемыми явлениями и показателями.</w:t>
      </w:r>
    </w:p>
    <w:p w14:paraId="7380BB39" w14:textId="77777777" w:rsidR="00175748" w:rsidRPr="00F803A4" w:rsidRDefault="00175748" w:rsidP="00A13ABB">
      <w:pPr>
        <w:numPr>
          <w:ilvl w:val="0"/>
          <w:numId w:val="18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Представление информации в виде картосхем, таблиц, графиков и диаграмм.</w:t>
      </w:r>
    </w:p>
    <w:p w14:paraId="2C9B7185" w14:textId="77777777" w:rsidR="00175748" w:rsidRPr="00F803A4" w:rsidRDefault="00175748" w:rsidP="00A13ABB">
      <w:pPr>
        <w:numPr>
          <w:ilvl w:val="0"/>
          <w:numId w:val="18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географических, грамматических и стилистических ошибок.</w:t>
      </w:r>
    </w:p>
    <w:p w14:paraId="625EBFE0" w14:textId="77777777" w:rsidR="00175748" w:rsidRPr="00F803A4" w:rsidRDefault="00175748" w:rsidP="00A13ABB">
      <w:pPr>
        <w:numPr>
          <w:ilvl w:val="0"/>
          <w:numId w:val="18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Правильность используемой терминологии.</w:t>
      </w:r>
    </w:p>
    <w:p w14:paraId="67F3D5EE" w14:textId="77777777" w:rsidR="00175748" w:rsidRPr="00F803A4" w:rsidRDefault="00175748" w:rsidP="00A13ABB">
      <w:pPr>
        <w:numPr>
          <w:ilvl w:val="0"/>
          <w:numId w:val="18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Формулировка вывода по результатам проведенной работы.</w:t>
      </w:r>
    </w:p>
    <w:p w14:paraId="1062F856" w14:textId="77777777" w:rsidR="00175748" w:rsidRPr="00F803A4" w:rsidRDefault="00175748" w:rsidP="00A13ABB">
      <w:pPr>
        <w:numPr>
          <w:ilvl w:val="0"/>
          <w:numId w:val="18"/>
        </w:numPr>
        <w:shd w:val="clear" w:color="auto" w:fill="FFFFFF"/>
        <w:tabs>
          <w:tab w:val="left" w:pos="-142"/>
        </w:tabs>
        <w:spacing w:after="0" w:line="240" w:lineRule="auto"/>
        <w:ind w:left="-567" w:right="-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последнем слайде обязательно должен присутствовать перечень</w:t>
      </w:r>
    </w:p>
    <w:p w14:paraId="3FDDABCC" w14:textId="77777777" w:rsidR="00175748" w:rsidRPr="00F803A4" w:rsidRDefault="00175748" w:rsidP="00A13ABB">
      <w:pPr>
        <w:shd w:val="clear" w:color="auto" w:fill="FFFFFF"/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используемой литературы, веб-сайты.</w:t>
      </w:r>
    </w:p>
    <w:p w14:paraId="36147F8F" w14:textId="66EBEA1D" w:rsidR="00F3130C" w:rsidRDefault="00F3130C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03814A7B" w14:textId="12131266" w:rsidR="00A60222" w:rsidRDefault="00A60222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00B59200" w14:textId="77777777" w:rsidR="00A60222" w:rsidRPr="00F803A4" w:rsidRDefault="00A60222" w:rsidP="00A13ABB">
      <w:pPr>
        <w:tabs>
          <w:tab w:val="left" w:pos="-142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A60222" w:rsidRPr="00F803A4" w:rsidSect="00775221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6BE5A" w14:textId="77777777" w:rsidR="00840311" w:rsidRDefault="00840311" w:rsidP="00441F32">
      <w:pPr>
        <w:spacing w:after="0" w:line="240" w:lineRule="auto"/>
      </w:pPr>
      <w:r>
        <w:separator/>
      </w:r>
    </w:p>
  </w:endnote>
  <w:endnote w:type="continuationSeparator" w:id="0">
    <w:p w14:paraId="18F77EFA" w14:textId="77777777" w:rsidR="00840311" w:rsidRDefault="00840311" w:rsidP="0044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B4D24" w14:textId="77777777" w:rsidR="00840311" w:rsidRDefault="00840311" w:rsidP="00441F32">
      <w:pPr>
        <w:spacing w:after="0" w:line="240" w:lineRule="auto"/>
      </w:pPr>
      <w:r>
        <w:separator/>
      </w:r>
    </w:p>
  </w:footnote>
  <w:footnote w:type="continuationSeparator" w:id="0">
    <w:p w14:paraId="67D22258" w14:textId="77777777" w:rsidR="00840311" w:rsidRDefault="00840311" w:rsidP="00441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1130"/>
    <w:multiLevelType w:val="multilevel"/>
    <w:tmpl w:val="3488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A3783"/>
    <w:multiLevelType w:val="multilevel"/>
    <w:tmpl w:val="BEC0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95FA6"/>
    <w:multiLevelType w:val="multilevel"/>
    <w:tmpl w:val="7296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557D0"/>
    <w:multiLevelType w:val="multilevel"/>
    <w:tmpl w:val="05A6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6186A"/>
    <w:multiLevelType w:val="multilevel"/>
    <w:tmpl w:val="9CBA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536F7"/>
    <w:multiLevelType w:val="multilevel"/>
    <w:tmpl w:val="CC661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63BFE"/>
    <w:multiLevelType w:val="multilevel"/>
    <w:tmpl w:val="6AC6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D032D"/>
    <w:multiLevelType w:val="multilevel"/>
    <w:tmpl w:val="2CEE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50B23"/>
    <w:multiLevelType w:val="multilevel"/>
    <w:tmpl w:val="E2C0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B8682C"/>
    <w:multiLevelType w:val="multilevel"/>
    <w:tmpl w:val="38B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67A92"/>
    <w:multiLevelType w:val="multilevel"/>
    <w:tmpl w:val="2A6A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94D22"/>
    <w:multiLevelType w:val="multilevel"/>
    <w:tmpl w:val="9494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BA1892"/>
    <w:multiLevelType w:val="multilevel"/>
    <w:tmpl w:val="7FF6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21314"/>
    <w:multiLevelType w:val="multilevel"/>
    <w:tmpl w:val="1326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94481"/>
    <w:multiLevelType w:val="multilevel"/>
    <w:tmpl w:val="823C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0151DF"/>
    <w:multiLevelType w:val="multilevel"/>
    <w:tmpl w:val="F03828A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</w:rPr>
    </w:lvl>
  </w:abstractNum>
  <w:abstractNum w:abstractNumId="16" w15:restartNumberingAfterBreak="0">
    <w:nsid w:val="469D486F"/>
    <w:multiLevelType w:val="multilevel"/>
    <w:tmpl w:val="26D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164AE"/>
    <w:multiLevelType w:val="multilevel"/>
    <w:tmpl w:val="6E82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807B2"/>
    <w:multiLevelType w:val="multilevel"/>
    <w:tmpl w:val="EAC0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8661B1"/>
    <w:multiLevelType w:val="multilevel"/>
    <w:tmpl w:val="FEE6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E518DC"/>
    <w:multiLevelType w:val="multilevel"/>
    <w:tmpl w:val="D7E0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A14A3"/>
    <w:multiLevelType w:val="multilevel"/>
    <w:tmpl w:val="DA52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323C1F"/>
    <w:multiLevelType w:val="multilevel"/>
    <w:tmpl w:val="79E8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975713"/>
    <w:multiLevelType w:val="multilevel"/>
    <w:tmpl w:val="95B6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5"/>
  </w:num>
  <w:num w:numId="5">
    <w:abstractNumId w:val="16"/>
  </w:num>
  <w:num w:numId="6">
    <w:abstractNumId w:val="11"/>
  </w:num>
  <w:num w:numId="7">
    <w:abstractNumId w:val="20"/>
  </w:num>
  <w:num w:numId="8">
    <w:abstractNumId w:val="19"/>
  </w:num>
  <w:num w:numId="9">
    <w:abstractNumId w:val="22"/>
  </w:num>
  <w:num w:numId="10">
    <w:abstractNumId w:val="14"/>
  </w:num>
  <w:num w:numId="11">
    <w:abstractNumId w:val="3"/>
  </w:num>
  <w:num w:numId="12">
    <w:abstractNumId w:val="18"/>
  </w:num>
  <w:num w:numId="13">
    <w:abstractNumId w:val="8"/>
  </w:num>
  <w:num w:numId="14">
    <w:abstractNumId w:val="10"/>
  </w:num>
  <w:num w:numId="15">
    <w:abstractNumId w:val="15"/>
  </w:num>
  <w:num w:numId="16">
    <w:abstractNumId w:val="21"/>
  </w:num>
  <w:num w:numId="17">
    <w:abstractNumId w:val="1"/>
  </w:num>
  <w:num w:numId="18">
    <w:abstractNumId w:val="9"/>
  </w:num>
  <w:num w:numId="19">
    <w:abstractNumId w:val="0"/>
  </w:num>
  <w:num w:numId="20">
    <w:abstractNumId w:val="23"/>
  </w:num>
  <w:num w:numId="21">
    <w:abstractNumId w:val="17"/>
  </w:num>
  <w:num w:numId="22">
    <w:abstractNumId w:val="7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D9"/>
    <w:rsid w:val="00021272"/>
    <w:rsid w:val="00175748"/>
    <w:rsid w:val="00180771"/>
    <w:rsid w:val="001D31CB"/>
    <w:rsid w:val="00204EB0"/>
    <w:rsid w:val="0022690D"/>
    <w:rsid w:val="00272347"/>
    <w:rsid w:val="002A7DB7"/>
    <w:rsid w:val="003A62F0"/>
    <w:rsid w:val="00432547"/>
    <w:rsid w:val="00441F32"/>
    <w:rsid w:val="004C1CBD"/>
    <w:rsid w:val="00532DD9"/>
    <w:rsid w:val="005B09DD"/>
    <w:rsid w:val="005F29F3"/>
    <w:rsid w:val="0074615F"/>
    <w:rsid w:val="00775221"/>
    <w:rsid w:val="007D0287"/>
    <w:rsid w:val="00840311"/>
    <w:rsid w:val="00847014"/>
    <w:rsid w:val="008A3965"/>
    <w:rsid w:val="00965829"/>
    <w:rsid w:val="009712E9"/>
    <w:rsid w:val="00A13ABB"/>
    <w:rsid w:val="00A60222"/>
    <w:rsid w:val="00A645F0"/>
    <w:rsid w:val="00A92375"/>
    <w:rsid w:val="00AF422F"/>
    <w:rsid w:val="00C01B40"/>
    <w:rsid w:val="00CD21AC"/>
    <w:rsid w:val="00CE26F2"/>
    <w:rsid w:val="00DF31DC"/>
    <w:rsid w:val="00E62C03"/>
    <w:rsid w:val="00E90214"/>
    <w:rsid w:val="00F02E16"/>
    <w:rsid w:val="00F136B7"/>
    <w:rsid w:val="00F3130C"/>
    <w:rsid w:val="00F7517B"/>
    <w:rsid w:val="00F8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E323"/>
  <w15:chartTrackingRefBased/>
  <w15:docId w15:val="{1B16D034-D35F-4113-8478-660FDDEF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DD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2E16"/>
    <w:pPr>
      <w:keepNext/>
      <w:spacing w:before="240" w:after="60" w:line="240" w:lineRule="auto"/>
      <w:ind w:left="714" w:hanging="357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rsid w:val="00DF31D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MS Mincho" w:hAnsi="Calibri" w:cs="Times New Roman"/>
      <w:color w:val="000000"/>
      <w:sz w:val="20"/>
      <w:szCs w:val="20"/>
      <w:u w:color="000000"/>
      <w:lang w:val="x-none" w:eastAsia="en-US"/>
    </w:rPr>
  </w:style>
  <w:style w:type="character" w:customStyle="1" w:styleId="a5">
    <w:name w:val="Текст Знак"/>
    <w:basedOn w:val="a0"/>
    <w:link w:val="a4"/>
    <w:uiPriority w:val="99"/>
    <w:rsid w:val="00DF31DC"/>
    <w:rPr>
      <w:rFonts w:ascii="Calibri" w:eastAsia="MS Mincho" w:hAnsi="Calibri" w:cs="Times New Roman"/>
      <w:color w:val="000000"/>
      <w:sz w:val="20"/>
      <w:szCs w:val="20"/>
      <w:u w:color="000000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F02E16"/>
    <w:rPr>
      <w:rFonts w:ascii="Arial" w:eastAsia="MS Mincho" w:hAnsi="Arial" w:cs="Times New Roman"/>
      <w:b/>
      <w:bCs/>
      <w:kern w:val="32"/>
      <w:sz w:val="32"/>
      <w:szCs w:val="32"/>
      <w:lang w:val="x-none" w:eastAsia="x-none"/>
    </w:rPr>
  </w:style>
  <w:style w:type="paragraph" w:styleId="a6">
    <w:name w:val="List Paragraph"/>
    <w:basedOn w:val="a"/>
    <w:uiPriority w:val="99"/>
    <w:qFormat/>
    <w:rsid w:val="00F02E16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1F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4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1F32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C01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1124-EBEE-4885-868D-2733F540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9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15</cp:revision>
  <dcterms:created xsi:type="dcterms:W3CDTF">2022-02-08T10:44:00Z</dcterms:created>
  <dcterms:modified xsi:type="dcterms:W3CDTF">2022-06-03T06:34:00Z</dcterms:modified>
</cp:coreProperties>
</file>