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B430" w14:textId="77777777" w:rsidR="002C7614" w:rsidRPr="008A1E68" w:rsidRDefault="002C7614" w:rsidP="008A1E68">
      <w:pPr>
        <w:spacing w:after="0" w:line="240" w:lineRule="auto"/>
        <w:jc w:val="right"/>
        <w:rPr>
          <w:rFonts w:ascii="Times New Roman" w:eastAsia="Times New Roman" w:hAnsi="Times New Roman" w:cs="Times New Roman"/>
          <w:b/>
          <w:i/>
          <w:sz w:val="24"/>
          <w:szCs w:val="24"/>
          <w:lang w:eastAsia="ru-RU"/>
        </w:rPr>
      </w:pPr>
      <w:r w:rsidRPr="008A1E68">
        <w:rPr>
          <w:rFonts w:ascii="Times New Roman" w:eastAsia="Times New Roman" w:hAnsi="Times New Roman" w:cs="Times New Roman"/>
          <w:b/>
          <w:i/>
          <w:sz w:val="24"/>
          <w:szCs w:val="24"/>
          <w:lang w:eastAsia="ru-RU"/>
        </w:rPr>
        <w:t xml:space="preserve">Приложение </w:t>
      </w:r>
      <w:r w:rsidRPr="008A1E68">
        <w:rPr>
          <w:rFonts w:ascii="Times New Roman" w:eastAsia="Times New Roman" w:hAnsi="Times New Roman" w:cs="Times New Roman"/>
          <w:b/>
          <w:i/>
          <w:sz w:val="24"/>
          <w:szCs w:val="24"/>
          <w:lang w:val="en-US" w:eastAsia="ru-RU"/>
        </w:rPr>
        <w:t>III</w:t>
      </w:r>
      <w:r w:rsidRPr="008A1E68">
        <w:rPr>
          <w:rFonts w:ascii="Times New Roman" w:eastAsia="Times New Roman" w:hAnsi="Times New Roman" w:cs="Times New Roman"/>
          <w:b/>
          <w:i/>
          <w:sz w:val="24"/>
          <w:szCs w:val="24"/>
          <w:lang w:eastAsia="ru-RU"/>
        </w:rPr>
        <w:t xml:space="preserve">.10 </w:t>
      </w:r>
    </w:p>
    <w:p w14:paraId="6A615E31" w14:textId="77777777" w:rsidR="002C7614" w:rsidRPr="008A1E68" w:rsidRDefault="002C7614" w:rsidP="008A1E68">
      <w:pPr>
        <w:spacing w:after="0" w:line="240" w:lineRule="auto"/>
        <w:jc w:val="right"/>
        <w:rPr>
          <w:rFonts w:ascii="Times New Roman" w:eastAsia="Times New Roman" w:hAnsi="Times New Roman" w:cs="Times New Roman"/>
          <w:b/>
          <w:i/>
          <w:sz w:val="24"/>
          <w:szCs w:val="24"/>
          <w:lang w:eastAsia="ru-RU"/>
        </w:rPr>
      </w:pPr>
      <w:r w:rsidRPr="008A1E68">
        <w:rPr>
          <w:rFonts w:ascii="Times New Roman" w:eastAsia="Times New Roman" w:hAnsi="Times New Roman" w:cs="Times New Roman"/>
          <w:b/>
          <w:i/>
          <w:sz w:val="24"/>
          <w:szCs w:val="24"/>
          <w:lang w:eastAsia="ru-RU"/>
        </w:rPr>
        <w:t>к ООП по профессии</w:t>
      </w:r>
    </w:p>
    <w:p w14:paraId="7DBF078C" w14:textId="5447963D" w:rsidR="002C7614" w:rsidRPr="008A1E68" w:rsidRDefault="007C07C6" w:rsidP="008A1E68">
      <w:pPr>
        <w:spacing w:after="0" w:line="240" w:lineRule="auto"/>
        <w:jc w:val="right"/>
        <w:rPr>
          <w:rFonts w:ascii="Times New Roman" w:eastAsia="Times New Roman" w:hAnsi="Times New Roman" w:cs="Times New Roman"/>
          <w:b/>
          <w:i/>
          <w:iCs/>
          <w:sz w:val="24"/>
          <w:szCs w:val="24"/>
          <w:lang w:eastAsia="ru-RU"/>
        </w:rPr>
      </w:pPr>
      <w:r w:rsidRPr="008A1E68">
        <w:rPr>
          <w:rFonts w:ascii="Times New Roman" w:hAnsi="Times New Roman" w:cs="Times New Roman"/>
          <w:b/>
          <w:i/>
          <w:iCs/>
          <w:sz w:val="24"/>
          <w:szCs w:val="24"/>
        </w:rPr>
        <w:t xml:space="preserve">35.01.13 </w:t>
      </w:r>
      <w:r w:rsidRPr="008A1E68">
        <w:rPr>
          <w:rFonts w:ascii="Times New Roman" w:eastAsia="Times New Roman" w:hAnsi="Times New Roman" w:cs="Times New Roman"/>
          <w:b/>
          <w:i/>
          <w:iCs/>
          <w:sz w:val="24"/>
          <w:szCs w:val="24"/>
          <w:lang w:eastAsia="ru-RU"/>
        </w:rPr>
        <w:t>ОУД.10 Химия</w:t>
      </w:r>
    </w:p>
    <w:p w14:paraId="249171C2" w14:textId="77777777" w:rsidR="002C7614" w:rsidRPr="008A1E68" w:rsidRDefault="002C7614" w:rsidP="008A1E68">
      <w:pPr>
        <w:spacing w:after="0" w:line="240" w:lineRule="auto"/>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МИНИСТЕРСТВО ОБЩЕГО И ПРОФЕССИОНАЛЬНОГО ОБРАЗОВАНИЯ РОСТОВСКОЙ ОБЛАСТИ</w:t>
      </w:r>
    </w:p>
    <w:p w14:paraId="7AC5E887" w14:textId="77777777" w:rsidR="002C7614" w:rsidRPr="008A1E68" w:rsidRDefault="002C7614" w:rsidP="008A1E68">
      <w:pPr>
        <w:spacing w:after="0" w:line="240" w:lineRule="auto"/>
        <w:jc w:val="center"/>
        <w:rPr>
          <w:rFonts w:ascii="Times New Roman" w:eastAsia="Times New Roman" w:hAnsi="Times New Roman" w:cs="Times New Roman"/>
          <w:sz w:val="24"/>
          <w:szCs w:val="24"/>
          <w:lang w:eastAsia="ru-RU"/>
        </w:rPr>
      </w:pPr>
    </w:p>
    <w:p w14:paraId="15768712" w14:textId="77777777" w:rsidR="002C7614" w:rsidRPr="008A1E68" w:rsidRDefault="002C7614" w:rsidP="008A1E68">
      <w:pPr>
        <w:spacing w:after="0" w:line="240" w:lineRule="auto"/>
        <w:jc w:val="center"/>
        <w:rPr>
          <w:rFonts w:ascii="Times New Roman" w:eastAsia="Times New Roman" w:hAnsi="Times New Roman" w:cs="Times New Roman"/>
          <w:sz w:val="24"/>
          <w:szCs w:val="24"/>
          <w:lang w:eastAsia="ru-RU"/>
        </w:rPr>
      </w:pPr>
    </w:p>
    <w:p w14:paraId="7F28731C" w14:textId="77777777" w:rsidR="002C7614" w:rsidRPr="008A1E68" w:rsidRDefault="002C7614" w:rsidP="008A1E68">
      <w:pPr>
        <w:spacing w:after="0" w:line="240" w:lineRule="auto"/>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14:paraId="4DD4F481" w14:textId="77777777" w:rsidR="002C7614" w:rsidRPr="008A1E68" w:rsidRDefault="002C7614" w:rsidP="008A1E68">
      <w:pPr>
        <w:spacing w:after="0" w:line="240" w:lineRule="auto"/>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Ростовской области</w:t>
      </w:r>
    </w:p>
    <w:p w14:paraId="7DB4D219"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r w:rsidRPr="008A1E68">
        <w:rPr>
          <w:rFonts w:ascii="Times New Roman" w:eastAsia="Times New Roman" w:hAnsi="Times New Roman" w:cs="Times New Roman"/>
          <w:sz w:val="24"/>
          <w:szCs w:val="24"/>
          <w:lang w:eastAsia="ru-RU"/>
        </w:rPr>
        <w:t>«</w:t>
      </w:r>
      <w:proofErr w:type="spellStart"/>
      <w:r w:rsidRPr="008A1E68">
        <w:rPr>
          <w:rFonts w:ascii="Times New Roman" w:eastAsia="Times New Roman" w:hAnsi="Times New Roman" w:cs="Times New Roman"/>
          <w:sz w:val="24"/>
          <w:szCs w:val="24"/>
          <w:lang w:eastAsia="ru-RU"/>
        </w:rPr>
        <w:t>Среднеегорлыкское</w:t>
      </w:r>
      <w:proofErr w:type="spellEnd"/>
      <w:r w:rsidRPr="008A1E68">
        <w:rPr>
          <w:rFonts w:ascii="Times New Roman" w:eastAsia="Times New Roman" w:hAnsi="Times New Roman" w:cs="Times New Roman"/>
          <w:sz w:val="24"/>
          <w:szCs w:val="24"/>
          <w:lang w:eastAsia="ru-RU"/>
        </w:rPr>
        <w:t xml:space="preserve"> профессиональное училище № 85».</w:t>
      </w:r>
    </w:p>
    <w:p w14:paraId="1CED1619"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4E75913A"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0F51373D" w14:textId="7D3B8A3D" w:rsidR="002C7614"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70333A26" w14:textId="784AA489" w:rsidR="008A1E68" w:rsidRDefault="008A1E68" w:rsidP="008A1E68">
      <w:pPr>
        <w:widowControl w:val="0"/>
        <w:spacing w:after="0" w:line="240" w:lineRule="auto"/>
        <w:jc w:val="center"/>
        <w:rPr>
          <w:rFonts w:ascii="Times New Roman" w:eastAsia="Times New Roman" w:hAnsi="Times New Roman" w:cs="Times New Roman"/>
          <w:caps/>
          <w:sz w:val="24"/>
          <w:szCs w:val="24"/>
          <w:lang w:eastAsia="ru-RU"/>
        </w:rPr>
      </w:pPr>
    </w:p>
    <w:p w14:paraId="629708CA" w14:textId="5739124F" w:rsidR="008A1E68" w:rsidRDefault="008A1E68" w:rsidP="008A1E68">
      <w:pPr>
        <w:widowControl w:val="0"/>
        <w:spacing w:after="0" w:line="240" w:lineRule="auto"/>
        <w:jc w:val="center"/>
        <w:rPr>
          <w:rFonts w:ascii="Times New Roman" w:eastAsia="Times New Roman" w:hAnsi="Times New Roman" w:cs="Times New Roman"/>
          <w:caps/>
          <w:sz w:val="24"/>
          <w:szCs w:val="24"/>
          <w:lang w:eastAsia="ru-RU"/>
        </w:rPr>
      </w:pPr>
    </w:p>
    <w:p w14:paraId="4380543D" w14:textId="77777777" w:rsidR="008A1E68" w:rsidRPr="008A1E68" w:rsidRDefault="008A1E68" w:rsidP="008A1E68">
      <w:pPr>
        <w:widowControl w:val="0"/>
        <w:spacing w:after="0" w:line="240" w:lineRule="auto"/>
        <w:jc w:val="center"/>
        <w:rPr>
          <w:rFonts w:ascii="Times New Roman" w:eastAsia="Times New Roman" w:hAnsi="Times New Roman" w:cs="Times New Roman"/>
          <w:caps/>
          <w:sz w:val="24"/>
          <w:szCs w:val="24"/>
          <w:lang w:eastAsia="ru-RU"/>
        </w:rPr>
      </w:pPr>
    </w:p>
    <w:p w14:paraId="39C0D87B"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363DBECD"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79CD8953"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5D1A2099"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4E6179B4" w14:textId="56ECD359"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r w:rsidRPr="008A1E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3E551BBF" wp14:editId="298B0FE0">
                <wp:simplePos x="0" y="0"/>
                <wp:positionH relativeFrom="column">
                  <wp:posOffset>-650240</wp:posOffset>
                </wp:positionH>
                <wp:positionV relativeFrom="paragraph">
                  <wp:posOffset>168275</wp:posOffset>
                </wp:positionV>
                <wp:extent cx="358140" cy="20955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58140" cy="209550"/>
                        </a:xfrm>
                        <a:prstGeom prst="rect">
                          <a:avLst/>
                        </a:prstGeom>
                        <a:extLst>
                          <a:ext uri="{AF507438-7753-43E0-B8FC-AC1667EBCBE1}">
                            <a14:hiddenEffects xmlns:a14="http://schemas.microsoft.com/office/drawing/2010/main">
                              <a:effectLst/>
                            </a14:hiddenEffects>
                          </a:ext>
                        </a:extLst>
                      </wps:spPr>
                      <wps:txbx>
                        <w:txbxContent>
                          <w:p w14:paraId="2680009F" w14:textId="77777777" w:rsidR="002C7614" w:rsidRDefault="002C7614" w:rsidP="002C7614">
                            <w:pPr>
                              <w:pStyle w:val="a4"/>
                              <w:spacing w:after="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551BBF" id="_x0000_t202" coordsize="21600,21600" o:spt="202" path="m,l,21600r21600,l21600,xe">
                <v:stroke joinstyle="miter"/>
                <v:path gradientshapeok="t" o:connecttype="rect"/>
              </v:shapetype>
              <v:shape id="Надпись 32" o:spid="_x0000_s1026" type="#_x0000_t202" style="position:absolute;left:0;text-align:left;margin-left:-51.2pt;margin-top:13.25pt;width:28.2pt;height:1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" filled="f" stroked="f">
                <o:lock v:ext="edit" shapetype="t"/>
                <v:textbox style="mso-fit-shape-to-text:t">
                  <w:txbxContent>
                    <w:p w14:paraId="2680009F" w14:textId="77777777" w:rsidR="002C7614" w:rsidRDefault="002C7614" w:rsidP="002C7614">
                      <w:pPr>
                        <w:pStyle w:val="a4"/>
                        <w:spacing w:after="0"/>
                        <w:jc w:val="center"/>
                      </w:pPr>
                    </w:p>
                  </w:txbxContent>
                </v:textbox>
              </v:shape>
            </w:pict>
          </mc:Fallback>
        </mc:AlternateContent>
      </w:r>
      <w:r w:rsidRPr="008A1E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2164C32" wp14:editId="2CD39823">
                <wp:simplePos x="0" y="0"/>
                <wp:positionH relativeFrom="column">
                  <wp:posOffset>6219825</wp:posOffset>
                </wp:positionH>
                <wp:positionV relativeFrom="paragraph">
                  <wp:posOffset>63500</wp:posOffset>
                </wp:positionV>
                <wp:extent cx="358140" cy="22860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58140" cy="228600"/>
                        </a:xfrm>
                        <a:prstGeom prst="rect">
                          <a:avLst/>
                        </a:prstGeom>
                        <a:extLst>
                          <a:ext uri="{AF507438-7753-43E0-B8FC-AC1667EBCBE1}">
                            <a14:hiddenEffects xmlns:a14="http://schemas.microsoft.com/office/drawing/2010/main">
                              <a:effectLst/>
                            </a14:hiddenEffects>
                          </a:ext>
                        </a:extLst>
                      </wps:spPr>
                      <wps:txbx>
                        <w:txbxContent>
                          <w:p w14:paraId="1F21329C" w14:textId="77777777" w:rsidR="002C7614" w:rsidRDefault="002C7614" w:rsidP="002C7614">
                            <w:pPr>
                              <w:pStyle w:val="a4"/>
                              <w:spacing w:after="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164C32" id="Надпись 31" o:spid="_x0000_s1027" type="#_x0000_t202" style="position:absolute;left:0;text-align:left;margin-left:489.75pt;margin-top:5pt;width:28.2pt;height: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" filled="f" stroked="f">
                <o:lock v:ext="edit" shapetype="t"/>
                <v:textbox style="mso-fit-shape-to-text:t">
                  <w:txbxContent>
                    <w:p w14:paraId="1F21329C" w14:textId="77777777" w:rsidR="002C7614" w:rsidRDefault="002C7614" w:rsidP="002C7614">
                      <w:pPr>
                        <w:pStyle w:val="a4"/>
                        <w:spacing w:after="0"/>
                        <w:jc w:val="center"/>
                      </w:pPr>
                    </w:p>
                  </w:txbxContent>
                </v:textbox>
              </v:shape>
            </w:pict>
          </mc:Fallback>
        </mc:AlternateContent>
      </w:r>
      <w:r w:rsidRPr="008A1E68">
        <w:rPr>
          <w:rFonts w:ascii="Times New Roman" w:eastAsia="Times New Roman" w:hAnsi="Times New Roman" w:cs="Times New Roman"/>
          <w:caps/>
          <w:sz w:val="24"/>
          <w:szCs w:val="24"/>
          <w:lang w:eastAsia="ru-RU"/>
        </w:rPr>
        <w:t>Рабочая программа ОБЩЕОБРАЗОВАТЕЛЬНОЙ учебной дисциплины</w:t>
      </w:r>
    </w:p>
    <w:p w14:paraId="0C86CC5B" w14:textId="2D7F8ABD"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r w:rsidRPr="008A1E68">
        <w:rPr>
          <w:rFonts w:ascii="Times New Roman" w:hAnsi="Times New Roman" w:cs="Times New Roman"/>
          <w:b/>
          <w:sz w:val="24"/>
          <w:szCs w:val="24"/>
        </w:rPr>
        <w:t>35.01.13</w:t>
      </w:r>
      <w:r w:rsidRPr="008A1E68">
        <w:rPr>
          <w:rFonts w:ascii="Times New Roman" w:hAnsi="Times New Roman" w:cs="Times New Roman"/>
          <w:b/>
          <w:i/>
          <w:sz w:val="24"/>
          <w:szCs w:val="24"/>
        </w:rPr>
        <w:t xml:space="preserve"> </w:t>
      </w:r>
      <w:r w:rsidRPr="008A1E68">
        <w:rPr>
          <w:rFonts w:ascii="Times New Roman" w:eastAsia="Times New Roman" w:hAnsi="Times New Roman" w:cs="Times New Roman"/>
          <w:sz w:val="24"/>
          <w:szCs w:val="24"/>
          <w:lang w:eastAsia="ru-RU"/>
        </w:rPr>
        <w:t xml:space="preserve">ОУД.10 Химия. </w:t>
      </w:r>
      <w:r w:rsidRPr="008A1E68">
        <w:rPr>
          <w:rFonts w:ascii="Times New Roman" w:eastAsia="Times New Roman" w:hAnsi="Times New Roman" w:cs="Times New Roman"/>
          <w:caps/>
          <w:sz w:val="24"/>
          <w:szCs w:val="24"/>
          <w:lang w:eastAsia="ru-RU"/>
        </w:rPr>
        <w:br/>
      </w:r>
    </w:p>
    <w:p w14:paraId="2A5A69FF" w14:textId="77777777" w:rsidR="002C7614" w:rsidRPr="008A1E68" w:rsidRDefault="002C7614" w:rsidP="008A1E68">
      <w:pPr>
        <w:widowControl w:val="0"/>
        <w:spacing w:after="0" w:line="240" w:lineRule="auto"/>
        <w:jc w:val="center"/>
        <w:rPr>
          <w:rFonts w:ascii="Times New Roman" w:eastAsia="Times New Roman" w:hAnsi="Times New Roman" w:cs="Times New Roman"/>
          <w:caps/>
          <w:sz w:val="24"/>
          <w:szCs w:val="24"/>
          <w:lang w:eastAsia="ru-RU"/>
        </w:rPr>
      </w:pPr>
    </w:p>
    <w:p w14:paraId="69A1122F" w14:textId="77777777" w:rsidR="002C7614" w:rsidRPr="008A1E68" w:rsidRDefault="002C7614" w:rsidP="008A1E68">
      <w:pPr>
        <w:widowControl w:val="0"/>
        <w:spacing w:after="0" w:line="240" w:lineRule="auto"/>
        <w:rPr>
          <w:rFonts w:ascii="Times New Roman" w:eastAsia="Times New Roman" w:hAnsi="Times New Roman" w:cs="Times New Roman"/>
          <w:caps/>
          <w:sz w:val="24"/>
          <w:szCs w:val="24"/>
          <w:lang w:eastAsia="ru-RU"/>
        </w:rPr>
      </w:pPr>
    </w:p>
    <w:p w14:paraId="634377E7"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5BC929"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41077C"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C8CE80"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29A6F605"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538D86A"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0D30FA1"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6C0B8B5F" w14:textId="2D2C8573" w:rsidR="002C7614"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0845BA" w14:textId="7867A5D7" w:rsidR="008A1E68" w:rsidRDefault="008A1E68"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522EEE" w14:textId="5ADF23D2" w:rsidR="008A1E68" w:rsidRDefault="008A1E68"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D6E1471" w14:textId="43131522" w:rsidR="008A1E68" w:rsidRDefault="008A1E68"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1E8A46" w14:textId="04AB7FDE" w:rsidR="008A1E68" w:rsidRDefault="008A1E68"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55125C" w14:textId="77777777" w:rsidR="008A1E68" w:rsidRPr="008A1E68" w:rsidRDefault="008A1E68"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1EEAD55"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C7C4610" w14:textId="7236E5A6"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с.</w:t>
      </w:r>
      <w:r w:rsidR="008A1E68">
        <w:rPr>
          <w:rFonts w:ascii="Times New Roman" w:eastAsia="Times New Roman" w:hAnsi="Times New Roman" w:cs="Times New Roman"/>
          <w:sz w:val="24"/>
          <w:szCs w:val="24"/>
          <w:lang w:eastAsia="ru-RU"/>
        </w:rPr>
        <w:t xml:space="preserve"> </w:t>
      </w:r>
      <w:r w:rsidRPr="008A1E68">
        <w:rPr>
          <w:rFonts w:ascii="Times New Roman" w:eastAsia="Times New Roman" w:hAnsi="Times New Roman" w:cs="Times New Roman"/>
          <w:sz w:val="24"/>
          <w:szCs w:val="24"/>
          <w:lang w:eastAsia="ru-RU"/>
        </w:rPr>
        <w:t>Средний -Егорлык</w:t>
      </w:r>
    </w:p>
    <w:p w14:paraId="16987F6C" w14:textId="78871B80"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C7603E4" wp14:editId="11CA524D">
                <wp:simplePos x="0" y="0"/>
                <wp:positionH relativeFrom="column">
                  <wp:posOffset>2130425</wp:posOffset>
                </wp:positionH>
                <wp:positionV relativeFrom="paragraph">
                  <wp:posOffset>3270250</wp:posOffset>
                </wp:positionV>
                <wp:extent cx="2286000" cy="26670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266700"/>
                        </a:xfrm>
                        <a:prstGeom prst="rect">
                          <a:avLst/>
                        </a:prstGeom>
                        <a:extLst>
                          <a:ext uri="{AF507438-7753-43E0-B8FC-AC1667EBCBE1}">
                            <a14:hiddenEffects xmlns:a14="http://schemas.microsoft.com/office/drawing/2010/main">
                              <a:effectLst/>
                            </a14:hiddenEffects>
                          </a:ext>
                        </a:extLst>
                      </wps:spPr>
                      <wps:txbx>
                        <w:txbxContent>
                          <w:p w14:paraId="141CFE19" w14:textId="77777777" w:rsidR="002C7614" w:rsidRDefault="002C7614" w:rsidP="002C7614">
                            <w:pPr>
                              <w:pStyle w:val="a4"/>
                              <w:spacing w:after="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7603E4" id="Надпись 26" o:spid="_x0000_s1028" type="#_x0000_t202" style="position:absolute;left:0;text-align:left;margin-left:167.75pt;margin-top:257.5pt;width:180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" filled="f" stroked="f">
                <o:lock v:ext="edit" shapetype="t"/>
                <v:textbox style="mso-fit-shape-to-text:t">
                  <w:txbxContent>
                    <w:p w14:paraId="141CFE19" w14:textId="77777777" w:rsidR="002C7614" w:rsidRDefault="002C7614" w:rsidP="002C7614">
                      <w:pPr>
                        <w:pStyle w:val="a4"/>
                        <w:spacing w:after="0"/>
                        <w:jc w:val="center"/>
                      </w:pPr>
                    </w:p>
                  </w:txbxContent>
                </v:textbox>
              </v:shape>
            </w:pict>
          </mc:Fallback>
        </mc:AlternateContent>
      </w:r>
      <w:r w:rsidRPr="008A1E68">
        <w:rPr>
          <w:rFonts w:ascii="Times New Roman" w:eastAsia="Times New Roman" w:hAnsi="Times New Roman" w:cs="Times New Roman"/>
          <w:sz w:val="24"/>
          <w:szCs w:val="24"/>
          <w:lang w:eastAsia="ru-RU"/>
        </w:rPr>
        <w:t>20</w:t>
      </w:r>
      <w:r w:rsidR="008A1E68">
        <w:rPr>
          <w:rFonts w:ascii="Times New Roman" w:eastAsia="Times New Roman" w:hAnsi="Times New Roman" w:cs="Times New Roman"/>
          <w:sz w:val="24"/>
          <w:szCs w:val="24"/>
          <w:lang w:eastAsia="ru-RU"/>
        </w:rPr>
        <w:t>19</w:t>
      </w:r>
      <w:r w:rsidRPr="008A1E68">
        <w:rPr>
          <w:rFonts w:ascii="Times New Roman" w:eastAsia="Times New Roman" w:hAnsi="Times New Roman" w:cs="Times New Roman"/>
          <w:sz w:val="24"/>
          <w:szCs w:val="24"/>
          <w:lang w:eastAsia="ru-RU"/>
        </w:rPr>
        <w:t xml:space="preserve"> г. </w:t>
      </w:r>
      <w:r w:rsidRPr="008A1E68">
        <w:rPr>
          <w:rFonts w:ascii="Times New Roman" w:eastAsia="Times New Roman" w:hAnsi="Times New Roman" w:cs="Times New Roman"/>
          <w:caps/>
          <w:sz w:val="24"/>
          <w:szCs w:val="24"/>
          <w:lang w:eastAsia="ru-RU"/>
        </w:rPr>
        <w:br w:type="page"/>
      </w:r>
    </w:p>
    <w:p w14:paraId="735D2122" w14:textId="77777777" w:rsidR="002C7614" w:rsidRPr="008A1E68" w:rsidRDefault="002C7614" w:rsidP="008A1E68">
      <w:pPr>
        <w:spacing w:after="0" w:line="240" w:lineRule="auto"/>
        <w:rPr>
          <w:rFonts w:ascii="Times New Roman" w:eastAsia="Times New Roman" w:hAnsi="Times New Roman" w:cs="Times New Roman"/>
          <w:vanish/>
          <w:sz w:val="24"/>
          <w:szCs w:val="24"/>
          <w:lang w:eastAsia="ru-RU"/>
        </w:rPr>
      </w:pPr>
    </w:p>
    <w:p w14:paraId="56CCF974" w14:textId="77777777" w:rsidR="002C7614" w:rsidRPr="008A1E68" w:rsidRDefault="002C7614" w:rsidP="008A1E68">
      <w:pPr>
        <w:spacing w:after="0" w:line="240" w:lineRule="auto"/>
        <w:ind w:right="-1" w:firstLine="709"/>
        <w:jc w:val="both"/>
        <w:rPr>
          <w:rFonts w:ascii="Times New Roman" w:eastAsia="Times New Roman" w:hAnsi="Times New Roman" w:cs="Times New Roman"/>
          <w:sz w:val="24"/>
          <w:szCs w:val="24"/>
          <w:lang w:eastAsia="ru-RU"/>
        </w:rPr>
      </w:pPr>
    </w:p>
    <w:tbl>
      <w:tblPr>
        <w:tblW w:w="10928" w:type="dxa"/>
        <w:tblInd w:w="-925" w:type="dxa"/>
        <w:tblLayout w:type="fixed"/>
        <w:tblLook w:val="0000" w:firstRow="0" w:lastRow="0" w:firstColumn="0" w:lastColumn="0" w:noHBand="0" w:noVBand="0"/>
      </w:tblPr>
      <w:tblGrid>
        <w:gridCol w:w="2922"/>
        <w:gridCol w:w="2693"/>
        <w:gridCol w:w="2693"/>
        <w:gridCol w:w="2620"/>
      </w:tblGrid>
      <w:tr w:rsidR="002C7614" w:rsidRPr="008A1E68" w14:paraId="396B84BC" w14:textId="77777777" w:rsidTr="002C7614">
        <w:trPr>
          <w:trHeight w:val="2462"/>
        </w:trPr>
        <w:tc>
          <w:tcPr>
            <w:tcW w:w="2922" w:type="dxa"/>
          </w:tcPr>
          <w:p w14:paraId="108ACAC2"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Одобрено  на заседании цикловой комиссии </w:t>
            </w:r>
          </w:p>
          <w:p w14:paraId="3791325E"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58461B56"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14938E42"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ПРОТОКОЛ № </w:t>
            </w:r>
            <w:r w:rsidRPr="008A1E68">
              <w:rPr>
                <w:rFonts w:ascii="Times New Roman" w:eastAsia="Times New Roman" w:hAnsi="Times New Roman" w:cs="Times New Roman"/>
                <w:sz w:val="24"/>
                <w:szCs w:val="24"/>
                <w:u w:val="single"/>
                <w:lang w:eastAsia="ru-RU"/>
              </w:rPr>
              <w:t>___</w:t>
            </w:r>
          </w:p>
          <w:p w14:paraId="7BC52F8C"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56BE0931"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От «__» ________   г.</w:t>
            </w:r>
          </w:p>
          <w:p w14:paraId="5373760A"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0F84444A"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Председатель__________</w:t>
            </w:r>
          </w:p>
          <w:p w14:paraId="603C7883"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w:t>
            </w:r>
          </w:p>
        </w:tc>
        <w:tc>
          <w:tcPr>
            <w:tcW w:w="2693" w:type="dxa"/>
          </w:tcPr>
          <w:p w14:paraId="0AE82B2F"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Одобрено  на заседании цикловой комиссии </w:t>
            </w:r>
          </w:p>
          <w:p w14:paraId="07CD6BA4"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6EA72394"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1D0CDD07"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ПРОТОКОЛ № </w:t>
            </w:r>
            <w:r w:rsidRPr="008A1E68">
              <w:rPr>
                <w:rFonts w:ascii="Times New Roman" w:eastAsia="Times New Roman" w:hAnsi="Times New Roman" w:cs="Times New Roman"/>
                <w:sz w:val="24"/>
                <w:szCs w:val="24"/>
                <w:u w:val="single"/>
                <w:lang w:eastAsia="ru-RU"/>
              </w:rPr>
              <w:t>___</w:t>
            </w:r>
          </w:p>
          <w:p w14:paraId="11881D8D"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2DE2730E"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От «__» _______   г</w:t>
            </w:r>
          </w:p>
          <w:p w14:paraId="6364A8D7"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27AE2842"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Председатель___</w:t>
            </w:r>
          </w:p>
          <w:p w14:paraId="5F4B31E2"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tc>
        <w:tc>
          <w:tcPr>
            <w:tcW w:w="2693" w:type="dxa"/>
          </w:tcPr>
          <w:p w14:paraId="62C596FF"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Одобрено  на заседании цикловой комиссии </w:t>
            </w:r>
          </w:p>
          <w:p w14:paraId="513EA40E"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6B288ABE"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0D5F9D2D"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ПРОТОКОЛ № </w:t>
            </w:r>
            <w:r w:rsidRPr="008A1E68">
              <w:rPr>
                <w:rFonts w:ascii="Times New Roman" w:eastAsia="Times New Roman" w:hAnsi="Times New Roman" w:cs="Times New Roman"/>
                <w:sz w:val="24"/>
                <w:szCs w:val="24"/>
                <w:u w:val="single"/>
                <w:lang w:eastAsia="ru-RU"/>
              </w:rPr>
              <w:t>___</w:t>
            </w:r>
          </w:p>
          <w:p w14:paraId="281D8E75"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10EEE072"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От «__» _________   г.</w:t>
            </w:r>
          </w:p>
          <w:p w14:paraId="372522E5"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26B88ED9"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Председатель________</w:t>
            </w:r>
          </w:p>
          <w:p w14:paraId="114CE4A4"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tc>
        <w:tc>
          <w:tcPr>
            <w:tcW w:w="2620" w:type="dxa"/>
          </w:tcPr>
          <w:p w14:paraId="4DEC17D5"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Одобрено  на заседании цикловой комиссии </w:t>
            </w:r>
          </w:p>
          <w:p w14:paraId="755B1F51"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43CD5791"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ПРОТОКОЛ № </w:t>
            </w:r>
            <w:r w:rsidRPr="008A1E68">
              <w:rPr>
                <w:rFonts w:ascii="Times New Roman" w:eastAsia="Times New Roman" w:hAnsi="Times New Roman" w:cs="Times New Roman"/>
                <w:sz w:val="24"/>
                <w:szCs w:val="24"/>
                <w:u w:val="single"/>
                <w:lang w:eastAsia="ru-RU"/>
              </w:rPr>
              <w:t>___</w:t>
            </w:r>
          </w:p>
          <w:p w14:paraId="37A53A4E"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58BA9A00"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От «__» ______  г.</w:t>
            </w:r>
          </w:p>
          <w:p w14:paraId="09B2DFC6"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p w14:paraId="2E3F6661"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Председатель________</w:t>
            </w:r>
          </w:p>
          <w:p w14:paraId="51475A99" w14:textId="77777777" w:rsidR="002C7614" w:rsidRPr="008A1E68" w:rsidRDefault="002C7614" w:rsidP="008A1E68">
            <w:pPr>
              <w:spacing w:after="0" w:line="240" w:lineRule="auto"/>
              <w:contextualSpacing/>
              <w:rPr>
                <w:rFonts w:ascii="Times New Roman" w:eastAsia="Times New Roman" w:hAnsi="Times New Roman" w:cs="Times New Roman"/>
                <w:sz w:val="24"/>
                <w:szCs w:val="24"/>
                <w:lang w:eastAsia="ru-RU"/>
              </w:rPr>
            </w:pPr>
          </w:p>
        </w:tc>
      </w:tr>
    </w:tbl>
    <w:p w14:paraId="6CD00260" w14:textId="77777777" w:rsidR="002C7614" w:rsidRPr="008A1E68" w:rsidRDefault="002C7614" w:rsidP="008A1E68">
      <w:pPr>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Рабочая программа учебной дисциплины</w:t>
      </w:r>
      <w:r w:rsidRPr="008A1E68">
        <w:rPr>
          <w:rFonts w:ascii="Times New Roman" w:eastAsia="Times New Roman" w:hAnsi="Times New Roman" w:cs="Times New Roman"/>
          <w:caps/>
          <w:sz w:val="24"/>
          <w:szCs w:val="24"/>
          <w:lang w:eastAsia="ru-RU"/>
        </w:rPr>
        <w:t xml:space="preserve"> </w:t>
      </w:r>
      <w:r w:rsidRPr="008A1E68">
        <w:rPr>
          <w:rFonts w:ascii="Times New Roman" w:eastAsia="Times New Roman" w:hAnsi="Times New Roman" w:cs="Times New Roman"/>
          <w:sz w:val="24"/>
          <w:szCs w:val="24"/>
          <w:lang w:eastAsia="ru-RU"/>
        </w:rPr>
        <w:t>разработана на основе требований:</w:t>
      </w:r>
    </w:p>
    <w:p w14:paraId="02F8142A" w14:textId="77777777" w:rsidR="002C7614" w:rsidRPr="008A1E68" w:rsidRDefault="002C7614" w:rsidP="008A1E68">
      <w:pPr>
        <w:numPr>
          <w:ilvl w:val="0"/>
          <w:numId w:val="1"/>
        </w:numPr>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Федераль</w:t>
      </w:r>
      <w:r w:rsidRPr="008A1E68">
        <w:rPr>
          <w:rFonts w:ascii="Times New Roman" w:eastAsia="Times New Roman" w:hAnsi="Times New Roman" w:cs="Times New Roman"/>
          <w:sz w:val="24"/>
          <w:szCs w:val="24"/>
          <w:lang w:eastAsia="ru-RU"/>
        </w:rP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14:paraId="022A4955" w14:textId="77777777" w:rsidR="002C7614" w:rsidRPr="008A1E68" w:rsidRDefault="002C7614" w:rsidP="008A1E68">
      <w:pPr>
        <w:numPr>
          <w:ilvl w:val="0"/>
          <w:numId w:val="1"/>
        </w:numPr>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2B4BEC98" w14:textId="77777777" w:rsidR="002C7614" w:rsidRPr="008A1E68" w:rsidRDefault="002C7614" w:rsidP="008A1E68">
      <w:pPr>
        <w:numPr>
          <w:ilvl w:val="0"/>
          <w:numId w:val="6"/>
        </w:numPr>
        <w:autoSpaceDE w:val="0"/>
        <w:autoSpaceDN w:val="0"/>
        <w:adjustRightInd w:val="0"/>
        <w:spacing w:after="0" w:line="240" w:lineRule="auto"/>
        <w:ind w:left="-567" w:right="-284"/>
        <w:jc w:val="both"/>
        <w:rPr>
          <w:rFonts w:ascii="Times New Roman" w:eastAsia="Calibri" w:hAnsi="Times New Roman" w:cs="Times New Roman"/>
          <w:color w:val="000000"/>
          <w:sz w:val="24"/>
          <w:szCs w:val="24"/>
          <w:lang w:eastAsia="ru-RU"/>
        </w:rPr>
      </w:pPr>
      <w:r w:rsidRPr="008A1E68">
        <w:rPr>
          <w:rFonts w:ascii="Times New Roman" w:eastAsia="Calibri" w:hAnsi="Times New Roman" w:cs="Times New Roman"/>
          <w:color w:val="000000"/>
          <w:sz w:val="24"/>
          <w:szCs w:val="24"/>
          <w:lang w:eastAsia="ru-RU"/>
        </w:rPr>
        <w:t>Примерной программы общеобразовательной дисциплины Химия, о</w:t>
      </w:r>
      <w:r w:rsidRPr="008A1E68">
        <w:rPr>
          <w:rFonts w:ascii="Times New Roman" w:eastAsia="Calibri" w:hAnsi="Times New Roman" w:cs="Times New Roman"/>
          <w:iCs/>
          <w:color w:val="000000"/>
          <w:sz w:val="24"/>
          <w:szCs w:val="24"/>
          <w:lang w:eastAsia="ru-RU"/>
        </w:rPr>
        <w:t xml:space="preserve">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8A1E68">
        <w:rPr>
          <w:rFonts w:ascii="Times New Roman" w:eastAsia="Calibri" w:hAnsi="Times New Roman" w:cs="Times New Roman"/>
          <w:color w:val="000000"/>
          <w:sz w:val="24"/>
          <w:szCs w:val="24"/>
          <w:lang w:eastAsia="ru-RU"/>
        </w:rPr>
        <w:t xml:space="preserve">Протокол №3 от 25 мая </w:t>
      </w:r>
      <w:smartTag w:uri="urn:schemas-microsoft-com:office:smarttags" w:element="metricconverter">
        <w:smartTagPr>
          <w:attr w:name="ProductID" w:val="2017 г"/>
        </w:smartTagPr>
        <w:r w:rsidRPr="008A1E68">
          <w:rPr>
            <w:rFonts w:ascii="Times New Roman" w:eastAsia="Calibri" w:hAnsi="Times New Roman" w:cs="Times New Roman"/>
            <w:color w:val="000000"/>
            <w:sz w:val="24"/>
            <w:szCs w:val="24"/>
            <w:lang w:eastAsia="ru-RU"/>
          </w:rPr>
          <w:t>2017 г</w:t>
        </w:r>
      </w:smartTag>
      <w:r w:rsidRPr="008A1E68">
        <w:rPr>
          <w:rFonts w:ascii="Times New Roman" w:eastAsia="Calibri" w:hAnsi="Times New Roman" w:cs="Times New Roman"/>
          <w:color w:val="000000"/>
          <w:sz w:val="24"/>
          <w:szCs w:val="24"/>
          <w:lang w:eastAsia="ru-RU"/>
        </w:rPr>
        <w:t>.;</w:t>
      </w:r>
    </w:p>
    <w:p w14:paraId="1AC03BDD"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284"/>
        <w:jc w:val="both"/>
        <w:rPr>
          <w:rFonts w:ascii="Times New Roman" w:eastAsia="Calibri" w:hAnsi="Times New Roman" w:cs="Times New Roman"/>
          <w:color w:val="000000"/>
          <w:sz w:val="24"/>
          <w:szCs w:val="24"/>
          <w:lang w:eastAsia="ru-RU"/>
        </w:rPr>
      </w:pPr>
      <w:r w:rsidRPr="008A1E68">
        <w:rPr>
          <w:rFonts w:ascii="Times New Roman" w:eastAsia="Calibri" w:hAnsi="Times New Roman" w:cs="Times New Roman"/>
          <w:color w:val="000000"/>
          <w:sz w:val="24"/>
          <w:szCs w:val="24"/>
          <w:lang w:eastAsia="ru-RU"/>
        </w:rPr>
        <w:t>- Рекомендаций семинара заместителей директоров по учебной и научно-методической работе профессиональных образовательных организаций Ростовской области (протокол №2 от 17 апреля 2015 года)</w:t>
      </w:r>
    </w:p>
    <w:p w14:paraId="5BC54568"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Организация-разработчик: </w:t>
      </w:r>
    </w:p>
    <w:p w14:paraId="3A04827F" w14:textId="77777777" w:rsidR="002C7614" w:rsidRPr="008A1E68" w:rsidRDefault="002C7614" w:rsidP="008A1E68">
      <w:pPr>
        <w:spacing w:after="0" w:line="240" w:lineRule="auto"/>
        <w:ind w:left="-567" w:right="-284"/>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Ростовской области «</w:t>
      </w:r>
      <w:proofErr w:type="spellStart"/>
      <w:r w:rsidRPr="008A1E68">
        <w:rPr>
          <w:rFonts w:ascii="Times New Roman" w:eastAsia="Times New Roman" w:hAnsi="Times New Roman" w:cs="Times New Roman"/>
          <w:sz w:val="24"/>
          <w:szCs w:val="24"/>
          <w:lang w:eastAsia="ru-RU"/>
        </w:rPr>
        <w:t>Среднеегорлыкское</w:t>
      </w:r>
      <w:proofErr w:type="spellEnd"/>
      <w:r w:rsidRPr="008A1E68">
        <w:rPr>
          <w:rFonts w:ascii="Times New Roman" w:eastAsia="Times New Roman" w:hAnsi="Times New Roman" w:cs="Times New Roman"/>
          <w:sz w:val="24"/>
          <w:szCs w:val="24"/>
          <w:lang w:eastAsia="ru-RU"/>
        </w:rPr>
        <w:t xml:space="preserve"> профессиональное училище № 85»</w:t>
      </w:r>
    </w:p>
    <w:p w14:paraId="5A0F0233" w14:textId="77777777" w:rsidR="002C7614" w:rsidRPr="008A1E68" w:rsidRDefault="002C7614" w:rsidP="008A1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eastAsia="Times New Roman" w:hAnsi="Times New Roman" w:cs="Times New Roman"/>
          <w:sz w:val="24"/>
          <w:szCs w:val="24"/>
          <w:lang w:eastAsia="ru-RU"/>
        </w:rPr>
      </w:pPr>
    </w:p>
    <w:p w14:paraId="0CD443FC"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Разработчики: </w:t>
      </w:r>
    </w:p>
    <w:p w14:paraId="4640CBC6"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Котова Екатерина Юрьевна, преподаватель </w:t>
      </w:r>
    </w:p>
    <w:p w14:paraId="3ED651BB"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jc w:val="both"/>
        <w:rPr>
          <w:rFonts w:ascii="Times New Roman" w:eastAsia="Times New Roman" w:hAnsi="Times New Roman" w:cs="Times New Roman"/>
          <w:sz w:val="24"/>
          <w:szCs w:val="24"/>
          <w:lang w:eastAsia="ru-RU"/>
        </w:rPr>
      </w:pPr>
    </w:p>
    <w:p w14:paraId="3F0A54DE" w14:textId="77777777" w:rsidR="002C7614" w:rsidRPr="008A1E68" w:rsidRDefault="002C7614" w:rsidP="008A1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ru-RU"/>
        </w:rPr>
      </w:pPr>
    </w:p>
    <w:p w14:paraId="0A668BA3"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Рецензенты: </w:t>
      </w:r>
    </w:p>
    <w:p w14:paraId="1B07AE87"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ight="-284"/>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учитель химии МБОУ Средне-Егорлыкской СОШ №4 </w:t>
      </w:r>
      <w:proofErr w:type="spellStart"/>
      <w:r w:rsidRPr="008A1E68">
        <w:rPr>
          <w:rFonts w:ascii="Times New Roman" w:eastAsia="Times New Roman" w:hAnsi="Times New Roman" w:cs="Times New Roman"/>
          <w:sz w:val="24"/>
          <w:szCs w:val="24"/>
          <w:lang w:eastAsia="ru-RU"/>
        </w:rPr>
        <w:t>Леташкова</w:t>
      </w:r>
      <w:proofErr w:type="spellEnd"/>
      <w:r w:rsidRPr="008A1E68">
        <w:rPr>
          <w:rFonts w:ascii="Times New Roman" w:eastAsia="Times New Roman" w:hAnsi="Times New Roman" w:cs="Times New Roman"/>
          <w:sz w:val="24"/>
          <w:szCs w:val="24"/>
          <w:lang w:eastAsia="ru-RU"/>
        </w:rPr>
        <w:t xml:space="preserve"> Е.В.   </w:t>
      </w:r>
    </w:p>
    <w:p w14:paraId="10BF415F" w14:textId="77777777" w:rsidR="002C7614" w:rsidRPr="008A1E68" w:rsidRDefault="002C7614" w:rsidP="008A1E68">
      <w:pPr>
        <w:spacing w:after="0" w:line="240" w:lineRule="auto"/>
        <w:ind w:left="-567" w:right="-284"/>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преподаватель физики ГБПОУ РО ПУ № 85 Лосева М.Н.</w:t>
      </w:r>
    </w:p>
    <w:p w14:paraId="143B8233" w14:textId="77777777" w:rsidR="002C7614" w:rsidRPr="008A1E68" w:rsidRDefault="002C7614" w:rsidP="008A1E68">
      <w:pPr>
        <w:spacing w:after="0" w:line="240" w:lineRule="auto"/>
        <w:ind w:left="-567"/>
        <w:rPr>
          <w:rFonts w:ascii="Times New Roman" w:eastAsia="Times New Roman" w:hAnsi="Times New Roman" w:cs="Times New Roman"/>
          <w:sz w:val="24"/>
          <w:szCs w:val="24"/>
          <w:lang w:eastAsia="ru-RU"/>
        </w:rPr>
      </w:pPr>
    </w:p>
    <w:p w14:paraId="49FEAA34" w14:textId="77777777" w:rsidR="002C7614" w:rsidRPr="008A1E68" w:rsidRDefault="002C7614" w:rsidP="008A1E68">
      <w:pPr>
        <w:spacing w:after="0" w:line="240" w:lineRule="auto"/>
        <w:ind w:left="-567"/>
        <w:rPr>
          <w:rFonts w:ascii="Times New Roman" w:eastAsia="Times New Roman" w:hAnsi="Times New Roman" w:cs="Times New Roman"/>
          <w:sz w:val="24"/>
          <w:szCs w:val="24"/>
          <w:lang w:eastAsia="ru-RU"/>
        </w:rPr>
      </w:pPr>
    </w:p>
    <w:p w14:paraId="49D47843" w14:textId="77777777" w:rsidR="002C7614" w:rsidRPr="008A1E68" w:rsidRDefault="002C7614" w:rsidP="008A1E68">
      <w:pPr>
        <w:spacing w:after="0" w:line="240" w:lineRule="auto"/>
        <w:ind w:left="-567"/>
        <w:rPr>
          <w:rFonts w:ascii="Times New Roman" w:eastAsia="Times New Roman" w:hAnsi="Times New Roman" w:cs="Times New Roman"/>
          <w:sz w:val="24"/>
          <w:szCs w:val="24"/>
          <w:lang w:eastAsia="ru-RU"/>
        </w:rPr>
      </w:pPr>
    </w:p>
    <w:p w14:paraId="77168757" w14:textId="77777777" w:rsidR="002C7614" w:rsidRPr="008A1E68" w:rsidRDefault="002C7614" w:rsidP="008A1E68">
      <w:pPr>
        <w:spacing w:after="0" w:line="240" w:lineRule="auto"/>
        <w:ind w:left="-567"/>
        <w:rPr>
          <w:rFonts w:ascii="Times New Roman" w:eastAsia="Times New Roman" w:hAnsi="Times New Roman" w:cs="Times New Roman"/>
          <w:sz w:val="24"/>
          <w:szCs w:val="24"/>
          <w:lang w:eastAsia="ru-RU"/>
        </w:rPr>
      </w:pPr>
    </w:p>
    <w:p w14:paraId="36530F1D" w14:textId="77777777" w:rsidR="002C7614" w:rsidRPr="008A1E68" w:rsidRDefault="002C7614" w:rsidP="008A1E68">
      <w:pPr>
        <w:spacing w:after="0" w:line="240" w:lineRule="auto"/>
        <w:ind w:left="-567"/>
        <w:rPr>
          <w:rFonts w:ascii="Times New Roman" w:eastAsia="Times New Roman" w:hAnsi="Times New Roman" w:cs="Times New Roman"/>
          <w:sz w:val="24"/>
          <w:szCs w:val="24"/>
          <w:lang w:eastAsia="ru-RU"/>
        </w:rPr>
      </w:pPr>
    </w:p>
    <w:p w14:paraId="2B77A4C7" w14:textId="77777777" w:rsidR="002C7614" w:rsidRPr="008A1E68" w:rsidRDefault="002C7614" w:rsidP="008A1E68">
      <w:pPr>
        <w:spacing w:after="0" w:line="240" w:lineRule="auto"/>
        <w:ind w:left="-567"/>
        <w:rPr>
          <w:rFonts w:ascii="Times New Roman" w:eastAsia="Times New Roman" w:hAnsi="Times New Roman" w:cs="Times New Roman"/>
          <w:sz w:val="24"/>
          <w:szCs w:val="24"/>
          <w:lang w:eastAsia="ru-RU"/>
        </w:rPr>
      </w:pPr>
    </w:p>
    <w:p w14:paraId="27F92695" w14:textId="3F14FDBA" w:rsidR="002C7614" w:rsidRDefault="002C7614" w:rsidP="008A1E68">
      <w:pPr>
        <w:spacing w:after="0" w:line="240" w:lineRule="auto"/>
        <w:ind w:left="-567"/>
        <w:rPr>
          <w:rFonts w:ascii="Times New Roman" w:eastAsia="Times New Roman" w:hAnsi="Times New Roman" w:cs="Times New Roman"/>
          <w:sz w:val="24"/>
          <w:szCs w:val="24"/>
          <w:lang w:eastAsia="ru-RU"/>
        </w:rPr>
      </w:pPr>
    </w:p>
    <w:p w14:paraId="23569C1E" w14:textId="4CAFF2AE" w:rsidR="008A1E68" w:rsidRDefault="008A1E68" w:rsidP="008A1E68">
      <w:pPr>
        <w:spacing w:after="0" w:line="240" w:lineRule="auto"/>
        <w:ind w:left="-567"/>
        <w:rPr>
          <w:rFonts w:ascii="Times New Roman" w:eastAsia="Times New Roman" w:hAnsi="Times New Roman" w:cs="Times New Roman"/>
          <w:sz w:val="24"/>
          <w:szCs w:val="24"/>
          <w:lang w:eastAsia="ru-RU"/>
        </w:rPr>
      </w:pPr>
    </w:p>
    <w:p w14:paraId="14FDD781" w14:textId="69411E9E" w:rsidR="008A1E68" w:rsidRDefault="008A1E68" w:rsidP="008A1E68">
      <w:pPr>
        <w:spacing w:after="0" w:line="240" w:lineRule="auto"/>
        <w:ind w:left="-567"/>
        <w:rPr>
          <w:rFonts w:ascii="Times New Roman" w:eastAsia="Times New Roman" w:hAnsi="Times New Roman" w:cs="Times New Roman"/>
          <w:sz w:val="24"/>
          <w:szCs w:val="24"/>
          <w:lang w:eastAsia="ru-RU"/>
        </w:rPr>
      </w:pPr>
    </w:p>
    <w:p w14:paraId="02407A6E" w14:textId="7EA57811" w:rsidR="008A1E68" w:rsidRDefault="008A1E68" w:rsidP="008A1E68">
      <w:pPr>
        <w:spacing w:after="0" w:line="240" w:lineRule="auto"/>
        <w:ind w:left="-567"/>
        <w:rPr>
          <w:rFonts w:ascii="Times New Roman" w:eastAsia="Times New Roman" w:hAnsi="Times New Roman" w:cs="Times New Roman"/>
          <w:sz w:val="24"/>
          <w:szCs w:val="24"/>
          <w:lang w:eastAsia="ru-RU"/>
        </w:rPr>
      </w:pPr>
    </w:p>
    <w:p w14:paraId="2CFC2787" w14:textId="6085407B" w:rsidR="008A1E68" w:rsidRDefault="008A1E68" w:rsidP="008A1E68">
      <w:pPr>
        <w:spacing w:after="0" w:line="240" w:lineRule="auto"/>
        <w:ind w:left="-567"/>
        <w:rPr>
          <w:rFonts w:ascii="Times New Roman" w:eastAsia="Times New Roman" w:hAnsi="Times New Roman" w:cs="Times New Roman"/>
          <w:sz w:val="24"/>
          <w:szCs w:val="24"/>
          <w:lang w:eastAsia="ru-RU"/>
        </w:rPr>
      </w:pPr>
    </w:p>
    <w:p w14:paraId="730791BC" w14:textId="046EDE73" w:rsidR="008A1E68" w:rsidRDefault="008A1E68" w:rsidP="008A1E68">
      <w:pPr>
        <w:spacing w:after="0" w:line="240" w:lineRule="auto"/>
        <w:ind w:left="-567"/>
        <w:rPr>
          <w:rFonts w:ascii="Times New Roman" w:eastAsia="Times New Roman" w:hAnsi="Times New Roman" w:cs="Times New Roman"/>
          <w:sz w:val="24"/>
          <w:szCs w:val="24"/>
          <w:lang w:eastAsia="ru-RU"/>
        </w:rPr>
      </w:pPr>
    </w:p>
    <w:p w14:paraId="2C588CB6" w14:textId="5C1AFF07" w:rsidR="008A1E68" w:rsidRDefault="008A1E68" w:rsidP="008A1E68">
      <w:pPr>
        <w:spacing w:after="0" w:line="240" w:lineRule="auto"/>
        <w:ind w:left="-567"/>
        <w:rPr>
          <w:rFonts w:ascii="Times New Roman" w:eastAsia="Times New Roman" w:hAnsi="Times New Roman" w:cs="Times New Roman"/>
          <w:sz w:val="24"/>
          <w:szCs w:val="24"/>
          <w:lang w:eastAsia="ru-RU"/>
        </w:rPr>
      </w:pPr>
    </w:p>
    <w:p w14:paraId="12B69260" w14:textId="77777777" w:rsidR="008A1E68" w:rsidRPr="008A1E68" w:rsidRDefault="008A1E68" w:rsidP="008A1E68">
      <w:pPr>
        <w:spacing w:after="0" w:line="240" w:lineRule="auto"/>
        <w:ind w:left="-567"/>
        <w:rPr>
          <w:rFonts w:ascii="Times New Roman" w:eastAsia="Times New Roman" w:hAnsi="Times New Roman" w:cs="Times New Roman"/>
          <w:sz w:val="24"/>
          <w:szCs w:val="24"/>
          <w:lang w:eastAsia="ru-RU"/>
        </w:rPr>
      </w:pPr>
    </w:p>
    <w:p w14:paraId="1C49F620" w14:textId="77777777" w:rsidR="002C7614" w:rsidRPr="008A1E68" w:rsidRDefault="002C7614" w:rsidP="008A1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kern w:val="28"/>
          <w:sz w:val="24"/>
          <w:szCs w:val="24"/>
          <w:lang w:eastAsia="ru-RU"/>
        </w:rPr>
      </w:pPr>
    </w:p>
    <w:p w14:paraId="5C73F4DA" w14:textId="77777777" w:rsidR="002C7614" w:rsidRPr="008A1E68" w:rsidRDefault="002C7614" w:rsidP="008A1E68">
      <w:pPr>
        <w:spacing w:after="0" w:line="240" w:lineRule="auto"/>
        <w:jc w:val="center"/>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lastRenderedPageBreak/>
        <w:t>СОДЕРЖАНИЕ</w:t>
      </w:r>
    </w:p>
    <w:p w14:paraId="6785371E" w14:textId="77777777" w:rsidR="002C7614" w:rsidRPr="008A1E68" w:rsidRDefault="002C7614" w:rsidP="008A1E68">
      <w:pPr>
        <w:spacing w:after="0" w:line="240" w:lineRule="auto"/>
        <w:jc w:val="center"/>
        <w:rPr>
          <w:rFonts w:ascii="Times New Roman" w:eastAsia="Times New Roman" w:hAnsi="Times New Roman" w:cs="Times New Roman"/>
          <w:color w:val="000000"/>
          <w:kern w:val="28"/>
          <w:sz w:val="24"/>
          <w:szCs w:val="24"/>
          <w:lang w:eastAsia="ru-RU"/>
        </w:rPr>
      </w:pPr>
    </w:p>
    <w:p w14:paraId="7CA077A0" w14:textId="77777777" w:rsidR="002C7614" w:rsidRPr="008A1E68" w:rsidRDefault="002C7614" w:rsidP="008A1E68">
      <w:pPr>
        <w:spacing w:after="0" w:line="240" w:lineRule="auto"/>
        <w:jc w:val="center"/>
        <w:rPr>
          <w:rFonts w:ascii="Times New Roman" w:eastAsia="Times New Roman" w:hAnsi="Times New Roman" w:cs="Times New Roman"/>
          <w:color w:val="000000"/>
          <w:kern w:val="28"/>
          <w:sz w:val="24"/>
          <w:szCs w:val="24"/>
          <w:lang w:eastAsia="ru-RU"/>
        </w:rPr>
      </w:pPr>
    </w:p>
    <w:p w14:paraId="331A2D63" w14:textId="77777777" w:rsidR="002C7614" w:rsidRPr="008A1E68" w:rsidRDefault="002C7614" w:rsidP="008A1E68">
      <w:pPr>
        <w:spacing w:after="0" w:line="240" w:lineRule="auto"/>
        <w:jc w:val="center"/>
        <w:rPr>
          <w:rFonts w:ascii="Times New Roman" w:eastAsia="Times New Roman" w:hAnsi="Times New Roman" w:cs="Times New Roman"/>
          <w:color w:val="000000"/>
          <w:kern w:val="28"/>
          <w:sz w:val="24"/>
          <w:szCs w:val="24"/>
          <w:lang w:eastAsia="ru-RU"/>
        </w:rPr>
      </w:pPr>
    </w:p>
    <w:p w14:paraId="0E4BF6F9" w14:textId="77777777" w:rsidR="002C7614" w:rsidRPr="008A1E68" w:rsidRDefault="002C7614" w:rsidP="008A1E68">
      <w:pPr>
        <w:widowControl w:val="0"/>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 xml:space="preserve">1. Паспорт рабочей  программы учебной </w:t>
      </w:r>
    </w:p>
    <w:p w14:paraId="134E774A" w14:textId="77777777" w:rsidR="002C7614" w:rsidRPr="008A1E68" w:rsidRDefault="002C7614" w:rsidP="008A1E68">
      <w:pPr>
        <w:widowControl w:val="0"/>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дисциплины</w:t>
      </w:r>
    </w:p>
    <w:p w14:paraId="44431AA3" w14:textId="77777777" w:rsidR="002C7614" w:rsidRPr="008A1E68" w:rsidRDefault="002C7614" w:rsidP="008A1E68">
      <w:pPr>
        <w:widowControl w:val="0"/>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p>
    <w:p w14:paraId="5D61C75D" w14:textId="77777777" w:rsidR="002C7614" w:rsidRPr="008A1E68" w:rsidRDefault="002C7614" w:rsidP="008A1E68">
      <w:pPr>
        <w:widowControl w:val="0"/>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2. Структура и содержание учебной дисциплины</w:t>
      </w:r>
      <w:r w:rsidRPr="008A1E68">
        <w:rPr>
          <w:rFonts w:ascii="Times New Roman" w:eastAsia="Times New Roman" w:hAnsi="Times New Roman" w:cs="Times New Roman"/>
          <w:caps/>
          <w:color w:val="000000"/>
          <w:kern w:val="28"/>
          <w:sz w:val="24"/>
          <w:szCs w:val="24"/>
          <w:lang w:eastAsia="ru-RU"/>
        </w:rPr>
        <w:tab/>
      </w:r>
    </w:p>
    <w:p w14:paraId="0B2A270F" w14:textId="77777777" w:rsidR="002C7614" w:rsidRPr="008A1E68" w:rsidRDefault="002C7614" w:rsidP="008A1E68">
      <w:pPr>
        <w:widowControl w:val="0"/>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p>
    <w:p w14:paraId="6B292FFB" w14:textId="77777777" w:rsidR="002C7614" w:rsidRPr="008A1E68" w:rsidRDefault="002C7614" w:rsidP="008A1E68">
      <w:pPr>
        <w:widowControl w:val="0"/>
        <w:spacing w:after="0" w:line="240" w:lineRule="auto"/>
        <w:jc w:val="both"/>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 xml:space="preserve">3. Характеристика основных видов деятельности </w:t>
      </w:r>
    </w:p>
    <w:p w14:paraId="26229F9B" w14:textId="77777777" w:rsidR="002C7614" w:rsidRPr="008A1E68" w:rsidRDefault="002C7614" w:rsidP="008A1E68">
      <w:pPr>
        <w:widowControl w:val="0"/>
        <w:spacing w:after="0" w:line="240" w:lineRule="auto"/>
        <w:jc w:val="both"/>
        <w:rPr>
          <w:rFonts w:ascii="Times New Roman" w:eastAsia="Times New Roman" w:hAnsi="Times New Roman" w:cs="Times New Roman"/>
          <w:caps/>
          <w:kern w:val="28"/>
          <w:sz w:val="24"/>
          <w:szCs w:val="24"/>
          <w:lang w:eastAsia="ru-RU"/>
        </w:rPr>
      </w:pPr>
      <w:r w:rsidRPr="008A1E68">
        <w:rPr>
          <w:rFonts w:ascii="Times New Roman" w:eastAsia="Times New Roman" w:hAnsi="Times New Roman" w:cs="Times New Roman"/>
          <w:caps/>
          <w:color w:val="000000"/>
          <w:kern w:val="28"/>
          <w:sz w:val="24"/>
          <w:szCs w:val="24"/>
          <w:lang w:eastAsia="ru-RU"/>
        </w:rPr>
        <w:t xml:space="preserve">студентов. </w:t>
      </w:r>
      <w:r w:rsidRPr="008A1E68">
        <w:rPr>
          <w:rFonts w:ascii="Times New Roman" w:eastAsia="Times New Roman" w:hAnsi="Times New Roman" w:cs="Times New Roman"/>
          <w:caps/>
          <w:kern w:val="28"/>
          <w:sz w:val="24"/>
          <w:szCs w:val="24"/>
          <w:lang w:eastAsia="ru-RU"/>
        </w:rPr>
        <w:t xml:space="preserve">Контроль и оценка результатов освоения </w:t>
      </w:r>
    </w:p>
    <w:p w14:paraId="1951B4AF" w14:textId="77777777" w:rsidR="002C7614" w:rsidRPr="008A1E68" w:rsidRDefault="002C7614" w:rsidP="008A1E68">
      <w:pPr>
        <w:widowControl w:val="0"/>
        <w:spacing w:after="0" w:line="240" w:lineRule="auto"/>
        <w:jc w:val="both"/>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kern w:val="28"/>
          <w:sz w:val="24"/>
          <w:szCs w:val="24"/>
          <w:lang w:eastAsia="ru-RU"/>
        </w:rPr>
        <w:t>УЧЕБНОЙ Дисциплины</w:t>
      </w:r>
      <w:r w:rsidRPr="008A1E68">
        <w:rPr>
          <w:rFonts w:ascii="Times New Roman" w:eastAsia="Times New Roman" w:hAnsi="Times New Roman" w:cs="Times New Roman"/>
          <w:caps/>
          <w:color w:val="000000"/>
          <w:kern w:val="28"/>
          <w:sz w:val="24"/>
          <w:szCs w:val="24"/>
          <w:lang w:eastAsia="ru-RU"/>
        </w:rPr>
        <w:tab/>
      </w:r>
    </w:p>
    <w:p w14:paraId="6E8D59F7" w14:textId="77777777" w:rsidR="002C7614" w:rsidRPr="008A1E68" w:rsidRDefault="002C7614" w:rsidP="008A1E68">
      <w:pPr>
        <w:widowControl w:val="0"/>
        <w:spacing w:after="0" w:line="240" w:lineRule="auto"/>
        <w:jc w:val="both"/>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p>
    <w:p w14:paraId="3FC14201" w14:textId="77777777" w:rsidR="002C7614" w:rsidRPr="008A1E68" w:rsidRDefault="002C7614" w:rsidP="008A1E68">
      <w:pPr>
        <w:autoSpaceDE w:val="0"/>
        <w:autoSpaceDN w:val="0"/>
        <w:adjustRightInd w:val="0"/>
        <w:spacing w:after="0" w:line="240" w:lineRule="auto"/>
        <w:rPr>
          <w:rFonts w:ascii="Times New Roman" w:eastAsia="Calibri" w:hAnsi="Times New Roman" w:cs="Times New Roman"/>
          <w:caps/>
          <w:color w:val="000000"/>
          <w:sz w:val="24"/>
          <w:szCs w:val="24"/>
          <w:lang w:eastAsia="ru-RU"/>
        </w:rPr>
      </w:pPr>
      <w:r w:rsidRPr="008A1E68">
        <w:rPr>
          <w:rFonts w:ascii="Times New Roman" w:eastAsia="Calibri" w:hAnsi="Times New Roman" w:cs="Times New Roman"/>
          <w:caps/>
          <w:color w:val="000000"/>
          <w:sz w:val="24"/>
          <w:szCs w:val="24"/>
          <w:lang w:eastAsia="ru-RU"/>
        </w:rPr>
        <w:t>4. Учебно-методическое и материально-техническое обеспечение программы учебной дисциплины</w:t>
      </w:r>
    </w:p>
    <w:p w14:paraId="740E0224" w14:textId="77777777" w:rsidR="002C7614" w:rsidRPr="008A1E68" w:rsidRDefault="002C7614" w:rsidP="008A1E68">
      <w:pPr>
        <w:autoSpaceDE w:val="0"/>
        <w:autoSpaceDN w:val="0"/>
        <w:adjustRightInd w:val="0"/>
        <w:spacing w:after="0" w:line="240" w:lineRule="auto"/>
        <w:rPr>
          <w:rFonts w:ascii="Times New Roman" w:eastAsia="Calibri" w:hAnsi="Times New Roman" w:cs="Times New Roman"/>
          <w:caps/>
          <w:color w:val="000000"/>
          <w:sz w:val="24"/>
          <w:szCs w:val="24"/>
          <w:lang w:eastAsia="ru-RU"/>
        </w:rPr>
      </w:pPr>
      <w:r w:rsidRPr="008A1E68">
        <w:rPr>
          <w:rFonts w:ascii="Times New Roman" w:eastAsia="Calibri" w:hAnsi="Times New Roman" w:cs="Times New Roman"/>
          <w:caps/>
          <w:color w:val="000000"/>
          <w:sz w:val="24"/>
          <w:szCs w:val="24"/>
          <w:lang w:eastAsia="ru-RU"/>
        </w:rPr>
        <w:tab/>
      </w:r>
      <w:r w:rsidRPr="008A1E68">
        <w:rPr>
          <w:rFonts w:ascii="Times New Roman" w:eastAsia="Calibri" w:hAnsi="Times New Roman" w:cs="Times New Roman"/>
          <w:caps/>
          <w:color w:val="000000"/>
          <w:sz w:val="24"/>
          <w:szCs w:val="24"/>
          <w:lang w:eastAsia="ru-RU"/>
        </w:rPr>
        <w:tab/>
      </w:r>
      <w:r w:rsidRPr="008A1E68">
        <w:rPr>
          <w:rFonts w:ascii="Times New Roman" w:eastAsia="Calibri" w:hAnsi="Times New Roman" w:cs="Times New Roman"/>
          <w:caps/>
          <w:color w:val="000000"/>
          <w:sz w:val="24"/>
          <w:szCs w:val="24"/>
          <w:lang w:eastAsia="ru-RU"/>
        </w:rPr>
        <w:tab/>
      </w:r>
    </w:p>
    <w:p w14:paraId="587520DA" w14:textId="77777777" w:rsidR="002C7614" w:rsidRPr="008A1E68" w:rsidRDefault="002C7614" w:rsidP="008A1E68">
      <w:pPr>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caps/>
          <w:color w:val="000000"/>
          <w:kern w:val="28"/>
          <w:sz w:val="24"/>
          <w:szCs w:val="24"/>
          <w:lang w:eastAsia="ru-RU"/>
        </w:rPr>
        <w:t>5. Рекомендуемая литература</w:t>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r w:rsidRPr="008A1E68">
        <w:rPr>
          <w:rFonts w:ascii="Times New Roman" w:eastAsia="Times New Roman" w:hAnsi="Times New Roman" w:cs="Times New Roman"/>
          <w:caps/>
          <w:color w:val="000000"/>
          <w:kern w:val="28"/>
          <w:sz w:val="24"/>
          <w:szCs w:val="24"/>
          <w:lang w:eastAsia="ru-RU"/>
        </w:rPr>
        <w:tab/>
      </w:r>
    </w:p>
    <w:p w14:paraId="207A3C1D"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0C60F41D"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7E81AC4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4FBA7B3A"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401647B2"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1C95986"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147C25B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79BF0A75"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10120D1"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1354C49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605FC4B"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1EAC884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5BF442F6"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44B9C24A"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255F7271"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59B61F8F"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AE587DE"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129A1E1A"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D8185BD"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2CF489A4"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C511439"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0D8198AA"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FCA6FF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54358DF9"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25947B5A"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4C4CE2C4"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CA4667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09FB1D2D"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019B0132"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32899755"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637F6C3F"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2A68A676"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0BC6B883"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61A1438B"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02A9100E"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2AD9936C" w14:textId="77777777" w:rsidR="002C7614" w:rsidRPr="008A1E68" w:rsidRDefault="002C7614" w:rsidP="008A1E68">
      <w:pPr>
        <w:spacing w:after="0" w:line="240" w:lineRule="auto"/>
        <w:rPr>
          <w:rFonts w:ascii="Times New Roman" w:eastAsia="Times New Roman" w:hAnsi="Times New Roman" w:cs="Times New Roman"/>
          <w:b/>
          <w:caps/>
          <w:color w:val="000000"/>
          <w:kern w:val="28"/>
          <w:sz w:val="24"/>
          <w:szCs w:val="24"/>
          <w:lang w:eastAsia="ru-RU"/>
        </w:rPr>
      </w:pPr>
    </w:p>
    <w:p w14:paraId="77F961C3" w14:textId="77777777" w:rsidR="002C7614" w:rsidRPr="008A1E68" w:rsidRDefault="002C7614" w:rsidP="008A1E68">
      <w:pPr>
        <w:spacing w:after="0" w:line="240" w:lineRule="auto"/>
        <w:rPr>
          <w:rFonts w:ascii="Times New Roman" w:eastAsia="Times New Roman" w:hAnsi="Times New Roman" w:cs="Times New Roman"/>
          <w:caps/>
          <w:color w:val="000000"/>
          <w:kern w:val="28"/>
          <w:sz w:val="24"/>
          <w:szCs w:val="24"/>
          <w:lang w:eastAsia="ru-RU"/>
        </w:rPr>
      </w:pPr>
      <w:r w:rsidRPr="008A1E68">
        <w:rPr>
          <w:rFonts w:ascii="Times New Roman" w:eastAsia="Times New Roman" w:hAnsi="Times New Roman" w:cs="Times New Roman"/>
          <w:b/>
          <w:caps/>
          <w:color w:val="000000"/>
          <w:kern w:val="28"/>
          <w:sz w:val="24"/>
          <w:szCs w:val="24"/>
          <w:lang w:eastAsia="ru-RU"/>
        </w:rPr>
        <w:lastRenderedPageBreak/>
        <w:t>1. паспорт рабочей ПРОГРАММЫ ОБЩЕОБРАЗОВАТЕЛЬНОЙ УЧЕБНОЙ ДИСЦИПЛИНЫ  ХИМИЯ</w:t>
      </w:r>
    </w:p>
    <w:p w14:paraId="35286A48"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000000"/>
          <w:kern w:val="28"/>
          <w:sz w:val="24"/>
          <w:szCs w:val="24"/>
          <w:lang w:eastAsia="ru-RU"/>
        </w:rPr>
      </w:pPr>
    </w:p>
    <w:p w14:paraId="6A820A1F" w14:textId="77777777" w:rsidR="002C7614" w:rsidRPr="008A1E68" w:rsidRDefault="002C7614" w:rsidP="008A1E68">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Пояснительная записка</w:t>
      </w:r>
    </w:p>
    <w:p w14:paraId="19CB296C" w14:textId="711F4336"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contextualSpacing/>
        <w:jc w:val="both"/>
        <w:rPr>
          <w:rFonts w:ascii="Times New Roman" w:eastAsia="Times New Roman" w:hAnsi="Times New Roman" w:cs="Times New Roman"/>
          <w:b/>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 xml:space="preserve"> </w:t>
      </w:r>
      <w:r w:rsidRPr="008A1E68">
        <w:rPr>
          <w:rFonts w:ascii="Times New Roman" w:eastAsia="Calibri" w:hAnsi="Times New Roman" w:cs="Times New Roman"/>
          <w:sz w:val="24"/>
          <w:szCs w:val="24"/>
          <w:lang w:eastAsia="ru-RU"/>
        </w:rPr>
        <w:t xml:space="preserve">Реализация среднего общего образования в пределах основной профессиональной образовательной программы по профессии  «Тракторист-машинист с/х производства»  в соответствии с примерной программой  Химия, </w:t>
      </w:r>
      <w:r w:rsidRPr="008A1E68">
        <w:rPr>
          <w:rFonts w:ascii="Times New Roman" w:eastAsia="Times New Roman" w:hAnsi="Times New Roman" w:cs="Times New Roman"/>
          <w:sz w:val="24"/>
          <w:szCs w:val="24"/>
          <w:lang w:eastAsia="ru-RU"/>
        </w:rPr>
        <w:t>о</w:t>
      </w:r>
      <w:r w:rsidRPr="008A1E68">
        <w:rPr>
          <w:rFonts w:ascii="Times New Roman" w:eastAsia="Times New Roman" w:hAnsi="Times New Roman" w:cs="Times New Roman"/>
          <w:iCs/>
          <w:sz w:val="24"/>
          <w:szCs w:val="24"/>
          <w:lang w:eastAsia="ru-RU"/>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8A1E68">
        <w:rPr>
          <w:rFonts w:ascii="Times New Roman" w:eastAsia="Times New Roman" w:hAnsi="Times New Roman" w:cs="Times New Roman"/>
          <w:sz w:val="24"/>
          <w:szCs w:val="24"/>
          <w:lang w:eastAsia="ru-RU"/>
        </w:rPr>
        <w:t xml:space="preserve">№ 3 от 21 июля 2015 г.), с учетом </w:t>
      </w:r>
      <w:r w:rsidRPr="008A1E68">
        <w:rPr>
          <w:rFonts w:ascii="Times New Roman" w:eastAsia="Times New Roman" w:hAnsi="Times New Roman" w:cs="Times New Roman"/>
          <w:bCs/>
          <w:sz w:val="24"/>
          <w:szCs w:val="24"/>
          <w:lang w:eastAsia="ru-RU"/>
        </w:rPr>
        <w:t>уточнений</w:t>
      </w:r>
      <w:r w:rsidRPr="008A1E68">
        <w:rPr>
          <w:rFonts w:ascii="Times New Roman" w:eastAsia="Times New Roman" w:hAnsi="Times New Roman" w:cs="Times New Roman"/>
          <w:sz w:val="24"/>
          <w:szCs w:val="24"/>
          <w:lang w:eastAsia="ru-RU"/>
        </w:rPr>
        <w:t xml:space="preserve">, одобренных Научно-методическим советом Центра профессионального образования и систем квалификаций ФГАУ «ФИРО» Протокол № 3 от 25 мая 2017 г., с учётом </w:t>
      </w:r>
      <w:r w:rsidRPr="008A1E68">
        <w:rPr>
          <w:rFonts w:ascii="Times New Roman" w:eastAsia="Times New Roman" w:hAnsi="Times New Roman" w:cs="Times New Roman"/>
          <w:iCs/>
          <w:sz w:val="24"/>
          <w:szCs w:val="24"/>
          <w:lang w:eastAsia="ru-RU"/>
        </w:rPr>
        <w:t xml:space="preserve">технического </w:t>
      </w:r>
      <w:r w:rsidRPr="008A1E68">
        <w:rPr>
          <w:rFonts w:ascii="Times New Roman" w:eastAsia="Times New Roman" w:hAnsi="Times New Roman" w:cs="Times New Roman"/>
          <w:sz w:val="24"/>
          <w:szCs w:val="24"/>
          <w:lang w:eastAsia="ru-RU"/>
        </w:rPr>
        <w:t>профиля получаемого профессионального образования</w:t>
      </w:r>
      <w:r w:rsidRPr="008A1E68">
        <w:rPr>
          <w:rFonts w:ascii="Times New Roman" w:eastAsia="Calibri" w:hAnsi="Times New Roman" w:cs="Times New Roman"/>
          <w:sz w:val="24"/>
          <w:szCs w:val="24"/>
          <w:lang w:eastAsia="ru-RU"/>
        </w:rPr>
        <w:t>.</w:t>
      </w:r>
    </w:p>
    <w:p w14:paraId="2200C5C4"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r w:rsidRPr="008A1E68">
        <w:rPr>
          <w:rFonts w:ascii="Times New Roman" w:eastAsia="Times New Roman" w:hAnsi="Times New Roman" w:cs="Times New Roman"/>
          <w:sz w:val="24"/>
          <w:szCs w:val="24"/>
          <w:lang w:eastAsia="ru-RU"/>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008A1E68">
        <w:rPr>
          <w:rFonts w:ascii="Times New Roman" w:eastAsia="Times New Roman" w:hAnsi="Times New Roman" w:cs="Times New Roman"/>
          <w:color w:val="000000"/>
          <w:kern w:val="28"/>
          <w:sz w:val="24"/>
          <w:szCs w:val="24"/>
          <w:lang w:eastAsia="ru-RU"/>
        </w:rPr>
        <w:t xml:space="preserve">. </w:t>
      </w:r>
    </w:p>
    <w:p w14:paraId="12AFA628"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Содержание программы «Химия» направлено на достижение следующих целей:</w:t>
      </w:r>
      <w:r w:rsidRPr="008A1E68">
        <w:rPr>
          <w:rFonts w:ascii="Times New Roman" w:eastAsia="Times New Roman" w:hAnsi="Times New Roman" w:cs="Times New Roman"/>
          <w:b/>
          <w:color w:val="000000"/>
          <w:kern w:val="28"/>
          <w:sz w:val="24"/>
          <w:szCs w:val="24"/>
          <w:lang w:eastAsia="ru-RU"/>
        </w:rPr>
        <w:t xml:space="preserve"> </w:t>
      </w:r>
      <w:r w:rsidRPr="008A1E68">
        <w:rPr>
          <w:rFonts w:ascii="Times New Roman" w:eastAsia="Times New Roman" w:hAnsi="Times New Roman" w:cs="Times New Roman"/>
          <w:color w:val="000000"/>
          <w:kern w:val="28"/>
          <w:sz w:val="24"/>
          <w:szCs w:val="24"/>
          <w:lang w:eastAsia="ru-RU"/>
        </w:rPr>
        <w:t xml:space="preserve"> </w:t>
      </w:r>
    </w:p>
    <w:p w14:paraId="7785F79D" w14:textId="77777777" w:rsidR="002C7614" w:rsidRPr="008A1E68" w:rsidRDefault="002C7614" w:rsidP="008A1E68">
      <w:pPr>
        <w:numPr>
          <w:ilvl w:val="0"/>
          <w:numId w:val="4"/>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формирование у обучающихся умения оценивать значимость химического знания для каждого человека; </w:t>
      </w:r>
    </w:p>
    <w:p w14:paraId="69792CE1" w14:textId="77777777" w:rsidR="002C7614" w:rsidRPr="008A1E68" w:rsidRDefault="002C7614" w:rsidP="008A1E68">
      <w:pPr>
        <w:numPr>
          <w:ilvl w:val="0"/>
          <w:numId w:val="4"/>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14:paraId="68BBB4D6" w14:textId="77777777" w:rsidR="002C7614" w:rsidRPr="008A1E68" w:rsidRDefault="002C7614" w:rsidP="008A1E68">
      <w:pPr>
        <w:numPr>
          <w:ilvl w:val="0"/>
          <w:numId w:val="4"/>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14:paraId="041574AD" w14:textId="77777777" w:rsidR="002C7614" w:rsidRPr="008A1E68" w:rsidRDefault="002C7614" w:rsidP="008A1E68">
      <w:pPr>
        <w:numPr>
          <w:ilvl w:val="0"/>
          <w:numId w:val="4"/>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
    <w:p w14:paraId="4629B8C9"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В программу включено содержание,  направленное на   формирование у студентов компетенций, необходимых для качественного освоения СПО на базе основного общего образования с получением среднего общего образования  – программы подготовки квалифицированных рабочих.</w:t>
      </w:r>
    </w:p>
    <w:p w14:paraId="49A2C9BD"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w:t>
      </w:r>
      <w:r w:rsidRPr="008A1E68">
        <w:rPr>
          <w:rFonts w:ascii="Times New Roman" w:eastAsia="Times New Roman" w:hAnsi="Times New Roman" w:cs="Times New Roman"/>
          <w:color w:val="FF0000"/>
          <w:kern w:val="28"/>
          <w:sz w:val="24"/>
          <w:szCs w:val="24"/>
          <w:lang w:eastAsia="ru-RU"/>
        </w:rPr>
        <w:t xml:space="preserve"> </w:t>
      </w:r>
      <w:r w:rsidRPr="008A1E68">
        <w:rPr>
          <w:rFonts w:ascii="Times New Roman" w:eastAsia="Times New Roman" w:hAnsi="Times New Roman" w:cs="Times New Roman"/>
          <w:color w:val="000000"/>
          <w:kern w:val="28"/>
          <w:sz w:val="24"/>
          <w:szCs w:val="24"/>
          <w:lang w:eastAsia="ru-RU"/>
        </w:rPr>
        <w:t xml:space="preserve">специфику программ подготовки квалифицированных рабочих, служащих и специалистов среднего звена, осваиваемой профессии или  специальности.   </w:t>
      </w:r>
    </w:p>
    <w:p w14:paraId="052245E2"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p>
    <w:p w14:paraId="0EDFAA00" w14:textId="011A36C2" w:rsidR="002C7614" w:rsidRDefault="002C7614" w:rsidP="008A1E68">
      <w:pPr>
        <w:spacing w:after="0" w:line="240" w:lineRule="auto"/>
        <w:ind w:right="-568"/>
        <w:jc w:val="both"/>
        <w:rPr>
          <w:rFonts w:ascii="Times New Roman" w:eastAsia="Times New Roman" w:hAnsi="Times New Roman" w:cs="Times New Roman"/>
          <w:color w:val="000000"/>
          <w:kern w:val="28"/>
          <w:sz w:val="24"/>
          <w:szCs w:val="24"/>
          <w:lang w:eastAsia="ru-RU"/>
        </w:rPr>
      </w:pPr>
    </w:p>
    <w:p w14:paraId="60FF6E9F" w14:textId="6009226C" w:rsidR="008A1E68" w:rsidRDefault="008A1E68" w:rsidP="008A1E68">
      <w:pPr>
        <w:spacing w:after="0" w:line="240" w:lineRule="auto"/>
        <w:ind w:right="-568"/>
        <w:jc w:val="both"/>
        <w:rPr>
          <w:rFonts w:ascii="Times New Roman" w:eastAsia="Times New Roman" w:hAnsi="Times New Roman" w:cs="Times New Roman"/>
          <w:color w:val="000000"/>
          <w:kern w:val="28"/>
          <w:sz w:val="24"/>
          <w:szCs w:val="24"/>
          <w:lang w:eastAsia="ru-RU"/>
        </w:rPr>
      </w:pPr>
    </w:p>
    <w:p w14:paraId="597A79A0" w14:textId="77777777" w:rsidR="008A1E68" w:rsidRPr="008A1E68" w:rsidRDefault="008A1E68" w:rsidP="008A1E68">
      <w:pPr>
        <w:spacing w:after="0" w:line="240" w:lineRule="auto"/>
        <w:ind w:right="-568"/>
        <w:jc w:val="both"/>
        <w:rPr>
          <w:rFonts w:ascii="Times New Roman" w:eastAsia="Times New Roman" w:hAnsi="Times New Roman" w:cs="Times New Roman"/>
          <w:color w:val="000000"/>
          <w:kern w:val="28"/>
          <w:sz w:val="24"/>
          <w:szCs w:val="24"/>
          <w:lang w:eastAsia="ru-RU"/>
        </w:rPr>
      </w:pPr>
    </w:p>
    <w:p w14:paraId="35896CA3" w14:textId="77777777" w:rsidR="002C7614" w:rsidRPr="008A1E68" w:rsidRDefault="002C7614" w:rsidP="008A1E68">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contextualSpacing/>
        <w:jc w:val="both"/>
        <w:rPr>
          <w:rFonts w:ascii="Times New Roman" w:eastAsia="Times New Roman" w:hAnsi="Times New Roman" w:cs="Times New Roman"/>
          <w:b/>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lastRenderedPageBreak/>
        <w:t>Общая характеристика учебной дисциплины</w:t>
      </w:r>
    </w:p>
    <w:p w14:paraId="74196A40" w14:textId="77777777" w:rsidR="002C7614" w:rsidRPr="008A1E68" w:rsidRDefault="002C7614" w:rsidP="008A1E68">
      <w:pPr>
        <w:spacing w:after="0" w:line="240" w:lineRule="auto"/>
        <w:ind w:left="-567" w:right="-568"/>
        <w:jc w:val="both"/>
        <w:rPr>
          <w:rFonts w:ascii="Times New Roman" w:eastAsia="Times New Roman" w:hAnsi="Times New Roman" w:cs="Times New Roman"/>
          <w:b/>
          <w:color w:val="000000"/>
          <w:kern w:val="28"/>
          <w:sz w:val="24"/>
          <w:szCs w:val="24"/>
          <w:lang w:eastAsia="ru-RU"/>
        </w:rPr>
      </w:pPr>
    </w:p>
    <w:p w14:paraId="0E0E0C91"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w:t>
      </w:r>
    </w:p>
    <w:p w14:paraId="4C04DF22"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14:paraId="71F0E7A0"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 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14:paraId="41F2E1E1"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14:paraId="1DD05F37"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14:paraId="5DE178BA"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14:paraId="2DE156CE" w14:textId="77777777" w:rsidR="002C7614" w:rsidRPr="008A1E68" w:rsidRDefault="002C7614" w:rsidP="008A1E68">
      <w:pPr>
        <w:tabs>
          <w:tab w:val="center" w:pos="975"/>
          <w:tab w:val="center" w:pos="2197"/>
          <w:tab w:val="center" w:pos="3814"/>
          <w:tab w:val="center" w:pos="5173"/>
          <w:tab w:val="center" w:pos="5964"/>
          <w:tab w:val="center" w:pos="7410"/>
          <w:tab w:val="right" w:pos="9447"/>
        </w:tabs>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При </w:t>
      </w:r>
      <w:r w:rsidRPr="008A1E68">
        <w:rPr>
          <w:rFonts w:ascii="Times New Roman" w:eastAsia="Times New Roman" w:hAnsi="Times New Roman" w:cs="Times New Roman"/>
          <w:color w:val="000000"/>
          <w:kern w:val="28"/>
          <w:sz w:val="24"/>
          <w:szCs w:val="24"/>
          <w:lang w:eastAsia="ru-RU"/>
        </w:rPr>
        <w:tab/>
        <w:t xml:space="preserve">освоении </w:t>
      </w:r>
      <w:r w:rsidRPr="008A1E68">
        <w:rPr>
          <w:rFonts w:ascii="Times New Roman" w:eastAsia="Times New Roman" w:hAnsi="Times New Roman" w:cs="Times New Roman"/>
          <w:color w:val="000000"/>
          <w:kern w:val="28"/>
          <w:sz w:val="24"/>
          <w:szCs w:val="24"/>
          <w:lang w:eastAsia="ru-RU"/>
        </w:rPr>
        <w:tab/>
        <w:t xml:space="preserve">профессий </w:t>
      </w:r>
      <w:r w:rsidRPr="008A1E68">
        <w:rPr>
          <w:rFonts w:ascii="Times New Roman" w:eastAsia="Times New Roman" w:hAnsi="Times New Roman" w:cs="Times New Roman"/>
          <w:color w:val="000000"/>
          <w:kern w:val="28"/>
          <w:sz w:val="24"/>
          <w:szCs w:val="24"/>
          <w:lang w:eastAsia="ru-RU"/>
        </w:rPr>
        <w:tab/>
        <w:t xml:space="preserve">СПО естественнонаучного профиля профессионального образования химия    изучается на базовом уровне ФГОС среднего общего образования. </w:t>
      </w:r>
    </w:p>
    <w:p w14:paraId="38CBF181"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  </w:t>
      </w:r>
    </w:p>
    <w:p w14:paraId="02FCC572"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14:paraId="362F6940"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Изучение  общеобразовательной учебной дисциплины «Химия»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w:t>
      </w:r>
    </w:p>
    <w:p w14:paraId="53E596FD"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 xml:space="preserve">1.3     Место учебной дисциплины в структуре основной профессиональной образовательной программы: </w:t>
      </w:r>
    </w:p>
    <w:p w14:paraId="29DE577B"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Учебная дисциплина «Химия» является учебным предметом по выбору из обязательной предметной области «Естественные науки» ФГОС среднего общего образования. </w:t>
      </w:r>
    </w:p>
    <w:p w14:paraId="51CECEEB"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  </w:t>
      </w:r>
    </w:p>
    <w:p w14:paraId="05E4E0EC"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lastRenderedPageBreak/>
        <w:t>В учебных планах  место учебной</w:t>
      </w:r>
      <w:r w:rsidRPr="008A1E68">
        <w:rPr>
          <w:rFonts w:ascii="Times New Roman" w:eastAsia="Times New Roman" w:hAnsi="Times New Roman" w:cs="Times New Roman"/>
          <w:b/>
          <w:color w:val="000000"/>
          <w:kern w:val="28"/>
          <w:sz w:val="24"/>
          <w:szCs w:val="24"/>
          <w:lang w:eastAsia="ru-RU"/>
        </w:rPr>
        <w:t xml:space="preserve"> </w:t>
      </w:r>
      <w:r w:rsidRPr="008A1E68">
        <w:rPr>
          <w:rFonts w:ascii="Times New Roman" w:eastAsia="Times New Roman" w:hAnsi="Times New Roman" w:cs="Times New Roman"/>
          <w:color w:val="000000"/>
          <w:kern w:val="28"/>
          <w:sz w:val="24"/>
          <w:szCs w:val="24"/>
          <w:lang w:eastAsia="ru-RU"/>
        </w:rPr>
        <w:t xml:space="preserve">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14:paraId="38955F27"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 xml:space="preserve"> </w:t>
      </w:r>
    </w:p>
    <w:p w14:paraId="55703575" w14:textId="77777777" w:rsidR="002C7614" w:rsidRPr="008A1E68" w:rsidRDefault="002C7614" w:rsidP="008A1E68">
      <w:pPr>
        <w:spacing w:after="0" w:line="240" w:lineRule="auto"/>
        <w:ind w:left="-567" w:right="-568"/>
        <w:jc w:val="both"/>
        <w:rPr>
          <w:rFonts w:ascii="Times New Roman" w:eastAsia="Times New Roman" w:hAnsi="Times New Roman" w:cs="Times New Roman"/>
          <w:b/>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 xml:space="preserve">1.4 Результаты освоения учебной дисциплины: </w:t>
      </w:r>
    </w:p>
    <w:p w14:paraId="4CBF9E9F" w14:textId="77777777"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Изучение учебной дисциплины Химия должно обеспечить достижения следующих результатов: </w:t>
      </w:r>
    </w:p>
    <w:p w14:paraId="6E3520C9" w14:textId="77777777" w:rsidR="002C7614" w:rsidRPr="008A1E68" w:rsidRDefault="002C7614" w:rsidP="008A1E68">
      <w:pPr>
        <w:spacing w:after="0" w:line="240" w:lineRule="auto"/>
        <w:ind w:left="-567" w:right="-568" w:hanging="10"/>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i/>
          <w:color w:val="000000"/>
          <w:kern w:val="28"/>
          <w:sz w:val="24"/>
          <w:szCs w:val="24"/>
          <w:lang w:eastAsia="ru-RU"/>
        </w:rPr>
        <w:t xml:space="preserve">личностных: </w:t>
      </w:r>
    </w:p>
    <w:p w14:paraId="0737B5DC"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7F486FB1"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18F1D10A"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умение использовать достижения современной химической науки и химических технологий для повышения собственного </w:t>
      </w:r>
    </w:p>
    <w:p w14:paraId="0FED2A4D" w14:textId="77777777" w:rsidR="002C7614" w:rsidRPr="008A1E68" w:rsidRDefault="002C7614" w:rsidP="008A1E68">
      <w:pPr>
        <w:spacing w:after="0" w:line="240" w:lineRule="auto"/>
        <w:ind w:left="-567" w:right="-568" w:hanging="70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интеллектуального развития в выбранной профессиональной деятельности; </w:t>
      </w:r>
      <w:r w:rsidRPr="008A1E68">
        <w:rPr>
          <w:rFonts w:ascii="Times New Roman" w:eastAsia="Times New Roman" w:hAnsi="Times New Roman" w:cs="Times New Roman"/>
          <w:b/>
          <w:i/>
          <w:color w:val="000000"/>
          <w:kern w:val="28"/>
          <w:sz w:val="24"/>
          <w:szCs w:val="24"/>
          <w:lang w:eastAsia="ru-RU"/>
        </w:rPr>
        <w:t xml:space="preserve">метапредметных: </w:t>
      </w:r>
      <w:r w:rsidRPr="008A1E68">
        <w:rPr>
          <w:rFonts w:ascii="Times New Roman" w:eastAsia="Times New Roman" w:hAnsi="Times New Roman" w:cs="Times New Roman"/>
          <w:color w:val="000000"/>
          <w:kern w:val="28"/>
          <w:sz w:val="24"/>
          <w:szCs w:val="24"/>
          <w:lang w:eastAsia="ru-RU"/>
        </w:rPr>
        <w:t xml:space="preserve"> </w:t>
      </w:r>
    </w:p>
    <w:p w14:paraId="187C9242"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
    <w:p w14:paraId="5382CE88"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p>
    <w:p w14:paraId="7E03AFFC" w14:textId="34C0622B" w:rsidR="002C7614" w:rsidRPr="008A1E68" w:rsidRDefault="002C7614" w:rsidP="008A1E68">
      <w:p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 </w:t>
      </w:r>
      <w:r w:rsidRPr="008A1E68">
        <w:rPr>
          <w:rFonts w:ascii="Times New Roman" w:eastAsia="Times New Roman" w:hAnsi="Times New Roman" w:cs="Times New Roman"/>
          <w:b/>
          <w:i/>
          <w:color w:val="000000"/>
          <w:kern w:val="28"/>
          <w:sz w:val="24"/>
          <w:szCs w:val="24"/>
          <w:lang w:eastAsia="ru-RU"/>
        </w:rPr>
        <w:t xml:space="preserve">предметных: </w:t>
      </w:r>
    </w:p>
    <w:p w14:paraId="6E8357B9"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14:paraId="3FC933BE"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24D2CA48"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владение основными методами научного познания, используемыми в химии: наблюдение, описание, измерение, эксперимент; умение </w:t>
      </w:r>
      <w:proofErr w:type="spellStart"/>
      <w:r w:rsidRPr="008A1E68">
        <w:rPr>
          <w:rFonts w:ascii="Times New Roman" w:eastAsia="Times New Roman" w:hAnsi="Times New Roman" w:cs="Times New Roman"/>
          <w:color w:val="000000"/>
          <w:kern w:val="28"/>
          <w:sz w:val="24"/>
          <w:szCs w:val="24"/>
          <w:lang w:eastAsia="ru-RU"/>
        </w:rPr>
        <w:t>обрабатывать,объяснять</w:t>
      </w:r>
      <w:proofErr w:type="spellEnd"/>
      <w:r w:rsidRPr="008A1E68">
        <w:rPr>
          <w:rFonts w:ascii="Times New Roman" w:eastAsia="Times New Roman" w:hAnsi="Times New Roman" w:cs="Times New Roman"/>
          <w:color w:val="000000"/>
          <w:kern w:val="28"/>
          <w:sz w:val="24"/>
          <w:szCs w:val="24"/>
          <w:lang w:eastAsia="ru-RU"/>
        </w:rPr>
        <w:t xml:space="preserve"> результаты проведённых опытов и делать выводы; готовность и способность применять методы познания при решении практических задач; </w:t>
      </w:r>
    </w:p>
    <w:p w14:paraId="45A6DFDB"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сформированность умения давать количественные оценки и проводить расчёты по химическим формулам и уравнениям; </w:t>
      </w:r>
    </w:p>
    <w:p w14:paraId="2DE6BB23"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владение правилами техники безопасности при использовании химических веществ; </w:t>
      </w:r>
    </w:p>
    <w:p w14:paraId="07A5FABF" w14:textId="77777777" w:rsidR="002C7614" w:rsidRPr="008A1E68" w:rsidRDefault="002C7614" w:rsidP="008A1E68">
      <w:pPr>
        <w:numPr>
          <w:ilvl w:val="0"/>
          <w:numId w:val="3"/>
        </w:numPr>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сформированность собственной позиции по отношению к химической информации, получаемой из разных источников. </w:t>
      </w:r>
    </w:p>
    <w:p w14:paraId="05911A60" w14:textId="77777777" w:rsidR="002C7614" w:rsidRPr="008A1E68" w:rsidRDefault="002C7614" w:rsidP="008A1E68">
      <w:pPr>
        <w:numPr>
          <w:ilvl w:val="0"/>
          <w:numId w:val="3"/>
        </w:numPr>
        <w:spacing w:after="0" w:line="240" w:lineRule="auto"/>
        <w:ind w:left="-567" w:right="-568"/>
        <w:contextualSpacing/>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 xml:space="preserve">1.4. </w:t>
      </w:r>
      <w:r w:rsidRPr="008A1E68">
        <w:rPr>
          <w:rFonts w:ascii="Times New Roman" w:eastAsia="Times New Roman" w:hAnsi="Times New Roman" w:cs="Times New Roman"/>
          <w:b/>
          <w:kern w:val="28"/>
          <w:sz w:val="24"/>
          <w:szCs w:val="24"/>
          <w:lang w:eastAsia="ru-RU"/>
        </w:rPr>
        <w:t>Профильная составляющая (направленность) общеобразовательной дисциплины</w:t>
      </w:r>
    </w:p>
    <w:p w14:paraId="2AAD9610" w14:textId="77777777" w:rsidR="002C7614" w:rsidRPr="008A1E68" w:rsidRDefault="002C7614" w:rsidP="008A1E68">
      <w:pPr>
        <w:numPr>
          <w:ilvl w:val="0"/>
          <w:numId w:val="3"/>
        </w:numPr>
        <w:spacing w:after="0" w:line="240" w:lineRule="auto"/>
        <w:ind w:left="-567" w:right="-568"/>
        <w:contextualSpacing/>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 xml:space="preserve">Использование потенциала межпредметных  </w:t>
      </w:r>
      <w:proofErr w:type="spellStart"/>
      <w:r w:rsidRPr="008A1E68">
        <w:rPr>
          <w:rFonts w:ascii="Times New Roman" w:eastAsia="Times New Roman" w:hAnsi="Times New Roman" w:cs="Times New Roman"/>
          <w:color w:val="000000"/>
          <w:kern w:val="28"/>
          <w:sz w:val="24"/>
          <w:szCs w:val="24"/>
          <w:lang w:eastAsia="ru-RU"/>
        </w:rPr>
        <w:t>связий</w:t>
      </w:r>
      <w:proofErr w:type="spellEnd"/>
      <w:r w:rsidRPr="008A1E68">
        <w:rPr>
          <w:rFonts w:ascii="Times New Roman" w:eastAsia="Times New Roman" w:hAnsi="Times New Roman" w:cs="Times New Roman"/>
          <w:color w:val="000000"/>
          <w:kern w:val="28"/>
          <w:sz w:val="24"/>
          <w:szCs w:val="24"/>
          <w:lang w:eastAsia="ru-RU"/>
        </w:rPr>
        <w:t xml:space="preserve"> , отражение профильной составляющей в организации самостоятельной работы обучающихся. </w:t>
      </w:r>
    </w:p>
    <w:p w14:paraId="6062BEB3"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1.5. Количество часов на освоение рабочей программы учебной дисциплины:</w:t>
      </w:r>
    </w:p>
    <w:p w14:paraId="473ABF87" w14:textId="0602AF20"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максимальной учебной нагрузки обучающегося   157час в, в том числе:</w:t>
      </w:r>
    </w:p>
    <w:p w14:paraId="33D28A77" w14:textId="594045B4" w:rsidR="002C7614" w:rsidRPr="008A1E68" w:rsidRDefault="002C7614" w:rsidP="008A1E6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обязательной аудиторной учебной нагрузки обучающегося _114 часов;</w:t>
      </w:r>
    </w:p>
    <w:p w14:paraId="2F16CAB4" w14:textId="00EC4043" w:rsidR="002C7614" w:rsidRPr="008A1E68" w:rsidRDefault="002C7614" w:rsidP="008A1E6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самостоятельной работы обучающегося 47 часов.</w:t>
      </w:r>
    </w:p>
    <w:p w14:paraId="76F83698" w14:textId="5C1C2340" w:rsidR="008A1E68" w:rsidRPr="003F0A25" w:rsidRDefault="008A1E68" w:rsidP="008A1E68">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96"/>
        <w:rPr>
          <w:rFonts w:ascii="Times New Roman" w:hAnsi="Times New Roman" w:cs="Times New Roman"/>
          <w:b/>
          <w:sz w:val="24"/>
          <w:szCs w:val="24"/>
        </w:rPr>
      </w:pPr>
      <w:r>
        <w:rPr>
          <w:rFonts w:ascii="Times New Roman" w:hAnsi="Times New Roman" w:cs="Times New Roman"/>
          <w:b/>
          <w:sz w:val="24"/>
          <w:szCs w:val="24"/>
        </w:rPr>
        <w:t xml:space="preserve">1.6 </w:t>
      </w:r>
      <w:r w:rsidRPr="003F0A25">
        <w:rPr>
          <w:rFonts w:ascii="Times New Roman" w:hAnsi="Times New Roman" w:cs="Times New Roman"/>
          <w:b/>
          <w:sz w:val="24"/>
          <w:szCs w:val="24"/>
        </w:rPr>
        <w:t>Планируемые личностные результаты в ходе реализации учебной дисциплины</w:t>
      </w:r>
    </w:p>
    <w:p w14:paraId="2B5350D1" w14:textId="77777777" w:rsidR="008A1E68" w:rsidRPr="003F0A25" w:rsidRDefault="008A1E68" w:rsidP="008A1E68">
      <w:pPr>
        <w:pStyle w:val="a5"/>
        <w:autoSpaceDE w:val="0"/>
        <w:autoSpaceDN w:val="0"/>
        <w:adjustRightInd w:val="0"/>
        <w:spacing w:after="0" w:line="240" w:lineRule="auto"/>
        <w:ind w:left="6"/>
        <w:jc w:val="center"/>
        <w:rPr>
          <w:rFonts w:ascii="Times New Roman" w:eastAsia="Calibri" w:hAnsi="Times New Roman" w:cs="Times New Roman"/>
          <w:b/>
          <w:bCs/>
          <w:sz w:val="24"/>
          <w:szCs w:val="24"/>
        </w:rPr>
      </w:pPr>
      <w:r w:rsidRPr="003F0A25">
        <w:rPr>
          <w:rFonts w:ascii="Times New Roman" w:eastAsia="Calibri" w:hAnsi="Times New Roman" w:cs="Times New Roman"/>
          <w:b/>
          <w:bCs/>
          <w:sz w:val="24"/>
          <w:szCs w:val="24"/>
        </w:rPr>
        <w:t>Личностные результаты</w:t>
      </w:r>
    </w:p>
    <w:p w14:paraId="36503579" w14:textId="77777777" w:rsidR="008A1E68" w:rsidRPr="003F0A25" w:rsidRDefault="008A1E68" w:rsidP="008A1E68">
      <w:pPr>
        <w:pStyle w:val="a5"/>
        <w:autoSpaceDE w:val="0"/>
        <w:autoSpaceDN w:val="0"/>
        <w:adjustRightInd w:val="0"/>
        <w:spacing w:after="0" w:line="240" w:lineRule="auto"/>
        <w:ind w:left="6"/>
        <w:jc w:val="center"/>
        <w:rPr>
          <w:rFonts w:ascii="Times New Roman" w:eastAsia="Calibri" w:hAnsi="Times New Roman" w:cs="Times New Roman"/>
          <w:b/>
          <w:bCs/>
          <w:sz w:val="24"/>
          <w:szCs w:val="24"/>
        </w:rPr>
      </w:pPr>
      <w:r w:rsidRPr="003F0A25">
        <w:rPr>
          <w:rFonts w:ascii="Times New Roman" w:eastAsia="Calibri" w:hAnsi="Times New Roman" w:cs="Times New Roman"/>
          <w:b/>
          <w:bCs/>
          <w:sz w:val="24"/>
          <w:szCs w:val="24"/>
        </w:rPr>
        <w:t>реализации программы воспитания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2550"/>
      </w:tblGrid>
      <w:tr w:rsidR="008A1E68" w:rsidRPr="003F0A25" w14:paraId="33314565" w14:textId="77777777" w:rsidTr="008A1E68">
        <w:trPr>
          <w:trHeight w:val="137"/>
        </w:trPr>
        <w:tc>
          <w:tcPr>
            <w:tcW w:w="7940" w:type="dxa"/>
            <w:tcBorders>
              <w:top w:val="single" w:sz="4" w:space="0" w:color="auto"/>
              <w:left w:val="single" w:sz="4" w:space="0" w:color="auto"/>
              <w:bottom w:val="single" w:sz="4" w:space="0" w:color="auto"/>
              <w:right w:val="single" w:sz="4" w:space="0" w:color="auto"/>
            </w:tcBorders>
            <w:hideMark/>
          </w:tcPr>
          <w:p w14:paraId="3E202ABD" w14:textId="77777777" w:rsidR="008A1E68" w:rsidRPr="003F0A25" w:rsidRDefault="008A1E68" w:rsidP="008A1E68">
            <w:pPr>
              <w:spacing w:after="0" w:line="240" w:lineRule="auto"/>
              <w:ind w:firstLine="33"/>
              <w:jc w:val="center"/>
              <w:rPr>
                <w:rFonts w:ascii="Times New Roman" w:eastAsia="Calibri" w:hAnsi="Times New Roman" w:cs="Times New Roman"/>
                <w:b/>
                <w:bCs/>
                <w:sz w:val="24"/>
                <w:szCs w:val="24"/>
              </w:rPr>
            </w:pPr>
            <w:bookmarkStart w:id="0" w:name="_Hlk73632186"/>
            <w:r w:rsidRPr="003F0A25">
              <w:rPr>
                <w:rFonts w:ascii="Times New Roman" w:eastAsia="Calibri" w:hAnsi="Times New Roman" w:cs="Times New Roman"/>
                <w:b/>
                <w:bCs/>
                <w:sz w:val="24"/>
                <w:szCs w:val="24"/>
              </w:rPr>
              <w:t xml:space="preserve">Личностные результаты </w:t>
            </w:r>
          </w:p>
          <w:p w14:paraId="73146EF2" w14:textId="77777777" w:rsidR="008A1E68" w:rsidRPr="003F0A25" w:rsidRDefault="008A1E68" w:rsidP="008A1E68">
            <w:pPr>
              <w:spacing w:after="0" w:line="240" w:lineRule="auto"/>
              <w:ind w:firstLine="33"/>
              <w:jc w:val="center"/>
              <w:rPr>
                <w:rFonts w:ascii="Times New Roman" w:eastAsia="Calibri" w:hAnsi="Times New Roman" w:cs="Times New Roman"/>
                <w:b/>
                <w:bCs/>
                <w:sz w:val="24"/>
                <w:szCs w:val="24"/>
              </w:rPr>
            </w:pPr>
            <w:r w:rsidRPr="003F0A25">
              <w:rPr>
                <w:rFonts w:ascii="Times New Roman" w:eastAsia="Calibri" w:hAnsi="Times New Roman" w:cs="Times New Roman"/>
                <w:b/>
                <w:bCs/>
                <w:sz w:val="24"/>
                <w:szCs w:val="24"/>
              </w:rPr>
              <w:t xml:space="preserve">реализации программы воспитания </w:t>
            </w:r>
          </w:p>
          <w:p w14:paraId="71F13565" w14:textId="77777777" w:rsidR="008A1E68" w:rsidRPr="003F0A25" w:rsidRDefault="008A1E68" w:rsidP="008A1E68">
            <w:pPr>
              <w:spacing w:after="0" w:line="240" w:lineRule="auto"/>
              <w:ind w:firstLine="33"/>
              <w:jc w:val="center"/>
              <w:rPr>
                <w:rFonts w:ascii="Times New Roman" w:eastAsia="Calibri" w:hAnsi="Times New Roman" w:cs="Times New Roman"/>
                <w:b/>
                <w:bCs/>
                <w:sz w:val="24"/>
                <w:szCs w:val="24"/>
              </w:rPr>
            </w:pPr>
            <w:r w:rsidRPr="003F0A25">
              <w:rPr>
                <w:rFonts w:ascii="Times New Roman" w:eastAsia="Calibri" w:hAnsi="Times New Roman" w:cs="Times New Roman"/>
                <w:i/>
                <w:iCs/>
                <w:sz w:val="24"/>
                <w:szCs w:val="24"/>
              </w:rPr>
              <w:t>(дескрипторы)</w:t>
            </w:r>
          </w:p>
        </w:tc>
        <w:tc>
          <w:tcPr>
            <w:tcW w:w="2550" w:type="dxa"/>
            <w:tcBorders>
              <w:top w:val="single" w:sz="4" w:space="0" w:color="auto"/>
              <w:left w:val="single" w:sz="4" w:space="0" w:color="auto"/>
              <w:bottom w:val="single" w:sz="4" w:space="0" w:color="auto"/>
              <w:right w:val="single" w:sz="4" w:space="0" w:color="auto"/>
            </w:tcBorders>
            <w:vAlign w:val="center"/>
            <w:hideMark/>
          </w:tcPr>
          <w:p w14:paraId="4D9A4AB8" w14:textId="77777777" w:rsidR="008A1E68" w:rsidRPr="003F0A25" w:rsidRDefault="008A1E68" w:rsidP="008A1E68">
            <w:pPr>
              <w:spacing w:after="0" w:line="240" w:lineRule="auto"/>
              <w:ind w:firstLine="33"/>
              <w:jc w:val="center"/>
              <w:rPr>
                <w:rFonts w:ascii="Times New Roman" w:eastAsia="Calibri" w:hAnsi="Times New Roman" w:cs="Times New Roman"/>
                <w:b/>
                <w:bCs/>
                <w:sz w:val="24"/>
                <w:szCs w:val="24"/>
              </w:rPr>
            </w:pPr>
            <w:r w:rsidRPr="003F0A25">
              <w:rPr>
                <w:rFonts w:ascii="Times New Roman" w:eastAsia="Calibri" w:hAnsi="Times New Roman" w:cs="Times New Roman"/>
                <w:b/>
                <w:bCs/>
                <w:sz w:val="24"/>
                <w:szCs w:val="24"/>
              </w:rPr>
              <w:t xml:space="preserve">Код личностных результатов </w:t>
            </w:r>
            <w:r w:rsidRPr="003F0A25">
              <w:rPr>
                <w:rFonts w:ascii="Times New Roman" w:eastAsia="Calibri" w:hAnsi="Times New Roman" w:cs="Times New Roman"/>
                <w:b/>
                <w:bCs/>
                <w:sz w:val="24"/>
                <w:szCs w:val="24"/>
              </w:rPr>
              <w:br/>
              <w:t xml:space="preserve">реализации </w:t>
            </w:r>
            <w:r w:rsidRPr="003F0A25">
              <w:rPr>
                <w:rFonts w:ascii="Times New Roman" w:eastAsia="Calibri" w:hAnsi="Times New Roman" w:cs="Times New Roman"/>
                <w:b/>
                <w:bCs/>
                <w:sz w:val="24"/>
                <w:szCs w:val="24"/>
              </w:rPr>
              <w:br/>
              <w:t xml:space="preserve">программы </w:t>
            </w:r>
            <w:r w:rsidRPr="003F0A25">
              <w:rPr>
                <w:rFonts w:ascii="Times New Roman" w:eastAsia="Calibri" w:hAnsi="Times New Roman" w:cs="Times New Roman"/>
                <w:b/>
                <w:bCs/>
                <w:sz w:val="24"/>
                <w:szCs w:val="24"/>
              </w:rPr>
              <w:br/>
            </w:r>
            <w:r w:rsidRPr="003F0A25">
              <w:rPr>
                <w:rFonts w:ascii="Times New Roman" w:eastAsia="Calibri" w:hAnsi="Times New Roman" w:cs="Times New Roman"/>
                <w:b/>
                <w:bCs/>
                <w:sz w:val="24"/>
                <w:szCs w:val="24"/>
              </w:rPr>
              <w:lastRenderedPageBreak/>
              <w:t>воспитания</w:t>
            </w:r>
          </w:p>
        </w:tc>
      </w:tr>
      <w:tr w:rsidR="008A1E68" w:rsidRPr="003F0A25" w14:paraId="50E2A3E0" w14:textId="77777777" w:rsidTr="008A1E68">
        <w:trPr>
          <w:trHeight w:val="137"/>
        </w:trPr>
        <w:tc>
          <w:tcPr>
            <w:tcW w:w="7940" w:type="dxa"/>
          </w:tcPr>
          <w:p w14:paraId="043FF149" w14:textId="77777777" w:rsidR="008A1E68" w:rsidRPr="003F0A25" w:rsidRDefault="008A1E68" w:rsidP="008A1E68">
            <w:pPr>
              <w:spacing w:after="0" w:line="240" w:lineRule="auto"/>
              <w:ind w:firstLine="33"/>
              <w:rPr>
                <w:rFonts w:ascii="Times New Roman" w:eastAsia="Calibri" w:hAnsi="Times New Roman" w:cs="Times New Roman"/>
                <w:b/>
                <w:bCs/>
                <w:sz w:val="24"/>
                <w:szCs w:val="24"/>
              </w:rPr>
            </w:pPr>
            <w:r w:rsidRPr="003F0A25">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0" w:type="dxa"/>
            <w:vAlign w:val="center"/>
          </w:tcPr>
          <w:p w14:paraId="24183CD6" w14:textId="77777777" w:rsidR="008A1E68" w:rsidRPr="008A1E68" w:rsidRDefault="008A1E68" w:rsidP="008A1E68">
            <w:pPr>
              <w:spacing w:after="0" w:line="240" w:lineRule="auto"/>
              <w:ind w:firstLine="33"/>
              <w:jc w:val="center"/>
              <w:rPr>
                <w:rFonts w:ascii="Times New Roman" w:eastAsia="Calibri" w:hAnsi="Times New Roman" w:cs="Times New Roman"/>
                <w:sz w:val="24"/>
                <w:szCs w:val="24"/>
              </w:rPr>
            </w:pPr>
            <w:r w:rsidRPr="008A1E68">
              <w:rPr>
                <w:rFonts w:ascii="Times New Roman" w:hAnsi="Times New Roman" w:cs="Times New Roman"/>
                <w:sz w:val="24"/>
                <w:szCs w:val="24"/>
              </w:rPr>
              <w:t>ЛР 4</w:t>
            </w:r>
          </w:p>
        </w:tc>
      </w:tr>
      <w:tr w:rsidR="008A1E68" w:rsidRPr="003F0A25" w14:paraId="726FD42E" w14:textId="77777777" w:rsidTr="008A1E68">
        <w:trPr>
          <w:trHeight w:val="137"/>
        </w:trPr>
        <w:tc>
          <w:tcPr>
            <w:tcW w:w="7940" w:type="dxa"/>
          </w:tcPr>
          <w:p w14:paraId="21B5A2D1" w14:textId="77777777" w:rsidR="008A1E68" w:rsidRPr="003F0A25" w:rsidRDefault="008A1E68" w:rsidP="008A1E68">
            <w:pPr>
              <w:spacing w:after="0" w:line="240" w:lineRule="auto"/>
              <w:ind w:firstLine="33"/>
              <w:rPr>
                <w:rFonts w:ascii="Times New Roman" w:eastAsia="Calibri" w:hAnsi="Times New Roman" w:cs="Times New Roman"/>
                <w:b/>
                <w:bCs/>
                <w:sz w:val="24"/>
                <w:szCs w:val="24"/>
              </w:rPr>
            </w:pPr>
            <w:r w:rsidRPr="003F0A25">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0" w:type="dxa"/>
            <w:vAlign w:val="center"/>
          </w:tcPr>
          <w:p w14:paraId="5033E89E" w14:textId="77777777" w:rsidR="008A1E68" w:rsidRPr="008A1E68" w:rsidRDefault="008A1E68" w:rsidP="008A1E68">
            <w:pPr>
              <w:spacing w:after="0" w:line="240" w:lineRule="auto"/>
              <w:ind w:firstLine="33"/>
              <w:jc w:val="center"/>
              <w:rPr>
                <w:rFonts w:ascii="Times New Roman" w:eastAsia="Calibri" w:hAnsi="Times New Roman" w:cs="Times New Roman"/>
                <w:sz w:val="24"/>
                <w:szCs w:val="24"/>
              </w:rPr>
            </w:pPr>
            <w:r w:rsidRPr="008A1E68">
              <w:rPr>
                <w:rFonts w:ascii="Times New Roman" w:hAnsi="Times New Roman" w:cs="Times New Roman"/>
                <w:sz w:val="24"/>
                <w:szCs w:val="24"/>
              </w:rPr>
              <w:t>ЛР 5</w:t>
            </w:r>
          </w:p>
        </w:tc>
      </w:tr>
      <w:tr w:rsidR="008A1E68" w:rsidRPr="003F0A25" w14:paraId="71379D2C" w14:textId="77777777" w:rsidTr="008A1E68">
        <w:trPr>
          <w:trHeight w:val="256"/>
        </w:trPr>
        <w:tc>
          <w:tcPr>
            <w:tcW w:w="7940" w:type="dxa"/>
          </w:tcPr>
          <w:p w14:paraId="472BE04C" w14:textId="77777777" w:rsidR="008A1E68" w:rsidRPr="003F0A25" w:rsidRDefault="008A1E68" w:rsidP="008A1E68">
            <w:pPr>
              <w:spacing w:after="0" w:line="240" w:lineRule="auto"/>
              <w:ind w:firstLine="33"/>
              <w:rPr>
                <w:rFonts w:ascii="Times New Roman" w:eastAsia="Calibri" w:hAnsi="Times New Roman" w:cs="Times New Roman"/>
                <w:b/>
                <w:bCs/>
                <w:sz w:val="24"/>
                <w:szCs w:val="24"/>
              </w:rPr>
            </w:pPr>
            <w:r w:rsidRPr="003F0A25">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0" w:type="dxa"/>
            <w:vAlign w:val="center"/>
          </w:tcPr>
          <w:p w14:paraId="7948998D" w14:textId="77777777" w:rsidR="008A1E68" w:rsidRPr="008A1E68" w:rsidRDefault="008A1E68" w:rsidP="008A1E68">
            <w:pPr>
              <w:spacing w:after="0" w:line="240" w:lineRule="auto"/>
              <w:ind w:firstLine="33"/>
              <w:jc w:val="center"/>
              <w:rPr>
                <w:rFonts w:ascii="Times New Roman" w:eastAsia="Calibri" w:hAnsi="Times New Roman" w:cs="Times New Roman"/>
                <w:sz w:val="24"/>
                <w:szCs w:val="24"/>
              </w:rPr>
            </w:pPr>
            <w:r w:rsidRPr="008A1E68">
              <w:rPr>
                <w:rFonts w:ascii="Times New Roman" w:hAnsi="Times New Roman" w:cs="Times New Roman"/>
                <w:sz w:val="24"/>
                <w:szCs w:val="24"/>
              </w:rPr>
              <w:t>ЛР 7</w:t>
            </w:r>
          </w:p>
        </w:tc>
      </w:tr>
      <w:tr w:rsidR="008A1E68" w:rsidRPr="003F0A25" w14:paraId="0FBA1321" w14:textId="77777777" w:rsidTr="008A1E68">
        <w:trPr>
          <w:trHeight w:val="1643"/>
        </w:trPr>
        <w:tc>
          <w:tcPr>
            <w:tcW w:w="7940" w:type="dxa"/>
          </w:tcPr>
          <w:p w14:paraId="7D959100" w14:textId="77777777" w:rsidR="008A1E68" w:rsidRPr="003F0A25" w:rsidRDefault="008A1E68" w:rsidP="008A1E68">
            <w:pPr>
              <w:spacing w:after="0" w:line="240" w:lineRule="auto"/>
              <w:ind w:firstLine="33"/>
              <w:rPr>
                <w:rFonts w:ascii="Times New Roman" w:eastAsia="Calibri" w:hAnsi="Times New Roman" w:cs="Times New Roman"/>
                <w:b/>
                <w:bCs/>
                <w:sz w:val="24"/>
                <w:szCs w:val="24"/>
              </w:rPr>
            </w:pPr>
            <w:r w:rsidRPr="003F0A25">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0" w:type="dxa"/>
            <w:vAlign w:val="center"/>
          </w:tcPr>
          <w:p w14:paraId="6DE89C1E" w14:textId="77777777" w:rsidR="008A1E68" w:rsidRPr="008A1E68" w:rsidRDefault="008A1E68" w:rsidP="008A1E68">
            <w:pPr>
              <w:spacing w:after="0" w:line="240" w:lineRule="auto"/>
              <w:ind w:firstLine="33"/>
              <w:jc w:val="center"/>
              <w:rPr>
                <w:rFonts w:ascii="Times New Roman" w:eastAsia="Calibri" w:hAnsi="Times New Roman" w:cs="Times New Roman"/>
                <w:sz w:val="24"/>
                <w:szCs w:val="24"/>
              </w:rPr>
            </w:pPr>
            <w:r w:rsidRPr="008A1E68">
              <w:rPr>
                <w:rFonts w:ascii="Times New Roman" w:hAnsi="Times New Roman" w:cs="Times New Roman"/>
                <w:sz w:val="24"/>
                <w:szCs w:val="24"/>
              </w:rPr>
              <w:t>ЛР 9</w:t>
            </w:r>
          </w:p>
        </w:tc>
      </w:tr>
      <w:tr w:rsidR="008A1E68" w:rsidRPr="003F0A25" w14:paraId="23CC8C44" w14:textId="77777777" w:rsidTr="008A1E68">
        <w:trPr>
          <w:trHeight w:val="275"/>
        </w:trPr>
        <w:tc>
          <w:tcPr>
            <w:tcW w:w="7940" w:type="dxa"/>
          </w:tcPr>
          <w:p w14:paraId="707C7F93" w14:textId="77777777" w:rsidR="008A1E68" w:rsidRPr="003F0A25" w:rsidRDefault="008A1E68" w:rsidP="008A1E68">
            <w:pPr>
              <w:spacing w:after="0" w:line="240" w:lineRule="auto"/>
              <w:ind w:firstLine="33"/>
              <w:rPr>
                <w:rFonts w:ascii="Times New Roman" w:hAnsi="Times New Roman" w:cs="Times New Roman"/>
                <w:sz w:val="24"/>
                <w:szCs w:val="24"/>
              </w:rPr>
            </w:pPr>
            <w:r w:rsidRPr="003F0A25">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50" w:type="dxa"/>
            <w:vAlign w:val="center"/>
          </w:tcPr>
          <w:p w14:paraId="73371925" w14:textId="77777777" w:rsidR="008A1E68" w:rsidRPr="008A1E68" w:rsidRDefault="008A1E68" w:rsidP="008A1E68">
            <w:pPr>
              <w:spacing w:after="0" w:line="240" w:lineRule="auto"/>
              <w:ind w:firstLine="33"/>
              <w:jc w:val="center"/>
              <w:rPr>
                <w:rFonts w:ascii="Times New Roman" w:hAnsi="Times New Roman" w:cs="Times New Roman"/>
                <w:sz w:val="24"/>
                <w:szCs w:val="24"/>
              </w:rPr>
            </w:pPr>
            <w:r w:rsidRPr="008A1E68">
              <w:rPr>
                <w:rFonts w:ascii="Times New Roman" w:eastAsia="Times New Roman" w:hAnsi="Times New Roman" w:cs="Times New Roman"/>
                <w:sz w:val="24"/>
                <w:szCs w:val="24"/>
                <w:lang w:eastAsia="ru-RU"/>
              </w:rPr>
              <w:t>ЛР 14</w:t>
            </w:r>
          </w:p>
        </w:tc>
      </w:tr>
      <w:bookmarkEnd w:id="0"/>
    </w:tbl>
    <w:p w14:paraId="186B1C35"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p>
    <w:p w14:paraId="6025D54C"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p>
    <w:p w14:paraId="2674BFB8"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p>
    <w:p w14:paraId="67EBBA07"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8"/>
        <w:jc w:val="both"/>
        <w:rPr>
          <w:rFonts w:ascii="Times New Roman" w:eastAsia="Times New Roman" w:hAnsi="Times New Roman" w:cs="Times New Roman"/>
          <w:color w:val="000000"/>
          <w:kern w:val="28"/>
          <w:sz w:val="24"/>
          <w:szCs w:val="24"/>
          <w:lang w:eastAsia="ru-RU"/>
        </w:rPr>
      </w:pPr>
    </w:p>
    <w:p w14:paraId="594C839F" w14:textId="77777777" w:rsidR="002C7614" w:rsidRPr="008A1E68" w:rsidRDefault="002C7614" w:rsidP="008A1E68">
      <w:pPr>
        <w:spacing w:after="0" w:line="240" w:lineRule="auto"/>
        <w:rPr>
          <w:rFonts w:ascii="Times New Roman" w:eastAsia="Times New Roman" w:hAnsi="Times New Roman" w:cs="Times New Roman"/>
          <w:b/>
          <w:caps/>
          <w:kern w:val="28"/>
          <w:sz w:val="24"/>
          <w:szCs w:val="24"/>
          <w:lang w:eastAsia="ru-RU"/>
        </w:rPr>
        <w:sectPr w:rsidR="002C7614" w:rsidRPr="008A1E68" w:rsidSect="002C7614">
          <w:pgSz w:w="11906" w:h="16838"/>
          <w:pgMar w:top="568" w:right="850" w:bottom="1134" w:left="1701" w:header="708" w:footer="708" w:gutter="0"/>
          <w:cols w:space="708"/>
          <w:docGrid w:linePitch="360"/>
        </w:sectPr>
      </w:pPr>
      <w:bookmarkStart w:id="1" w:name="_Toc283296930"/>
      <w:bookmarkStart w:id="2" w:name="_Toc283648312"/>
    </w:p>
    <w:p w14:paraId="676245DF" w14:textId="77777777" w:rsidR="002C7614" w:rsidRPr="008A1E68" w:rsidRDefault="002C7614" w:rsidP="008A1E68">
      <w:pPr>
        <w:spacing w:after="0" w:line="240" w:lineRule="auto"/>
        <w:jc w:val="center"/>
        <w:rPr>
          <w:rFonts w:ascii="Times New Roman" w:eastAsia="Times New Roman" w:hAnsi="Times New Roman" w:cs="Times New Roman"/>
          <w:b/>
          <w:caps/>
          <w:kern w:val="28"/>
          <w:sz w:val="24"/>
          <w:szCs w:val="24"/>
          <w:lang w:eastAsia="ru-RU"/>
        </w:rPr>
      </w:pPr>
      <w:r w:rsidRPr="008A1E68">
        <w:rPr>
          <w:rFonts w:ascii="Times New Roman" w:eastAsia="Times New Roman" w:hAnsi="Times New Roman" w:cs="Times New Roman"/>
          <w:b/>
          <w:caps/>
          <w:kern w:val="28"/>
          <w:sz w:val="24"/>
          <w:szCs w:val="24"/>
          <w:lang w:eastAsia="ru-RU"/>
        </w:rPr>
        <w:lastRenderedPageBreak/>
        <w:t>2. СТРУКТУРА И СОДЕРЖАНИЕ УЧЕБНОЙ  ДИСЦИПЛИНЫ</w:t>
      </w:r>
      <w:bookmarkEnd w:id="1"/>
      <w:bookmarkEnd w:id="2"/>
    </w:p>
    <w:p w14:paraId="401F776B"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b/>
          <w:color w:val="000000"/>
          <w:kern w:val="28"/>
          <w:sz w:val="24"/>
          <w:szCs w:val="24"/>
          <w:lang w:eastAsia="ru-RU"/>
        </w:rPr>
      </w:pPr>
      <w:bookmarkStart w:id="3" w:name="_Toc283296931"/>
      <w:bookmarkStart w:id="4" w:name="_Toc283648313"/>
      <w:r w:rsidRPr="008A1E68">
        <w:rPr>
          <w:rFonts w:ascii="Times New Roman" w:eastAsia="Times New Roman" w:hAnsi="Times New Roman" w:cs="Times New Roman"/>
          <w:color w:val="000000"/>
          <w:kern w:val="28"/>
          <w:sz w:val="24"/>
          <w:szCs w:val="24"/>
          <w:lang w:eastAsia="ru-RU"/>
        </w:rPr>
        <w:t>2.1. Объем учебной дисциплины и виды учебной работы</w:t>
      </w:r>
      <w:bookmarkEnd w:id="3"/>
      <w:bookmarkEnd w:id="4"/>
    </w:p>
    <w:p w14:paraId="123523EF"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contextualSpacing/>
        <w:jc w:val="both"/>
        <w:rPr>
          <w:rFonts w:ascii="Times New Roman" w:eastAsia="Times New Roman" w:hAnsi="Times New Roman" w:cs="Times New Roman"/>
          <w:b/>
          <w:color w:val="000000"/>
          <w:kern w:val="28"/>
          <w:sz w:val="24"/>
          <w:szCs w:val="24"/>
          <w:lang w:eastAsia="ru-RU"/>
        </w:rPr>
      </w:pPr>
    </w:p>
    <w:tbl>
      <w:tblPr>
        <w:tblW w:w="9704"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2C7614" w:rsidRPr="008A1E68" w14:paraId="472D00FC" w14:textId="77777777" w:rsidTr="002C7614">
        <w:trPr>
          <w:trHeight w:val="460"/>
        </w:trPr>
        <w:tc>
          <w:tcPr>
            <w:tcW w:w="7905" w:type="dxa"/>
            <w:shd w:val="clear" w:color="auto" w:fill="auto"/>
          </w:tcPr>
          <w:p w14:paraId="1BB0360F" w14:textId="77777777" w:rsidR="002C7614" w:rsidRPr="008A1E68" w:rsidRDefault="002C7614" w:rsidP="008A1E68">
            <w:pPr>
              <w:spacing w:after="0" w:line="240" w:lineRule="auto"/>
              <w:jc w:val="center"/>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Вид учебной работы</w:t>
            </w:r>
          </w:p>
        </w:tc>
        <w:tc>
          <w:tcPr>
            <w:tcW w:w="1799" w:type="dxa"/>
            <w:shd w:val="clear" w:color="auto" w:fill="auto"/>
          </w:tcPr>
          <w:p w14:paraId="521693B2" w14:textId="77777777" w:rsidR="002C7614" w:rsidRPr="008A1E68" w:rsidRDefault="002C7614" w:rsidP="008A1E68">
            <w:pPr>
              <w:spacing w:after="0" w:line="240" w:lineRule="auto"/>
              <w:jc w:val="center"/>
              <w:rPr>
                <w:rFonts w:ascii="Times New Roman" w:eastAsia="Times New Roman" w:hAnsi="Times New Roman" w:cs="Times New Roman"/>
                <w:i/>
                <w:iCs/>
                <w:color w:val="000000"/>
                <w:kern w:val="28"/>
                <w:sz w:val="24"/>
                <w:szCs w:val="24"/>
                <w:lang w:eastAsia="ru-RU"/>
              </w:rPr>
            </w:pPr>
            <w:r w:rsidRPr="008A1E68">
              <w:rPr>
                <w:rFonts w:ascii="Times New Roman" w:eastAsia="Times New Roman" w:hAnsi="Times New Roman" w:cs="Times New Roman"/>
                <w:b/>
                <w:iCs/>
                <w:color w:val="000000"/>
                <w:kern w:val="28"/>
                <w:sz w:val="24"/>
                <w:szCs w:val="24"/>
                <w:lang w:eastAsia="ru-RU"/>
              </w:rPr>
              <w:t>Объем часов</w:t>
            </w:r>
          </w:p>
        </w:tc>
      </w:tr>
      <w:tr w:rsidR="002C7614" w:rsidRPr="008A1E68" w14:paraId="7A6F1BD6" w14:textId="77777777" w:rsidTr="002C7614">
        <w:trPr>
          <w:trHeight w:val="285"/>
        </w:trPr>
        <w:tc>
          <w:tcPr>
            <w:tcW w:w="7905" w:type="dxa"/>
            <w:shd w:val="clear" w:color="auto" w:fill="auto"/>
          </w:tcPr>
          <w:p w14:paraId="248B9DEA" w14:textId="77777777" w:rsidR="002C7614" w:rsidRPr="008A1E68" w:rsidRDefault="002C7614" w:rsidP="008A1E68">
            <w:pPr>
              <w:spacing w:after="0" w:line="240" w:lineRule="auto"/>
              <w:rPr>
                <w:rFonts w:ascii="Times New Roman" w:eastAsia="Times New Roman" w:hAnsi="Times New Roman" w:cs="Times New Roman"/>
                <w:b/>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Максимальная учебная нагрузка (всего)</w:t>
            </w:r>
          </w:p>
        </w:tc>
        <w:tc>
          <w:tcPr>
            <w:tcW w:w="1799" w:type="dxa"/>
            <w:shd w:val="clear" w:color="auto" w:fill="auto"/>
          </w:tcPr>
          <w:p w14:paraId="1B35CFBC" w14:textId="74AA19B7" w:rsidR="002C7614" w:rsidRPr="008A1E68" w:rsidRDefault="002C7614" w:rsidP="008A1E68">
            <w:pPr>
              <w:spacing w:after="0" w:line="240" w:lineRule="auto"/>
              <w:jc w:val="center"/>
              <w:rPr>
                <w:rFonts w:ascii="Times New Roman" w:eastAsia="Times New Roman" w:hAnsi="Times New Roman" w:cs="Times New Roman"/>
                <w:b/>
                <w:i/>
                <w:iCs/>
                <w:color w:val="000000"/>
                <w:kern w:val="28"/>
                <w:sz w:val="24"/>
                <w:szCs w:val="24"/>
                <w:lang w:eastAsia="ru-RU"/>
              </w:rPr>
            </w:pPr>
            <w:r w:rsidRPr="008A1E68">
              <w:rPr>
                <w:rFonts w:ascii="Times New Roman" w:eastAsia="Times New Roman" w:hAnsi="Times New Roman" w:cs="Times New Roman"/>
                <w:b/>
                <w:i/>
                <w:iCs/>
                <w:color w:val="000000"/>
                <w:kern w:val="28"/>
                <w:sz w:val="24"/>
                <w:szCs w:val="24"/>
                <w:lang w:eastAsia="ru-RU"/>
              </w:rPr>
              <w:t>157</w:t>
            </w:r>
          </w:p>
        </w:tc>
      </w:tr>
      <w:tr w:rsidR="002C7614" w:rsidRPr="008A1E68" w14:paraId="514A11DF" w14:textId="77777777" w:rsidTr="002C7614">
        <w:tc>
          <w:tcPr>
            <w:tcW w:w="7905" w:type="dxa"/>
            <w:shd w:val="clear" w:color="auto" w:fill="auto"/>
          </w:tcPr>
          <w:p w14:paraId="138BD7F5" w14:textId="77777777" w:rsidR="002C7614" w:rsidRPr="008A1E68" w:rsidRDefault="002C7614" w:rsidP="008A1E68">
            <w:pPr>
              <w:spacing w:after="0" w:line="240" w:lineRule="auto"/>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 xml:space="preserve">Обязательная аудиторная учебная нагрузка (всего) </w:t>
            </w:r>
          </w:p>
        </w:tc>
        <w:tc>
          <w:tcPr>
            <w:tcW w:w="1799" w:type="dxa"/>
            <w:shd w:val="clear" w:color="auto" w:fill="auto"/>
          </w:tcPr>
          <w:p w14:paraId="76E8852D" w14:textId="79C0F91B" w:rsidR="002C7614" w:rsidRPr="008A1E68" w:rsidRDefault="002C7614" w:rsidP="008A1E68">
            <w:pPr>
              <w:spacing w:after="0" w:line="240" w:lineRule="auto"/>
              <w:jc w:val="center"/>
              <w:rPr>
                <w:rFonts w:ascii="Times New Roman" w:eastAsia="Times New Roman" w:hAnsi="Times New Roman" w:cs="Times New Roman"/>
                <w:b/>
                <w:i/>
                <w:iCs/>
                <w:color w:val="000000"/>
                <w:kern w:val="28"/>
                <w:sz w:val="24"/>
                <w:szCs w:val="24"/>
                <w:lang w:eastAsia="ru-RU"/>
              </w:rPr>
            </w:pPr>
            <w:r w:rsidRPr="008A1E68">
              <w:rPr>
                <w:rFonts w:ascii="Times New Roman" w:eastAsia="Times New Roman" w:hAnsi="Times New Roman" w:cs="Times New Roman"/>
                <w:b/>
                <w:i/>
                <w:iCs/>
                <w:color w:val="000000"/>
                <w:kern w:val="28"/>
                <w:sz w:val="24"/>
                <w:szCs w:val="24"/>
                <w:lang w:eastAsia="ru-RU"/>
              </w:rPr>
              <w:t>114</w:t>
            </w:r>
          </w:p>
        </w:tc>
      </w:tr>
      <w:tr w:rsidR="002C7614" w:rsidRPr="008A1E68" w14:paraId="78C73B6B" w14:textId="77777777" w:rsidTr="002C7614">
        <w:tc>
          <w:tcPr>
            <w:tcW w:w="7905" w:type="dxa"/>
            <w:shd w:val="clear" w:color="auto" w:fill="auto"/>
          </w:tcPr>
          <w:p w14:paraId="219C820A" w14:textId="77777777" w:rsidR="002C7614" w:rsidRPr="008A1E68" w:rsidRDefault="002C7614" w:rsidP="008A1E68">
            <w:pPr>
              <w:spacing w:after="0" w:line="240" w:lineRule="auto"/>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в том числе:</w:t>
            </w:r>
          </w:p>
        </w:tc>
        <w:tc>
          <w:tcPr>
            <w:tcW w:w="1799" w:type="dxa"/>
            <w:shd w:val="clear" w:color="auto" w:fill="auto"/>
          </w:tcPr>
          <w:p w14:paraId="0C356DF0" w14:textId="77777777" w:rsidR="002C7614" w:rsidRPr="008A1E68" w:rsidRDefault="002C7614" w:rsidP="008A1E68">
            <w:pPr>
              <w:spacing w:after="0" w:line="240" w:lineRule="auto"/>
              <w:jc w:val="center"/>
              <w:rPr>
                <w:rFonts w:ascii="Times New Roman" w:eastAsia="Times New Roman" w:hAnsi="Times New Roman" w:cs="Times New Roman"/>
                <w:i/>
                <w:iCs/>
                <w:color w:val="000000"/>
                <w:kern w:val="28"/>
                <w:sz w:val="24"/>
                <w:szCs w:val="24"/>
                <w:lang w:eastAsia="ru-RU"/>
              </w:rPr>
            </w:pPr>
          </w:p>
        </w:tc>
      </w:tr>
      <w:tr w:rsidR="002C7614" w:rsidRPr="008A1E68" w14:paraId="485F67E6" w14:textId="77777777" w:rsidTr="002C7614">
        <w:trPr>
          <w:trHeight w:val="659"/>
        </w:trPr>
        <w:tc>
          <w:tcPr>
            <w:tcW w:w="7905" w:type="dxa"/>
            <w:shd w:val="clear" w:color="auto" w:fill="auto"/>
          </w:tcPr>
          <w:p w14:paraId="0E3F70A9" w14:textId="77777777" w:rsidR="002C7614" w:rsidRPr="008A1E68" w:rsidRDefault="002C7614" w:rsidP="008A1E68">
            <w:pPr>
              <w:spacing w:after="0" w:line="240" w:lineRule="auto"/>
              <w:ind w:firstLine="426"/>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лабораторные занятия</w:t>
            </w:r>
          </w:p>
          <w:p w14:paraId="32D1AF61" w14:textId="77777777" w:rsidR="002C7614" w:rsidRPr="008A1E68" w:rsidRDefault="002C7614" w:rsidP="008A1E68">
            <w:pPr>
              <w:spacing w:after="0" w:line="240" w:lineRule="auto"/>
              <w:ind w:firstLine="426"/>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практические занятия</w:t>
            </w:r>
          </w:p>
        </w:tc>
        <w:tc>
          <w:tcPr>
            <w:tcW w:w="1799" w:type="dxa"/>
            <w:shd w:val="clear" w:color="auto" w:fill="auto"/>
          </w:tcPr>
          <w:p w14:paraId="3141E79E" w14:textId="58C9A320" w:rsidR="002C7614" w:rsidRPr="008A1E68" w:rsidRDefault="002C7614" w:rsidP="008A1E68">
            <w:pPr>
              <w:spacing w:after="0" w:line="240" w:lineRule="auto"/>
              <w:jc w:val="center"/>
              <w:rPr>
                <w:rFonts w:ascii="Times New Roman" w:eastAsia="Times New Roman" w:hAnsi="Times New Roman" w:cs="Times New Roman"/>
                <w:i/>
                <w:iCs/>
                <w:color w:val="000000"/>
                <w:kern w:val="28"/>
                <w:sz w:val="24"/>
                <w:szCs w:val="24"/>
                <w:lang w:eastAsia="ru-RU"/>
              </w:rPr>
            </w:pPr>
            <w:r w:rsidRPr="008A1E68">
              <w:rPr>
                <w:rFonts w:ascii="Times New Roman" w:eastAsia="Times New Roman" w:hAnsi="Times New Roman" w:cs="Times New Roman"/>
                <w:i/>
                <w:iCs/>
                <w:color w:val="000000"/>
                <w:kern w:val="28"/>
                <w:sz w:val="24"/>
                <w:szCs w:val="24"/>
                <w:lang w:eastAsia="ru-RU"/>
              </w:rPr>
              <w:t>17</w:t>
            </w:r>
          </w:p>
        </w:tc>
      </w:tr>
      <w:tr w:rsidR="002C7614" w:rsidRPr="008A1E68" w14:paraId="0E6DE2D0" w14:textId="77777777" w:rsidTr="002C7614">
        <w:tc>
          <w:tcPr>
            <w:tcW w:w="7905" w:type="dxa"/>
            <w:shd w:val="clear" w:color="auto" w:fill="auto"/>
          </w:tcPr>
          <w:p w14:paraId="0F21B1AF" w14:textId="77777777" w:rsidR="002C7614" w:rsidRPr="008A1E68" w:rsidRDefault="002C7614" w:rsidP="008A1E68">
            <w:pPr>
              <w:spacing w:after="0" w:line="240" w:lineRule="auto"/>
              <w:ind w:firstLine="426"/>
              <w:jc w:val="both"/>
              <w:rPr>
                <w:rFonts w:ascii="Times New Roman" w:eastAsia="Times New Roman" w:hAnsi="Times New Roman" w:cs="Times New Roman"/>
                <w:color w:val="000000"/>
                <w:kern w:val="28"/>
                <w:sz w:val="24"/>
                <w:szCs w:val="24"/>
                <w:lang w:eastAsia="ru-RU"/>
              </w:rPr>
            </w:pPr>
            <w:r w:rsidRPr="008A1E68">
              <w:rPr>
                <w:rFonts w:ascii="Times New Roman" w:eastAsia="Times New Roman" w:hAnsi="Times New Roman" w:cs="Times New Roman"/>
                <w:color w:val="000000"/>
                <w:kern w:val="28"/>
                <w:sz w:val="24"/>
                <w:szCs w:val="24"/>
                <w:lang w:eastAsia="ru-RU"/>
              </w:rPr>
              <w:t>контрольные работы</w:t>
            </w:r>
          </w:p>
        </w:tc>
        <w:tc>
          <w:tcPr>
            <w:tcW w:w="1799" w:type="dxa"/>
            <w:shd w:val="clear" w:color="auto" w:fill="auto"/>
          </w:tcPr>
          <w:p w14:paraId="1AAA32DC" w14:textId="41541FE4" w:rsidR="002C7614" w:rsidRPr="008A1E68" w:rsidRDefault="002C7614" w:rsidP="008A1E68">
            <w:pPr>
              <w:spacing w:after="0" w:line="240" w:lineRule="auto"/>
              <w:jc w:val="center"/>
              <w:rPr>
                <w:rFonts w:ascii="Times New Roman" w:eastAsia="Times New Roman" w:hAnsi="Times New Roman" w:cs="Times New Roman"/>
                <w:i/>
                <w:iCs/>
                <w:color w:val="000000"/>
                <w:kern w:val="28"/>
                <w:sz w:val="24"/>
                <w:szCs w:val="24"/>
                <w:lang w:eastAsia="ru-RU"/>
              </w:rPr>
            </w:pPr>
            <w:r w:rsidRPr="008A1E68">
              <w:rPr>
                <w:rFonts w:ascii="Times New Roman" w:eastAsia="Times New Roman" w:hAnsi="Times New Roman" w:cs="Times New Roman"/>
                <w:i/>
                <w:iCs/>
                <w:color w:val="000000"/>
                <w:kern w:val="28"/>
                <w:sz w:val="24"/>
                <w:szCs w:val="24"/>
                <w:lang w:eastAsia="ru-RU"/>
              </w:rPr>
              <w:t>5</w:t>
            </w:r>
          </w:p>
        </w:tc>
      </w:tr>
      <w:tr w:rsidR="002C7614" w:rsidRPr="008A1E68" w14:paraId="66782AE3" w14:textId="77777777" w:rsidTr="002C7614">
        <w:tc>
          <w:tcPr>
            <w:tcW w:w="7905" w:type="dxa"/>
            <w:shd w:val="clear" w:color="auto" w:fill="auto"/>
          </w:tcPr>
          <w:p w14:paraId="28A30494" w14:textId="77777777" w:rsidR="002C7614" w:rsidRPr="008A1E68" w:rsidRDefault="002C7614" w:rsidP="008A1E68">
            <w:pPr>
              <w:spacing w:after="0" w:line="240" w:lineRule="auto"/>
              <w:jc w:val="both"/>
              <w:rPr>
                <w:rFonts w:ascii="Times New Roman" w:eastAsia="Times New Roman" w:hAnsi="Times New Roman" w:cs="Times New Roman"/>
                <w:b/>
                <w:color w:val="000000"/>
                <w:kern w:val="28"/>
                <w:sz w:val="24"/>
                <w:szCs w:val="24"/>
                <w:lang w:eastAsia="ru-RU"/>
              </w:rPr>
            </w:pPr>
            <w:r w:rsidRPr="008A1E68">
              <w:rPr>
                <w:rFonts w:ascii="Times New Roman" w:eastAsia="Times New Roman" w:hAnsi="Times New Roman" w:cs="Times New Roman"/>
                <w:b/>
                <w:color w:val="000000"/>
                <w:kern w:val="28"/>
                <w:sz w:val="24"/>
                <w:szCs w:val="24"/>
                <w:lang w:eastAsia="ru-RU"/>
              </w:rPr>
              <w:t>Самостоятельная работа обучающегося (всего)</w:t>
            </w:r>
          </w:p>
        </w:tc>
        <w:tc>
          <w:tcPr>
            <w:tcW w:w="1799" w:type="dxa"/>
            <w:shd w:val="clear" w:color="auto" w:fill="auto"/>
          </w:tcPr>
          <w:p w14:paraId="10F37264" w14:textId="446AD818" w:rsidR="002C7614" w:rsidRPr="008A1E68" w:rsidRDefault="002C7614" w:rsidP="008A1E68">
            <w:pPr>
              <w:spacing w:after="0" w:line="240" w:lineRule="auto"/>
              <w:jc w:val="center"/>
              <w:rPr>
                <w:rFonts w:ascii="Times New Roman" w:eastAsia="Times New Roman" w:hAnsi="Times New Roman" w:cs="Times New Roman"/>
                <w:b/>
                <w:i/>
                <w:iCs/>
                <w:color w:val="000000"/>
                <w:kern w:val="28"/>
                <w:sz w:val="24"/>
                <w:szCs w:val="24"/>
                <w:lang w:eastAsia="ru-RU"/>
              </w:rPr>
            </w:pPr>
            <w:r w:rsidRPr="008A1E68">
              <w:rPr>
                <w:rFonts w:ascii="Times New Roman" w:eastAsia="Times New Roman" w:hAnsi="Times New Roman" w:cs="Times New Roman"/>
                <w:b/>
                <w:i/>
                <w:iCs/>
                <w:color w:val="000000"/>
                <w:kern w:val="28"/>
                <w:sz w:val="24"/>
                <w:szCs w:val="24"/>
                <w:lang w:eastAsia="ru-RU"/>
              </w:rPr>
              <w:t>47</w:t>
            </w:r>
          </w:p>
        </w:tc>
      </w:tr>
      <w:tr w:rsidR="002C7614" w:rsidRPr="008A1E68" w14:paraId="07701ADC" w14:textId="77777777" w:rsidTr="002C7614">
        <w:trPr>
          <w:trHeight w:val="297"/>
        </w:trPr>
        <w:tc>
          <w:tcPr>
            <w:tcW w:w="7905" w:type="dxa"/>
            <w:tcBorders>
              <w:right w:val="single" w:sz="4" w:space="0" w:color="auto"/>
            </w:tcBorders>
            <w:shd w:val="clear" w:color="auto" w:fill="auto"/>
          </w:tcPr>
          <w:p w14:paraId="2B122806" w14:textId="7E3FFB8A" w:rsidR="002C7614" w:rsidRPr="008A1E68" w:rsidRDefault="002C7614" w:rsidP="008A1E68">
            <w:pPr>
              <w:spacing w:after="0" w:line="240" w:lineRule="auto"/>
              <w:rPr>
                <w:rFonts w:ascii="Times New Roman" w:eastAsia="Times New Roman" w:hAnsi="Times New Roman" w:cs="Times New Roman"/>
                <w:i/>
                <w:iCs/>
                <w:color w:val="000000"/>
                <w:kern w:val="28"/>
                <w:sz w:val="24"/>
                <w:szCs w:val="24"/>
                <w:lang w:eastAsia="ru-RU"/>
              </w:rPr>
            </w:pPr>
            <w:proofErr w:type="spellStart"/>
            <w:r w:rsidRPr="008A1E68">
              <w:rPr>
                <w:rFonts w:ascii="Times New Roman" w:eastAsia="Times New Roman" w:hAnsi="Times New Roman" w:cs="Times New Roman"/>
                <w:iCs/>
                <w:kern w:val="28"/>
                <w:sz w:val="24"/>
                <w:szCs w:val="24"/>
                <w:lang w:eastAsia="ru-RU"/>
              </w:rPr>
              <w:t>Итогова</w:t>
            </w:r>
            <w:proofErr w:type="spellEnd"/>
            <w:r w:rsidRPr="008A1E68">
              <w:rPr>
                <w:rFonts w:ascii="Times New Roman" w:eastAsia="Times New Roman" w:hAnsi="Times New Roman" w:cs="Times New Roman"/>
                <w:iCs/>
                <w:kern w:val="28"/>
                <w:sz w:val="24"/>
                <w:szCs w:val="24"/>
                <w:lang w:eastAsia="ru-RU"/>
              </w:rPr>
              <w:t xml:space="preserve"> аттестация</w:t>
            </w:r>
            <w:r w:rsidRPr="008A1E68">
              <w:rPr>
                <w:rFonts w:ascii="Times New Roman" w:eastAsia="Times New Roman" w:hAnsi="Times New Roman" w:cs="Times New Roman"/>
                <w:iCs/>
                <w:color w:val="000000"/>
                <w:kern w:val="28"/>
                <w:sz w:val="24"/>
                <w:szCs w:val="24"/>
                <w:lang w:eastAsia="ru-RU"/>
              </w:rPr>
              <w:t xml:space="preserve"> в форме</w:t>
            </w:r>
            <w:r w:rsidRPr="008A1E68">
              <w:rPr>
                <w:rFonts w:ascii="Times New Roman" w:eastAsia="Times New Roman" w:hAnsi="Times New Roman" w:cs="Times New Roman"/>
                <w:i/>
                <w:iCs/>
                <w:color w:val="000000"/>
                <w:kern w:val="28"/>
                <w:sz w:val="24"/>
                <w:szCs w:val="24"/>
                <w:lang w:eastAsia="ru-RU"/>
              </w:rPr>
              <w:t xml:space="preserve"> – дифференцированный зачет  </w:t>
            </w:r>
          </w:p>
        </w:tc>
        <w:tc>
          <w:tcPr>
            <w:tcW w:w="1799" w:type="dxa"/>
            <w:tcBorders>
              <w:left w:val="single" w:sz="4" w:space="0" w:color="auto"/>
            </w:tcBorders>
            <w:shd w:val="clear" w:color="auto" w:fill="auto"/>
          </w:tcPr>
          <w:p w14:paraId="729634AF" w14:textId="77471D67" w:rsidR="002C7614" w:rsidRPr="008A1E68" w:rsidRDefault="002C7614" w:rsidP="008A1E68">
            <w:pPr>
              <w:spacing w:after="0" w:line="240" w:lineRule="auto"/>
              <w:jc w:val="center"/>
              <w:rPr>
                <w:rFonts w:ascii="Times New Roman" w:eastAsia="Times New Roman" w:hAnsi="Times New Roman" w:cs="Times New Roman"/>
                <w:i/>
                <w:iCs/>
                <w:color w:val="000000"/>
                <w:kern w:val="28"/>
                <w:sz w:val="24"/>
                <w:szCs w:val="24"/>
                <w:lang w:eastAsia="ru-RU"/>
              </w:rPr>
            </w:pPr>
          </w:p>
        </w:tc>
      </w:tr>
    </w:tbl>
    <w:p w14:paraId="7CFE3A5B" w14:textId="77777777" w:rsidR="002C7614" w:rsidRPr="008A1E68" w:rsidRDefault="002C7614" w:rsidP="008A1E68">
      <w:pPr>
        <w:spacing w:after="0" w:line="240" w:lineRule="auto"/>
        <w:rPr>
          <w:rFonts w:ascii="Times New Roman" w:eastAsia="Times New Roman" w:hAnsi="Times New Roman" w:cs="Times New Roman"/>
          <w:sz w:val="24"/>
          <w:szCs w:val="24"/>
          <w:lang w:eastAsia="ru-RU"/>
        </w:rPr>
        <w:sectPr w:rsidR="002C7614" w:rsidRPr="008A1E68" w:rsidSect="002C7614">
          <w:pgSz w:w="11906" w:h="16838"/>
          <w:pgMar w:top="1134" w:right="1701" w:bottom="1134" w:left="851" w:header="709" w:footer="709" w:gutter="0"/>
          <w:cols w:space="708"/>
          <w:docGrid w:linePitch="360"/>
        </w:sectPr>
      </w:pPr>
    </w:p>
    <w:p w14:paraId="309031C1" w14:textId="26D19880" w:rsidR="002C7614" w:rsidRPr="008A1E68" w:rsidRDefault="002C7614" w:rsidP="008A1E68">
      <w:pPr>
        <w:spacing w:after="0" w:line="240" w:lineRule="auto"/>
        <w:rPr>
          <w:rFonts w:ascii="Times New Roman" w:eastAsia="Times New Roman" w:hAnsi="Times New Roman" w:cs="Times New Roman"/>
          <w:sz w:val="24"/>
          <w:szCs w:val="24"/>
          <w:lang w:eastAsia="ru-RU"/>
        </w:rPr>
      </w:pPr>
    </w:p>
    <w:p w14:paraId="51D422BE" w14:textId="77777777" w:rsidR="002C7614" w:rsidRPr="008A1E68" w:rsidRDefault="002C7614" w:rsidP="008A1E68">
      <w:pPr>
        <w:spacing w:after="0" w:line="240" w:lineRule="auto"/>
        <w:rPr>
          <w:rFonts w:ascii="Times New Roman" w:eastAsia="Times New Roman" w:hAnsi="Times New Roman" w:cs="Times New Roman"/>
          <w:sz w:val="24"/>
          <w:szCs w:val="24"/>
          <w:lang w:eastAsia="ru-RU"/>
        </w:rPr>
      </w:pPr>
    </w:p>
    <w:p w14:paraId="3FC59A4A" w14:textId="77A1D889"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8A1E68">
        <w:rPr>
          <w:rFonts w:ascii="Times New Roman" w:eastAsia="Times New Roman" w:hAnsi="Times New Roman" w:cs="Times New Roman"/>
          <w:b/>
          <w:sz w:val="24"/>
          <w:szCs w:val="24"/>
          <w:lang w:eastAsia="ru-RU"/>
        </w:rPr>
        <w:t>Тематический план и содержание учебной дисциплины  Химия</w:t>
      </w:r>
      <w:r w:rsidR="00970981" w:rsidRPr="008A1E68">
        <w:rPr>
          <w:rFonts w:ascii="Times New Roman" w:eastAsia="Times New Roman" w:hAnsi="Times New Roman" w:cs="Times New Roman"/>
          <w:b/>
          <w:sz w:val="24"/>
          <w:szCs w:val="24"/>
          <w:lang w:eastAsia="ru-RU"/>
        </w:rPr>
        <w:t xml:space="preserve"> </w:t>
      </w:r>
    </w:p>
    <w:tbl>
      <w:tblPr>
        <w:tblW w:w="1589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2"/>
        <w:gridCol w:w="11069"/>
        <w:gridCol w:w="992"/>
        <w:gridCol w:w="1242"/>
      </w:tblGrid>
      <w:tr w:rsidR="00BC3F69" w:rsidRPr="008A1E68" w14:paraId="3DFB03D9" w14:textId="77777777" w:rsidTr="003D0A69">
        <w:trPr>
          <w:trHeight w:val="357"/>
        </w:trPr>
        <w:tc>
          <w:tcPr>
            <w:tcW w:w="2567" w:type="dxa"/>
            <w:shd w:val="clear" w:color="auto" w:fill="auto"/>
          </w:tcPr>
          <w:p w14:paraId="1ABCEAAB" w14:textId="77777777" w:rsidR="00BC3F69" w:rsidRPr="008A1E68" w:rsidRDefault="00BC3F69" w:rsidP="008A1E68">
            <w:pPr>
              <w:spacing w:after="0" w:line="240" w:lineRule="auto"/>
              <w:ind w:left="50"/>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Наименование разделов и тем</w:t>
            </w:r>
          </w:p>
        </w:tc>
        <w:tc>
          <w:tcPr>
            <w:tcW w:w="11091" w:type="dxa"/>
            <w:gridSpan w:val="2"/>
            <w:shd w:val="clear" w:color="auto" w:fill="auto"/>
          </w:tcPr>
          <w:p w14:paraId="5C83572B" w14:textId="77777777" w:rsidR="00BC3F69" w:rsidRPr="008A1E68" w:rsidRDefault="00BC3F69" w:rsidP="008A1E68">
            <w:pPr>
              <w:spacing w:after="0" w:line="240" w:lineRule="auto"/>
              <w:ind w:left="50"/>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Содержание учебного материала, лабораторные и практические работы, самостоятельная работа обучающихся</w:t>
            </w:r>
          </w:p>
        </w:tc>
        <w:tc>
          <w:tcPr>
            <w:tcW w:w="992" w:type="dxa"/>
            <w:shd w:val="clear" w:color="auto" w:fill="auto"/>
          </w:tcPr>
          <w:p w14:paraId="35B3FD8A" w14:textId="77777777" w:rsidR="00BC3F69" w:rsidRPr="008A1E68" w:rsidRDefault="00BC3F69" w:rsidP="008A1E68">
            <w:pPr>
              <w:spacing w:after="0" w:line="240" w:lineRule="auto"/>
              <w:ind w:left="50"/>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Объем часов</w:t>
            </w:r>
          </w:p>
        </w:tc>
        <w:tc>
          <w:tcPr>
            <w:tcW w:w="1242" w:type="dxa"/>
            <w:shd w:val="clear" w:color="auto" w:fill="auto"/>
          </w:tcPr>
          <w:p w14:paraId="551266B5" w14:textId="77777777" w:rsidR="00BC3F69" w:rsidRPr="008A1E68" w:rsidRDefault="00BC3F69" w:rsidP="008A1E68">
            <w:pPr>
              <w:spacing w:after="0" w:line="240" w:lineRule="auto"/>
              <w:ind w:left="50"/>
              <w:jc w:val="center"/>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Уровень освоения</w:t>
            </w:r>
          </w:p>
        </w:tc>
      </w:tr>
      <w:tr w:rsidR="00BC3F69" w:rsidRPr="008A1E68" w14:paraId="35B24B25" w14:textId="77777777" w:rsidTr="003D0A69">
        <w:trPr>
          <w:trHeight w:val="299"/>
        </w:trPr>
        <w:tc>
          <w:tcPr>
            <w:tcW w:w="2567" w:type="dxa"/>
            <w:shd w:val="clear" w:color="auto" w:fill="auto"/>
          </w:tcPr>
          <w:p w14:paraId="61CF6A5B"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1</w:t>
            </w:r>
          </w:p>
        </w:tc>
        <w:tc>
          <w:tcPr>
            <w:tcW w:w="11091" w:type="dxa"/>
            <w:gridSpan w:val="2"/>
            <w:shd w:val="clear" w:color="auto" w:fill="auto"/>
          </w:tcPr>
          <w:p w14:paraId="6D300CAF"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sz w:val="24"/>
                <w:szCs w:val="24"/>
                <w:lang w:eastAsia="ru-RU"/>
              </w:rPr>
              <w:t>2</w:t>
            </w:r>
          </w:p>
        </w:tc>
        <w:tc>
          <w:tcPr>
            <w:tcW w:w="992" w:type="dxa"/>
            <w:shd w:val="clear" w:color="auto" w:fill="auto"/>
          </w:tcPr>
          <w:p w14:paraId="6763776E"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3</w:t>
            </w:r>
          </w:p>
        </w:tc>
        <w:tc>
          <w:tcPr>
            <w:tcW w:w="1242" w:type="dxa"/>
            <w:shd w:val="clear" w:color="auto" w:fill="auto"/>
          </w:tcPr>
          <w:p w14:paraId="6DE9997D"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4</w:t>
            </w:r>
          </w:p>
        </w:tc>
      </w:tr>
      <w:tr w:rsidR="00BC3F69" w:rsidRPr="008A1E68" w14:paraId="42B12BA8" w14:textId="77777777" w:rsidTr="003D0A69">
        <w:trPr>
          <w:trHeight w:val="239"/>
        </w:trPr>
        <w:tc>
          <w:tcPr>
            <w:tcW w:w="2589" w:type="dxa"/>
            <w:gridSpan w:val="2"/>
            <w:vMerge w:val="restart"/>
          </w:tcPr>
          <w:p w14:paraId="13F9924D"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686E4EDD"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6AD46BA5"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72328057"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Введение</w:t>
            </w:r>
          </w:p>
        </w:tc>
        <w:tc>
          <w:tcPr>
            <w:tcW w:w="11069" w:type="dxa"/>
          </w:tcPr>
          <w:p w14:paraId="16727CEC" w14:textId="77777777" w:rsidR="00BC3F69" w:rsidRPr="008A1E68" w:rsidRDefault="00BC3F69" w:rsidP="008A1E68">
            <w:pPr>
              <w:spacing w:after="0" w:line="240" w:lineRule="auto"/>
              <w:ind w:left="50"/>
              <w:jc w:val="center"/>
              <w:rPr>
                <w:rFonts w:ascii="Times New Roman" w:eastAsia="Times New Roman" w:hAnsi="Times New Roman" w:cs="Times New Roman"/>
                <w:b/>
                <w:sz w:val="24"/>
                <w:szCs w:val="24"/>
                <w:lang w:eastAsia="ru-RU"/>
              </w:rPr>
            </w:pPr>
            <w:r w:rsidRPr="008A1E68">
              <w:rPr>
                <w:rFonts w:ascii="Times New Roman" w:eastAsia="Times New Roman" w:hAnsi="Times New Roman" w:cs="Times New Roman"/>
                <w:b/>
                <w:bCs/>
                <w:sz w:val="24"/>
                <w:szCs w:val="24"/>
                <w:lang w:eastAsia="ru-RU"/>
              </w:rPr>
              <w:t>Введение</w:t>
            </w:r>
          </w:p>
        </w:tc>
        <w:tc>
          <w:tcPr>
            <w:tcW w:w="992" w:type="dxa"/>
            <w:shd w:val="clear" w:color="auto" w:fill="auto"/>
          </w:tcPr>
          <w:p w14:paraId="412F3231" w14:textId="7832B71F" w:rsidR="00BC3F69" w:rsidRPr="008A1E68" w:rsidRDefault="004605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5"/>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2</w:t>
            </w:r>
          </w:p>
        </w:tc>
        <w:tc>
          <w:tcPr>
            <w:tcW w:w="1242" w:type="dxa"/>
            <w:shd w:val="clear" w:color="auto" w:fill="auto"/>
          </w:tcPr>
          <w:p w14:paraId="4AA54E14"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r>
      <w:tr w:rsidR="00BC3F69" w:rsidRPr="008A1E68" w14:paraId="04B30AC8" w14:textId="77777777" w:rsidTr="003D0A69">
        <w:trPr>
          <w:trHeight w:val="285"/>
        </w:trPr>
        <w:tc>
          <w:tcPr>
            <w:tcW w:w="2589" w:type="dxa"/>
            <w:gridSpan w:val="2"/>
            <w:vMerge/>
          </w:tcPr>
          <w:p w14:paraId="21E4B66E"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c>
          <w:tcPr>
            <w:tcW w:w="11069" w:type="dxa"/>
          </w:tcPr>
          <w:p w14:paraId="0FFAD5CE" w14:textId="12CF8305" w:rsidR="00BC3F69" w:rsidRPr="008A1E68" w:rsidRDefault="006471F2" w:rsidP="008A1E68">
            <w:pPr>
              <w:pStyle w:val="Default"/>
              <w:rPr>
                <w:color w:val="auto"/>
              </w:rPr>
            </w:pPr>
            <w:r w:rsidRPr="008A1E68">
              <w:t xml:space="preserve">Научные методы познания веществ и химических явлений. Роль эксперимента и теории в химии. Моделирование химических процессов. </w:t>
            </w:r>
          </w:p>
        </w:tc>
        <w:tc>
          <w:tcPr>
            <w:tcW w:w="992" w:type="dxa"/>
            <w:shd w:val="clear" w:color="auto" w:fill="auto"/>
          </w:tcPr>
          <w:p w14:paraId="24E8EDC5"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1</w:t>
            </w:r>
          </w:p>
        </w:tc>
        <w:tc>
          <w:tcPr>
            <w:tcW w:w="1242" w:type="dxa"/>
            <w:shd w:val="clear" w:color="auto" w:fill="auto"/>
          </w:tcPr>
          <w:p w14:paraId="16F65F4F"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1</w:t>
            </w:r>
          </w:p>
        </w:tc>
      </w:tr>
      <w:tr w:rsidR="00BC3F69" w:rsidRPr="008A1E68" w14:paraId="6DCCDCB2" w14:textId="77777777" w:rsidTr="00460569">
        <w:trPr>
          <w:trHeight w:val="656"/>
        </w:trPr>
        <w:tc>
          <w:tcPr>
            <w:tcW w:w="2589" w:type="dxa"/>
            <w:gridSpan w:val="2"/>
            <w:vMerge/>
          </w:tcPr>
          <w:p w14:paraId="63B14D28"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c>
          <w:tcPr>
            <w:tcW w:w="11069" w:type="dxa"/>
          </w:tcPr>
          <w:p w14:paraId="5E849EFD" w14:textId="77777777" w:rsidR="00BC3F69" w:rsidRPr="008A1E68" w:rsidRDefault="006471F2" w:rsidP="008A1E68">
            <w:pPr>
              <w:spacing w:after="0" w:line="240" w:lineRule="auto"/>
              <w:rPr>
                <w:rFonts w:ascii="Times New Roman" w:eastAsia="Times New Roman" w:hAnsi="Times New Roman" w:cs="Times New Roman"/>
                <w:sz w:val="24"/>
                <w:szCs w:val="24"/>
                <w:lang w:eastAsia="ru-RU"/>
              </w:rPr>
            </w:pPr>
            <w:r w:rsidRPr="008A1E68">
              <w:rPr>
                <w:rFonts w:ascii="Times New Roman" w:hAnsi="Times New Roman" w:cs="Times New Roman"/>
                <w:sz w:val="24"/>
                <w:szCs w:val="24"/>
              </w:rPr>
              <w:t>Значение химии при освоении профессий СПО и специальностей СПО технического профиля профессионального образования.</w:t>
            </w:r>
          </w:p>
        </w:tc>
        <w:tc>
          <w:tcPr>
            <w:tcW w:w="992" w:type="dxa"/>
            <w:shd w:val="clear" w:color="auto" w:fill="auto"/>
          </w:tcPr>
          <w:p w14:paraId="20D43FA1"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1</w:t>
            </w:r>
          </w:p>
        </w:tc>
        <w:tc>
          <w:tcPr>
            <w:tcW w:w="1242" w:type="dxa"/>
            <w:shd w:val="clear" w:color="auto" w:fill="auto"/>
          </w:tcPr>
          <w:p w14:paraId="0999D6AA"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1</w:t>
            </w:r>
          </w:p>
        </w:tc>
      </w:tr>
      <w:tr w:rsidR="00BC3F69" w:rsidRPr="008A1E68" w14:paraId="3B975385" w14:textId="77777777" w:rsidTr="003D0A69">
        <w:trPr>
          <w:trHeight w:val="288"/>
        </w:trPr>
        <w:tc>
          <w:tcPr>
            <w:tcW w:w="13658" w:type="dxa"/>
            <w:gridSpan w:val="3"/>
            <w:shd w:val="clear" w:color="auto" w:fill="auto"/>
          </w:tcPr>
          <w:p w14:paraId="770E92A6" w14:textId="4CDC804F" w:rsidR="00BC3F69"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Раздел</w:t>
            </w:r>
            <w:r w:rsidRPr="008A1E68">
              <w:rPr>
                <w:rFonts w:ascii="Times New Roman" w:hAnsi="Times New Roman" w:cs="Times New Roman"/>
                <w:b/>
                <w:bCs/>
                <w:sz w:val="24"/>
                <w:szCs w:val="24"/>
              </w:rPr>
              <w:t xml:space="preserve"> 1. Общая и неорганическая химия</w:t>
            </w:r>
          </w:p>
        </w:tc>
        <w:tc>
          <w:tcPr>
            <w:tcW w:w="992" w:type="dxa"/>
            <w:shd w:val="clear" w:color="auto" w:fill="auto"/>
          </w:tcPr>
          <w:p w14:paraId="051CDF1F" w14:textId="5E95874A"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c>
          <w:tcPr>
            <w:tcW w:w="1242" w:type="dxa"/>
            <w:shd w:val="clear" w:color="auto" w:fill="auto"/>
          </w:tcPr>
          <w:p w14:paraId="3FA86E2C" w14:textId="77777777" w:rsidR="00BC3F69" w:rsidRPr="008A1E68" w:rsidRDefault="00BC3F6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p>
        </w:tc>
      </w:tr>
      <w:tr w:rsidR="002C7614" w:rsidRPr="008A1E68" w14:paraId="71A2703E" w14:textId="77777777" w:rsidTr="003D0A69">
        <w:trPr>
          <w:trHeight w:val="288"/>
        </w:trPr>
        <w:tc>
          <w:tcPr>
            <w:tcW w:w="13658" w:type="dxa"/>
            <w:gridSpan w:val="3"/>
            <w:shd w:val="clear" w:color="auto" w:fill="auto"/>
          </w:tcPr>
          <w:p w14:paraId="4D46015D" w14:textId="56338F22"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Тема 1.1. Основные понятия и законы</w:t>
            </w:r>
          </w:p>
        </w:tc>
        <w:tc>
          <w:tcPr>
            <w:tcW w:w="992" w:type="dxa"/>
            <w:shd w:val="clear" w:color="auto" w:fill="auto"/>
          </w:tcPr>
          <w:p w14:paraId="11AF1BD6" w14:textId="1EFE09ED"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70 (</w:t>
            </w:r>
            <w:r w:rsidR="00460569" w:rsidRPr="008A1E68">
              <w:rPr>
                <w:rFonts w:ascii="Times New Roman" w:eastAsia="Times New Roman" w:hAnsi="Times New Roman" w:cs="Times New Roman"/>
                <w:b/>
                <w:bCs/>
                <w:sz w:val="24"/>
                <w:szCs w:val="24"/>
                <w:lang w:eastAsia="ru-RU"/>
              </w:rPr>
              <w:t>31</w:t>
            </w:r>
            <w:r w:rsidRPr="008A1E68">
              <w:rPr>
                <w:rFonts w:ascii="Times New Roman" w:eastAsia="Times New Roman" w:hAnsi="Times New Roman" w:cs="Times New Roman"/>
                <w:b/>
                <w:bCs/>
                <w:sz w:val="24"/>
                <w:szCs w:val="24"/>
                <w:lang w:eastAsia="ru-RU"/>
              </w:rPr>
              <w:t>)</w:t>
            </w:r>
          </w:p>
        </w:tc>
        <w:tc>
          <w:tcPr>
            <w:tcW w:w="1242" w:type="dxa"/>
            <w:shd w:val="clear" w:color="auto" w:fill="auto"/>
          </w:tcPr>
          <w:p w14:paraId="05CBAC6C" w14:textId="77777777" w:rsidR="002C7614"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p>
        </w:tc>
      </w:tr>
      <w:tr w:rsidR="006471F2" w:rsidRPr="008A1E68" w14:paraId="38EF33B3" w14:textId="77777777" w:rsidTr="003D0A69">
        <w:trPr>
          <w:trHeight w:val="279"/>
        </w:trPr>
        <w:tc>
          <w:tcPr>
            <w:tcW w:w="2589" w:type="dxa"/>
            <w:gridSpan w:val="2"/>
            <w:vMerge w:val="restart"/>
          </w:tcPr>
          <w:p w14:paraId="376BDE5F" w14:textId="77777777" w:rsidR="006471F2" w:rsidRPr="008A1E68" w:rsidRDefault="006471F2"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 xml:space="preserve">1.1.1.  </w:t>
            </w:r>
            <w:r w:rsidR="00C23591" w:rsidRPr="008A1E68">
              <w:rPr>
                <w:rFonts w:ascii="Times New Roman" w:eastAsia="Times New Roman" w:hAnsi="Times New Roman" w:cs="Times New Roman"/>
                <w:b/>
                <w:bCs/>
                <w:sz w:val="24"/>
                <w:szCs w:val="24"/>
                <w:lang w:eastAsia="ru-RU"/>
              </w:rPr>
              <w:t>Основные понятия химии.</w:t>
            </w:r>
          </w:p>
        </w:tc>
        <w:tc>
          <w:tcPr>
            <w:tcW w:w="11069" w:type="dxa"/>
          </w:tcPr>
          <w:p w14:paraId="403EC02C" w14:textId="77777777" w:rsidR="006471F2" w:rsidRPr="008A1E68" w:rsidRDefault="006471F2" w:rsidP="008A1E68">
            <w:pPr>
              <w:spacing w:after="0" w:line="240" w:lineRule="auto"/>
              <w:ind w:left="50"/>
              <w:rPr>
                <w:rFonts w:ascii="Times New Roman" w:eastAsia="Times New Roman" w:hAnsi="Times New Roman" w:cs="Times New Roman"/>
                <w:sz w:val="24"/>
                <w:szCs w:val="24"/>
                <w:lang w:eastAsia="ru-RU"/>
              </w:rPr>
            </w:pPr>
            <w:r w:rsidRPr="008A1E68">
              <w:rPr>
                <w:rFonts w:ascii="Times New Roman" w:eastAsia="Times New Roman" w:hAnsi="Times New Roman" w:cs="Times New Roman"/>
                <w:b/>
                <w:sz w:val="24"/>
                <w:szCs w:val="24"/>
                <w:lang w:eastAsia="ru-RU"/>
              </w:rPr>
              <w:t>Содержание учебного материала</w:t>
            </w:r>
            <w:r w:rsidRPr="008A1E68">
              <w:rPr>
                <w:rFonts w:ascii="Times New Roman" w:eastAsia="Times New Roman" w:hAnsi="Times New Roman" w:cs="Times New Roman"/>
                <w:sz w:val="24"/>
                <w:szCs w:val="24"/>
                <w:lang w:eastAsia="ru-RU"/>
              </w:rPr>
              <w:t xml:space="preserve">                                                                                           </w:t>
            </w:r>
          </w:p>
        </w:tc>
        <w:tc>
          <w:tcPr>
            <w:tcW w:w="992" w:type="dxa"/>
            <w:shd w:val="clear" w:color="auto" w:fill="auto"/>
          </w:tcPr>
          <w:p w14:paraId="425F33C6" w14:textId="2973FA13" w:rsidR="006471F2" w:rsidRPr="008A1E68" w:rsidRDefault="002C761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6(3)</w:t>
            </w:r>
          </w:p>
        </w:tc>
        <w:tc>
          <w:tcPr>
            <w:tcW w:w="1242" w:type="dxa"/>
            <w:shd w:val="clear" w:color="auto" w:fill="auto"/>
          </w:tcPr>
          <w:p w14:paraId="5951F9F6" w14:textId="77777777" w:rsidR="006471F2" w:rsidRPr="008A1E68" w:rsidRDefault="006471F2"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r>
      <w:tr w:rsidR="006471F2" w:rsidRPr="008A1E68" w14:paraId="4144D161" w14:textId="77777777" w:rsidTr="003D0A69">
        <w:trPr>
          <w:trHeight w:val="780"/>
        </w:trPr>
        <w:tc>
          <w:tcPr>
            <w:tcW w:w="2589" w:type="dxa"/>
            <w:gridSpan w:val="2"/>
            <w:vMerge/>
          </w:tcPr>
          <w:p w14:paraId="4B9F31FE" w14:textId="77777777" w:rsidR="006471F2" w:rsidRPr="008A1E68" w:rsidRDefault="006471F2"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p>
        </w:tc>
        <w:tc>
          <w:tcPr>
            <w:tcW w:w="11069" w:type="dxa"/>
          </w:tcPr>
          <w:p w14:paraId="354DC08E" w14:textId="77777777" w:rsidR="006471F2" w:rsidRPr="008A1E68" w:rsidRDefault="006471F2" w:rsidP="008A1E68">
            <w:pPr>
              <w:pStyle w:val="Default"/>
              <w:rPr>
                <w:rFonts w:eastAsia="Times New Roman"/>
                <w:b/>
                <w:lang w:eastAsia="ru-RU"/>
              </w:rPr>
            </w:pPr>
            <w:r w:rsidRPr="008A1E68">
              <w:t xml:space="preserve">Вещество. Атом. Молекула. Химический элемент. </w:t>
            </w:r>
            <w:r w:rsidR="00B77865" w:rsidRPr="008A1E68">
              <w:t xml:space="preserve">Простые и сложные вещества. </w:t>
            </w:r>
            <w:r w:rsidRPr="008A1E68">
              <w:t xml:space="preserve">Качественный и количественный состав веществ. Химические знаки и формулы. Относительные атомная и молекулярная массы. Количество вещества. </w:t>
            </w:r>
            <w:r w:rsidR="008D693F" w:rsidRPr="008A1E68">
              <w:t>Модели атомов химических элементов. Модели молекул простых и сложных веществ (</w:t>
            </w:r>
            <w:proofErr w:type="spellStart"/>
            <w:r w:rsidR="008D693F" w:rsidRPr="008A1E68">
              <w:t>шаро</w:t>
            </w:r>
            <w:proofErr w:type="spellEnd"/>
            <w:r w:rsidR="008D693F" w:rsidRPr="008A1E68">
              <w:t>-стержневые и Стюарта-</w:t>
            </w:r>
            <w:proofErr w:type="spellStart"/>
            <w:r w:rsidR="008D693F" w:rsidRPr="008A1E68">
              <w:t>Бриглеба</w:t>
            </w:r>
            <w:proofErr w:type="spellEnd"/>
            <w:r w:rsidR="008D693F" w:rsidRPr="008A1E68">
              <w:t>). Коллекция простых и сложных веществ</w:t>
            </w:r>
            <w:r w:rsidR="00B77865" w:rsidRPr="008A1E68">
              <w:t xml:space="preserve"> Аллотропия. Аллотропия фосфора, кислорода, олова  </w:t>
            </w:r>
            <w:r w:rsidR="00B77865" w:rsidRPr="008A1E68">
              <w:rPr>
                <w:i/>
              </w:rPr>
              <w:t>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w:t>
            </w:r>
            <w:r w:rsidR="008D693F" w:rsidRPr="008A1E68">
              <w:t>.</w:t>
            </w:r>
            <w:r w:rsidR="00C13494" w:rsidRPr="008A1E68">
              <w:t xml:space="preserve"> </w:t>
            </w:r>
          </w:p>
        </w:tc>
        <w:tc>
          <w:tcPr>
            <w:tcW w:w="992" w:type="dxa"/>
            <w:shd w:val="clear" w:color="auto" w:fill="auto"/>
          </w:tcPr>
          <w:p w14:paraId="02E0D4EA" w14:textId="77777777" w:rsidR="006471F2" w:rsidRPr="008A1E68" w:rsidRDefault="006471F2"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0654D9DF" w14:textId="77777777" w:rsidR="006471F2" w:rsidRPr="008A1E68" w:rsidRDefault="00C13494"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3</w:t>
            </w:r>
          </w:p>
        </w:tc>
        <w:tc>
          <w:tcPr>
            <w:tcW w:w="1242" w:type="dxa"/>
            <w:shd w:val="clear" w:color="auto" w:fill="auto"/>
          </w:tcPr>
          <w:p w14:paraId="0036F0B9" w14:textId="77777777" w:rsidR="006471F2" w:rsidRPr="008A1E68" w:rsidRDefault="006471F2"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56BD8FDC" w14:textId="77777777" w:rsidR="006471F2" w:rsidRPr="008A1E68" w:rsidRDefault="006471F2"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2</w:t>
            </w:r>
          </w:p>
        </w:tc>
      </w:tr>
      <w:tr w:rsidR="003D2659" w:rsidRPr="008A1E68" w14:paraId="2493357E" w14:textId="77777777" w:rsidTr="003D0A69">
        <w:trPr>
          <w:trHeight w:val="270"/>
        </w:trPr>
        <w:tc>
          <w:tcPr>
            <w:tcW w:w="2589" w:type="dxa"/>
            <w:gridSpan w:val="2"/>
            <w:vMerge w:val="restart"/>
          </w:tcPr>
          <w:p w14:paraId="08214B23"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1.1.2.</w:t>
            </w:r>
            <w:r w:rsidRPr="008A1E68">
              <w:rPr>
                <w:rFonts w:ascii="Times New Roman" w:hAnsi="Times New Roman" w:cs="Times New Roman"/>
                <w:b/>
                <w:bCs/>
                <w:iCs/>
                <w:sz w:val="24"/>
                <w:szCs w:val="24"/>
              </w:rPr>
              <w:t xml:space="preserve"> Основные законы химии</w:t>
            </w:r>
            <w:r w:rsidRPr="008A1E68">
              <w:rPr>
                <w:rFonts w:ascii="Times New Roman" w:hAnsi="Times New Roman" w:cs="Times New Roman"/>
                <w:sz w:val="24"/>
                <w:szCs w:val="24"/>
              </w:rPr>
              <w:t>.</w:t>
            </w:r>
          </w:p>
        </w:tc>
        <w:tc>
          <w:tcPr>
            <w:tcW w:w="11069" w:type="dxa"/>
          </w:tcPr>
          <w:p w14:paraId="004C297A" w14:textId="77777777" w:rsidR="003D2659" w:rsidRPr="008A1E68" w:rsidRDefault="003D2659" w:rsidP="008A1E68">
            <w:pPr>
              <w:pStyle w:val="Default"/>
              <w:rPr>
                <w:b/>
                <w:bCs/>
                <w:i/>
                <w:iCs/>
              </w:rPr>
            </w:pPr>
            <w:r w:rsidRPr="008A1E68">
              <w:rPr>
                <w:b/>
              </w:rPr>
              <w:t>Содержание учебного материала</w:t>
            </w:r>
          </w:p>
        </w:tc>
        <w:tc>
          <w:tcPr>
            <w:tcW w:w="992" w:type="dxa"/>
            <w:vMerge w:val="restart"/>
            <w:shd w:val="clear" w:color="auto" w:fill="auto"/>
          </w:tcPr>
          <w:p w14:paraId="04DFE3CC"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1C32BE9D"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3</w:t>
            </w:r>
          </w:p>
          <w:p w14:paraId="61C7430B"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3463E4E3"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77509933"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p w14:paraId="037FD7A9"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242" w:type="dxa"/>
            <w:vMerge w:val="restart"/>
            <w:shd w:val="clear" w:color="auto" w:fill="auto"/>
          </w:tcPr>
          <w:p w14:paraId="5A8111C2"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2</w:t>
            </w:r>
          </w:p>
        </w:tc>
      </w:tr>
      <w:tr w:rsidR="003D2659" w:rsidRPr="008A1E68" w14:paraId="3C546B1A" w14:textId="77777777" w:rsidTr="00460569">
        <w:trPr>
          <w:trHeight w:val="1419"/>
        </w:trPr>
        <w:tc>
          <w:tcPr>
            <w:tcW w:w="2589" w:type="dxa"/>
            <w:gridSpan w:val="2"/>
            <w:vMerge/>
          </w:tcPr>
          <w:p w14:paraId="3E77D979"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p>
        </w:tc>
        <w:tc>
          <w:tcPr>
            <w:tcW w:w="11069" w:type="dxa"/>
          </w:tcPr>
          <w:p w14:paraId="16DEC15D" w14:textId="77777777" w:rsidR="003D2659" w:rsidRPr="008A1E68" w:rsidRDefault="003D2659" w:rsidP="008A1E68">
            <w:pPr>
              <w:pStyle w:val="Default"/>
            </w:pPr>
            <w:r w:rsidRPr="008A1E68">
              <w:t>Закон сохранения массы веществ. Закон постоянства состава веществ молекулярной структуры. Закон Авогадро и следствия их него. Стехиометрия.</w:t>
            </w:r>
          </w:p>
          <w:p w14:paraId="7AACCE6B" w14:textId="77777777" w:rsidR="003D2659" w:rsidRPr="008A1E68" w:rsidRDefault="003D2659" w:rsidP="008A1E68">
            <w:pPr>
              <w:pStyle w:val="Default"/>
              <w:rPr>
                <w:b/>
              </w:rPr>
            </w:pPr>
            <w:r w:rsidRPr="008A1E68">
              <w:t>Расчетные задачи на нахождение относительной молекулярной массы, определение массовой доли химических элементов в сложном веществе. Некоторые вещества количеством 1 моль. Модель молярного объема газов</w:t>
            </w:r>
          </w:p>
        </w:tc>
        <w:tc>
          <w:tcPr>
            <w:tcW w:w="992" w:type="dxa"/>
            <w:vMerge/>
            <w:shd w:val="clear" w:color="auto" w:fill="auto"/>
          </w:tcPr>
          <w:p w14:paraId="5277E391"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c>
          <w:tcPr>
            <w:tcW w:w="1242" w:type="dxa"/>
            <w:vMerge/>
            <w:shd w:val="clear" w:color="auto" w:fill="auto"/>
          </w:tcPr>
          <w:p w14:paraId="5C6225E3"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p>
        </w:tc>
      </w:tr>
      <w:tr w:rsidR="003D2659" w:rsidRPr="008A1E68" w14:paraId="42E07E60" w14:textId="77777777" w:rsidTr="00460569">
        <w:trPr>
          <w:trHeight w:val="560"/>
        </w:trPr>
        <w:tc>
          <w:tcPr>
            <w:tcW w:w="2589" w:type="dxa"/>
            <w:gridSpan w:val="2"/>
            <w:vMerge/>
          </w:tcPr>
          <w:p w14:paraId="0D9DA508"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rPr>
                <w:rFonts w:ascii="Times New Roman" w:eastAsia="Times New Roman" w:hAnsi="Times New Roman" w:cs="Times New Roman"/>
                <w:b/>
                <w:bCs/>
                <w:sz w:val="24"/>
                <w:szCs w:val="24"/>
                <w:lang w:eastAsia="ru-RU"/>
              </w:rPr>
            </w:pPr>
          </w:p>
        </w:tc>
        <w:tc>
          <w:tcPr>
            <w:tcW w:w="11069" w:type="dxa"/>
          </w:tcPr>
          <w:p w14:paraId="73D0DC8D" w14:textId="77777777" w:rsidR="003D0A69" w:rsidRPr="008A1E68" w:rsidRDefault="003D2659" w:rsidP="008A1E68">
            <w:pPr>
              <w:spacing w:after="0" w:line="240" w:lineRule="auto"/>
              <w:rPr>
                <w:rFonts w:ascii="Times New Roman" w:hAnsi="Times New Roman" w:cs="Times New Roman"/>
                <w:sz w:val="24"/>
                <w:szCs w:val="24"/>
              </w:rPr>
            </w:pPr>
            <w:r w:rsidRPr="008A1E68">
              <w:rPr>
                <w:rFonts w:ascii="Times New Roman" w:hAnsi="Times New Roman" w:cs="Times New Roman"/>
                <w:b/>
                <w:sz w:val="24"/>
                <w:szCs w:val="24"/>
              </w:rPr>
              <w:t>Самостоятельная работа(3):</w:t>
            </w:r>
            <w:r w:rsidRPr="008A1E68">
              <w:rPr>
                <w:rFonts w:ascii="Times New Roman" w:hAnsi="Times New Roman" w:cs="Times New Roman"/>
                <w:sz w:val="24"/>
                <w:szCs w:val="24"/>
              </w:rPr>
              <w:t xml:space="preserve"> Написание реферата на тему</w:t>
            </w:r>
            <w:r w:rsidR="003D0A69" w:rsidRPr="008A1E68">
              <w:rPr>
                <w:rFonts w:ascii="Times New Roman" w:hAnsi="Times New Roman" w:cs="Times New Roman"/>
                <w:sz w:val="24"/>
                <w:szCs w:val="24"/>
              </w:rPr>
              <w:t xml:space="preserve">: </w:t>
            </w:r>
            <w:r w:rsidR="003D0A69" w:rsidRPr="008A1E68">
              <w:rPr>
                <w:rFonts w:ascii="Times New Roman" w:hAnsi="Times New Roman" w:cs="Times New Roman"/>
                <w:color w:val="000000"/>
                <w:sz w:val="24"/>
                <w:szCs w:val="24"/>
              </w:rPr>
              <w:t xml:space="preserve">Аллотропия металлов; </w:t>
            </w:r>
            <w:r w:rsidR="003D0A69" w:rsidRPr="008A1E68">
              <w:rPr>
                <w:rFonts w:ascii="Times New Roman" w:hAnsi="Times New Roman" w:cs="Times New Roman"/>
                <w:sz w:val="24"/>
                <w:szCs w:val="24"/>
              </w:rPr>
              <w:t xml:space="preserve">Составление конспекта, работа с учебником; Написание реферата на тему:  </w:t>
            </w:r>
            <w:r w:rsidR="003D0A69" w:rsidRPr="008A1E68">
              <w:rPr>
                <w:rFonts w:ascii="Times New Roman" w:hAnsi="Times New Roman" w:cs="Times New Roman"/>
                <w:color w:val="000000"/>
                <w:sz w:val="24"/>
                <w:szCs w:val="24"/>
              </w:rPr>
              <w:t>Синтез 114-го элемента – триумф российских физиков-ядерщиков</w:t>
            </w:r>
          </w:p>
        </w:tc>
        <w:tc>
          <w:tcPr>
            <w:tcW w:w="992" w:type="dxa"/>
            <w:shd w:val="clear" w:color="auto" w:fill="auto"/>
          </w:tcPr>
          <w:p w14:paraId="2EA9F35A"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3</w:t>
            </w:r>
          </w:p>
        </w:tc>
        <w:tc>
          <w:tcPr>
            <w:tcW w:w="1242" w:type="dxa"/>
            <w:shd w:val="clear" w:color="auto" w:fill="auto"/>
          </w:tcPr>
          <w:p w14:paraId="48E98D59" w14:textId="77777777" w:rsidR="003D2659" w:rsidRPr="008A1E68" w:rsidRDefault="003D2659" w:rsidP="008A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
              <w:jc w:val="center"/>
              <w:rPr>
                <w:rFonts w:ascii="Times New Roman" w:eastAsia="Times New Roman" w:hAnsi="Times New Roman" w:cs="Times New Roman"/>
                <w:b/>
                <w:bCs/>
                <w:sz w:val="24"/>
                <w:szCs w:val="24"/>
                <w:lang w:eastAsia="ru-RU"/>
              </w:rPr>
            </w:pPr>
            <w:r w:rsidRPr="008A1E68">
              <w:rPr>
                <w:rFonts w:ascii="Times New Roman" w:eastAsia="Times New Roman" w:hAnsi="Times New Roman" w:cs="Times New Roman"/>
                <w:b/>
                <w:bCs/>
                <w:sz w:val="24"/>
                <w:szCs w:val="24"/>
                <w:lang w:eastAsia="ru-RU"/>
              </w:rPr>
              <w:t>2</w:t>
            </w:r>
          </w:p>
        </w:tc>
      </w:tr>
    </w:tbl>
    <w:tbl>
      <w:tblPr>
        <w:tblStyle w:val="a3"/>
        <w:tblW w:w="15877" w:type="dxa"/>
        <w:tblInd w:w="-601" w:type="dxa"/>
        <w:tblLayout w:type="fixed"/>
        <w:tblLook w:val="04A0" w:firstRow="1" w:lastRow="0" w:firstColumn="1" w:lastColumn="0" w:noHBand="0" w:noVBand="1"/>
      </w:tblPr>
      <w:tblGrid>
        <w:gridCol w:w="1340"/>
        <w:gridCol w:w="1212"/>
        <w:gridCol w:w="11043"/>
        <w:gridCol w:w="1053"/>
        <w:gridCol w:w="1229"/>
      </w:tblGrid>
      <w:tr w:rsidR="00897FF4" w:rsidRPr="008A1E68" w14:paraId="454D9943" w14:textId="77777777" w:rsidTr="003D0A69">
        <w:tc>
          <w:tcPr>
            <w:tcW w:w="2552" w:type="dxa"/>
            <w:gridSpan w:val="2"/>
          </w:tcPr>
          <w:p w14:paraId="395D0A0F" w14:textId="77777777" w:rsidR="00897FF4" w:rsidRPr="008A1E68" w:rsidRDefault="00897FF4" w:rsidP="008A1E68">
            <w:pPr>
              <w:rPr>
                <w:rFonts w:ascii="Times New Roman" w:hAnsi="Times New Roman" w:cs="Times New Roman"/>
                <w:sz w:val="24"/>
                <w:szCs w:val="24"/>
              </w:rPr>
            </w:pPr>
          </w:p>
        </w:tc>
        <w:tc>
          <w:tcPr>
            <w:tcW w:w="11043" w:type="dxa"/>
          </w:tcPr>
          <w:p w14:paraId="4157AB7B" w14:textId="77777777" w:rsidR="00897FF4" w:rsidRPr="008A1E68" w:rsidRDefault="00897FF4" w:rsidP="008A1E68">
            <w:pPr>
              <w:jc w:val="center"/>
              <w:rPr>
                <w:rFonts w:ascii="Times New Roman" w:hAnsi="Times New Roman" w:cs="Times New Roman"/>
                <w:sz w:val="24"/>
                <w:szCs w:val="24"/>
              </w:rPr>
            </w:pPr>
            <w:r w:rsidRPr="008A1E68">
              <w:rPr>
                <w:rFonts w:ascii="Times New Roman" w:hAnsi="Times New Roman" w:cs="Times New Roman"/>
                <w:b/>
                <w:bCs/>
                <w:sz w:val="24"/>
                <w:szCs w:val="24"/>
              </w:rPr>
              <w:t>Тема 1.2. Периодический закон и периодическая система химических элементов Д.И. Менделеева и строение атома</w:t>
            </w:r>
          </w:p>
        </w:tc>
        <w:tc>
          <w:tcPr>
            <w:tcW w:w="1053" w:type="dxa"/>
          </w:tcPr>
          <w:p w14:paraId="5B5A52D7" w14:textId="77777777" w:rsidR="00897FF4" w:rsidRPr="008A1E68" w:rsidRDefault="00C13494" w:rsidP="008A1E68">
            <w:pPr>
              <w:jc w:val="center"/>
              <w:rPr>
                <w:rFonts w:ascii="Times New Roman" w:hAnsi="Times New Roman" w:cs="Times New Roman"/>
                <w:b/>
                <w:sz w:val="24"/>
                <w:szCs w:val="24"/>
              </w:rPr>
            </w:pPr>
            <w:r w:rsidRPr="008A1E68">
              <w:rPr>
                <w:rFonts w:ascii="Times New Roman" w:hAnsi="Times New Roman" w:cs="Times New Roman"/>
                <w:b/>
                <w:sz w:val="24"/>
                <w:szCs w:val="24"/>
              </w:rPr>
              <w:t>8</w:t>
            </w:r>
            <w:r w:rsidR="00037E62" w:rsidRPr="008A1E68">
              <w:rPr>
                <w:rFonts w:ascii="Times New Roman" w:hAnsi="Times New Roman" w:cs="Times New Roman"/>
                <w:b/>
                <w:sz w:val="24"/>
                <w:szCs w:val="24"/>
              </w:rPr>
              <w:t>(4)</w:t>
            </w:r>
          </w:p>
        </w:tc>
        <w:tc>
          <w:tcPr>
            <w:tcW w:w="1229" w:type="dxa"/>
          </w:tcPr>
          <w:p w14:paraId="3328F50C" w14:textId="77777777" w:rsidR="00897FF4" w:rsidRPr="008A1E68" w:rsidRDefault="00897FF4" w:rsidP="008A1E68">
            <w:pPr>
              <w:jc w:val="center"/>
              <w:rPr>
                <w:rFonts w:ascii="Times New Roman" w:hAnsi="Times New Roman" w:cs="Times New Roman"/>
                <w:b/>
                <w:sz w:val="24"/>
                <w:szCs w:val="24"/>
              </w:rPr>
            </w:pPr>
          </w:p>
        </w:tc>
      </w:tr>
      <w:tr w:rsidR="00970981" w:rsidRPr="008A1E68" w14:paraId="0A6696A0" w14:textId="77777777" w:rsidTr="00460569">
        <w:trPr>
          <w:trHeight w:val="408"/>
        </w:trPr>
        <w:tc>
          <w:tcPr>
            <w:tcW w:w="2552" w:type="dxa"/>
            <w:gridSpan w:val="2"/>
            <w:vMerge w:val="restart"/>
          </w:tcPr>
          <w:p w14:paraId="4CFD7941" w14:textId="77777777" w:rsidR="00970981" w:rsidRPr="008A1E68" w:rsidRDefault="00970981" w:rsidP="008A1E68">
            <w:pPr>
              <w:rPr>
                <w:rFonts w:ascii="Times New Roman" w:hAnsi="Times New Roman" w:cs="Times New Roman"/>
                <w:sz w:val="24"/>
                <w:szCs w:val="24"/>
              </w:rPr>
            </w:pPr>
            <w:r w:rsidRPr="008A1E68">
              <w:rPr>
                <w:rFonts w:ascii="Times New Roman" w:hAnsi="Times New Roman" w:cs="Times New Roman"/>
                <w:b/>
                <w:bCs/>
                <w:iCs/>
                <w:sz w:val="24"/>
                <w:szCs w:val="24"/>
              </w:rPr>
              <w:t xml:space="preserve">1.2.1.Периодический </w:t>
            </w:r>
            <w:r w:rsidRPr="008A1E68">
              <w:rPr>
                <w:rFonts w:ascii="Times New Roman" w:hAnsi="Times New Roman" w:cs="Times New Roman"/>
                <w:b/>
                <w:bCs/>
                <w:iCs/>
                <w:sz w:val="24"/>
                <w:szCs w:val="24"/>
              </w:rPr>
              <w:lastRenderedPageBreak/>
              <w:t>закон Д.И. Менделеева</w:t>
            </w:r>
            <w:r w:rsidRPr="008A1E68">
              <w:rPr>
                <w:rFonts w:ascii="Times New Roman" w:hAnsi="Times New Roman" w:cs="Times New Roman"/>
                <w:sz w:val="24"/>
                <w:szCs w:val="24"/>
              </w:rPr>
              <w:t>.</w:t>
            </w:r>
          </w:p>
        </w:tc>
        <w:tc>
          <w:tcPr>
            <w:tcW w:w="11043" w:type="dxa"/>
          </w:tcPr>
          <w:p w14:paraId="33218B41" w14:textId="77777777" w:rsidR="00970981" w:rsidRPr="008A1E68" w:rsidRDefault="00970981" w:rsidP="008A1E68">
            <w:pPr>
              <w:pStyle w:val="Default"/>
            </w:pPr>
            <w:r w:rsidRPr="008A1E68">
              <w:rPr>
                <w:b/>
              </w:rPr>
              <w:lastRenderedPageBreak/>
              <w:t>Содержание учебного материала</w:t>
            </w:r>
            <w:r w:rsidRPr="008A1E68">
              <w:t xml:space="preserve"> </w:t>
            </w:r>
          </w:p>
        </w:tc>
        <w:tc>
          <w:tcPr>
            <w:tcW w:w="1053" w:type="dxa"/>
            <w:vMerge w:val="restart"/>
          </w:tcPr>
          <w:p w14:paraId="28E811E2" w14:textId="77777777" w:rsidR="00970981" w:rsidRPr="008A1E68" w:rsidRDefault="00970981" w:rsidP="008A1E68">
            <w:pPr>
              <w:jc w:val="center"/>
              <w:rPr>
                <w:rFonts w:ascii="Times New Roman" w:hAnsi="Times New Roman" w:cs="Times New Roman"/>
                <w:b/>
                <w:sz w:val="24"/>
                <w:szCs w:val="24"/>
              </w:rPr>
            </w:pPr>
            <w:r w:rsidRPr="008A1E68">
              <w:rPr>
                <w:rFonts w:ascii="Times New Roman" w:hAnsi="Times New Roman" w:cs="Times New Roman"/>
                <w:b/>
                <w:sz w:val="24"/>
                <w:szCs w:val="24"/>
              </w:rPr>
              <w:t>3</w:t>
            </w:r>
          </w:p>
        </w:tc>
        <w:tc>
          <w:tcPr>
            <w:tcW w:w="1229" w:type="dxa"/>
            <w:vMerge w:val="restart"/>
          </w:tcPr>
          <w:p w14:paraId="6A02D9B3" w14:textId="77777777" w:rsidR="00970981" w:rsidRPr="008A1E68" w:rsidRDefault="00970981"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970981" w:rsidRPr="008A1E68" w14:paraId="0B628953" w14:textId="77777777" w:rsidTr="003D0A69">
        <w:trPr>
          <w:trHeight w:val="2190"/>
        </w:trPr>
        <w:tc>
          <w:tcPr>
            <w:tcW w:w="2552" w:type="dxa"/>
            <w:gridSpan w:val="2"/>
            <w:vMerge/>
          </w:tcPr>
          <w:p w14:paraId="1CAD2F80" w14:textId="77777777" w:rsidR="00970981" w:rsidRPr="008A1E68" w:rsidRDefault="00970981" w:rsidP="008A1E68">
            <w:pPr>
              <w:rPr>
                <w:rFonts w:ascii="Times New Roman" w:hAnsi="Times New Roman" w:cs="Times New Roman"/>
                <w:b/>
                <w:bCs/>
                <w:iCs/>
                <w:sz w:val="24"/>
                <w:szCs w:val="24"/>
              </w:rPr>
            </w:pPr>
          </w:p>
        </w:tc>
        <w:tc>
          <w:tcPr>
            <w:tcW w:w="11043" w:type="dxa"/>
          </w:tcPr>
          <w:p w14:paraId="030DB028" w14:textId="2BAE245B" w:rsidR="00F176E7" w:rsidRPr="008A1E68" w:rsidRDefault="00970981" w:rsidP="008A1E68">
            <w:pPr>
              <w:pStyle w:val="Default"/>
              <w:rPr>
                <w:i/>
              </w:rPr>
            </w:pPr>
            <w:r w:rsidRPr="008A1E68">
              <w:t xml:space="preserve">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Различные формы периодической системы химических элементов Д.И. Менделеева. Динамические таблицы для моделирования периодической системы. </w:t>
            </w:r>
            <w:r w:rsidRPr="008A1E68">
              <w:rPr>
                <w:i/>
              </w:rPr>
              <w:t>Моделирование как метод прогнозирования ситуации на производстве.</w:t>
            </w:r>
          </w:p>
        </w:tc>
        <w:tc>
          <w:tcPr>
            <w:tcW w:w="1053" w:type="dxa"/>
            <w:vMerge/>
          </w:tcPr>
          <w:p w14:paraId="3F2B9C9D" w14:textId="77777777" w:rsidR="00970981" w:rsidRPr="008A1E68" w:rsidRDefault="00970981" w:rsidP="008A1E68">
            <w:pPr>
              <w:jc w:val="center"/>
              <w:rPr>
                <w:rFonts w:ascii="Times New Roman" w:hAnsi="Times New Roman" w:cs="Times New Roman"/>
                <w:b/>
                <w:sz w:val="24"/>
                <w:szCs w:val="24"/>
              </w:rPr>
            </w:pPr>
          </w:p>
        </w:tc>
        <w:tc>
          <w:tcPr>
            <w:tcW w:w="1229" w:type="dxa"/>
            <w:vMerge/>
          </w:tcPr>
          <w:p w14:paraId="072401B7" w14:textId="77777777" w:rsidR="00970981" w:rsidRPr="008A1E68" w:rsidRDefault="00970981" w:rsidP="008A1E68">
            <w:pPr>
              <w:jc w:val="center"/>
              <w:rPr>
                <w:rFonts w:ascii="Times New Roman" w:hAnsi="Times New Roman" w:cs="Times New Roman"/>
                <w:b/>
                <w:sz w:val="24"/>
                <w:szCs w:val="24"/>
              </w:rPr>
            </w:pPr>
          </w:p>
        </w:tc>
      </w:tr>
      <w:tr w:rsidR="00F176E7" w:rsidRPr="008A1E68" w14:paraId="08BCAF63" w14:textId="77777777" w:rsidTr="003D0A69">
        <w:trPr>
          <w:trHeight w:val="285"/>
        </w:trPr>
        <w:tc>
          <w:tcPr>
            <w:tcW w:w="2552" w:type="dxa"/>
            <w:gridSpan w:val="2"/>
          </w:tcPr>
          <w:p w14:paraId="5E3ADF56" w14:textId="77777777" w:rsidR="00F176E7" w:rsidRPr="008A1E68" w:rsidRDefault="00F176E7" w:rsidP="008A1E68">
            <w:pPr>
              <w:rPr>
                <w:rFonts w:ascii="Times New Roman" w:hAnsi="Times New Roman" w:cs="Times New Roman"/>
                <w:b/>
                <w:bCs/>
                <w:iCs/>
                <w:sz w:val="24"/>
                <w:szCs w:val="24"/>
              </w:rPr>
            </w:pPr>
          </w:p>
        </w:tc>
        <w:tc>
          <w:tcPr>
            <w:tcW w:w="11043" w:type="dxa"/>
          </w:tcPr>
          <w:p w14:paraId="1396CA33" w14:textId="77777777" w:rsidR="00F176E7" w:rsidRPr="008A1E68" w:rsidRDefault="00F176E7" w:rsidP="008A1E68">
            <w:pPr>
              <w:pStyle w:val="Default"/>
            </w:pPr>
            <w:r w:rsidRPr="008A1E68">
              <w:t>Самостоятельная работа</w:t>
            </w:r>
          </w:p>
        </w:tc>
        <w:tc>
          <w:tcPr>
            <w:tcW w:w="1053" w:type="dxa"/>
          </w:tcPr>
          <w:p w14:paraId="1AD7C5D8" w14:textId="77777777" w:rsidR="00F176E7" w:rsidRPr="008A1E68" w:rsidRDefault="00F176E7" w:rsidP="008A1E68">
            <w:pPr>
              <w:jc w:val="center"/>
              <w:rPr>
                <w:rFonts w:ascii="Times New Roman" w:hAnsi="Times New Roman" w:cs="Times New Roman"/>
                <w:b/>
                <w:sz w:val="24"/>
                <w:szCs w:val="24"/>
              </w:rPr>
            </w:pPr>
          </w:p>
        </w:tc>
        <w:tc>
          <w:tcPr>
            <w:tcW w:w="1229" w:type="dxa"/>
          </w:tcPr>
          <w:p w14:paraId="62CDB59A" w14:textId="77777777" w:rsidR="00F176E7" w:rsidRPr="008A1E68" w:rsidRDefault="00F176E7"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1D357858" w14:textId="77777777" w:rsidTr="003D0A69">
        <w:trPr>
          <w:trHeight w:val="289"/>
        </w:trPr>
        <w:tc>
          <w:tcPr>
            <w:tcW w:w="2552" w:type="dxa"/>
            <w:gridSpan w:val="2"/>
            <w:vMerge w:val="restart"/>
          </w:tcPr>
          <w:p w14:paraId="49A125A8"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bCs/>
                <w:iCs/>
                <w:sz w:val="24"/>
                <w:szCs w:val="24"/>
              </w:rPr>
              <w:t>1.2.2.Строение атома и периодический закон Д.И. Менделеева</w:t>
            </w:r>
            <w:r w:rsidRPr="008A1E68">
              <w:rPr>
                <w:rFonts w:ascii="Times New Roman" w:hAnsi="Times New Roman" w:cs="Times New Roman"/>
                <w:iCs/>
                <w:sz w:val="24"/>
                <w:szCs w:val="24"/>
              </w:rPr>
              <w:t>.</w:t>
            </w:r>
          </w:p>
        </w:tc>
        <w:tc>
          <w:tcPr>
            <w:tcW w:w="11043" w:type="dxa"/>
          </w:tcPr>
          <w:p w14:paraId="462E7CD1" w14:textId="77777777" w:rsidR="00E9177B" w:rsidRPr="008A1E68" w:rsidRDefault="00E9177B" w:rsidP="008A1E68">
            <w:pPr>
              <w:pStyle w:val="Default"/>
            </w:pPr>
            <w:r w:rsidRPr="008A1E68">
              <w:rPr>
                <w:b/>
              </w:rPr>
              <w:t>Содержание учебного материала</w:t>
            </w:r>
            <w:r w:rsidRPr="008A1E68">
              <w:t xml:space="preserve"> </w:t>
            </w:r>
          </w:p>
        </w:tc>
        <w:tc>
          <w:tcPr>
            <w:tcW w:w="1053" w:type="dxa"/>
            <w:vMerge w:val="restart"/>
          </w:tcPr>
          <w:p w14:paraId="00772F27"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3</w:t>
            </w:r>
          </w:p>
        </w:tc>
        <w:tc>
          <w:tcPr>
            <w:tcW w:w="1229" w:type="dxa"/>
            <w:vMerge w:val="restart"/>
          </w:tcPr>
          <w:p w14:paraId="77589ABF"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0AFF3B9C" w14:textId="77777777" w:rsidTr="003D0A69">
        <w:trPr>
          <w:trHeight w:val="2490"/>
        </w:trPr>
        <w:tc>
          <w:tcPr>
            <w:tcW w:w="2552" w:type="dxa"/>
            <w:gridSpan w:val="2"/>
            <w:vMerge/>
          </w:tcPr>
          <w:p w14:paraId="275676A7" w14:textId="77777777" w:rsidR="00E9177B" w:rsidRPr="008A1E68" w:rsidRDefault="00E9177B" w:rsidP="008A1E68">
            <w:pPr>
              <w:rPr>
                <w:rFonts w:ascii="Times New Roman" w:hAnsi="Times New Roman" w:cs="Times New Roman"/>
                <w:b/>
                <w:bCs/>
                <w:iCs/>
                <w:sz w:val="24"/>
                <w:szCs w:val="24"/>
              </w:rPr>
            </w:pPr>
          </w:p>
        </w:tc>
        <w:tc>
          <w:tcPr>
            <w:tcW w:w="11043" w:type="dxa"/>
          </w:tcPr>
          <w:p w14:paraId="3B129E5D" w14:textId="77777777" w:rsidR="00E9177B" w:rsidRPr="008A1E68" w:rsidRDefault="00E9177B" w:rsidP="008A1E68">
            <w:pPr>
              <w:pStyle w:val="Default"/>
            </w:pPr>
            <w:r w:rsidRPr="008A1E68">
              <w:t xml:space="preserve">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w:t>
            </w:r>
            <w:proofErr w:type="spellStart"/>
            <w:r w:rsidRPr="008A1E68">
              <w:t>орбиталях</w:t>
            </w:r>
            <w:proofErr w:type="spellEnd"/>
            <w:r w:rsidRPr="008A1E68">
              <w:t>. s-, р- и d-</w:t>
            </w:r>
            <w:proofErr w:type="spellStart"/>
            <w:r w:rsidRPr="008A1E68">
              <w:t>Орбитали</w:t>
            </w:r>
            <w:proofErr w:type="spellEnd"/>
            <w:r w:rsidRPr="008A1E68">
              <w:t xml:space="preserve">. Электронные конфигурации атомов химических элементов. </w:t>
            </w:r>
          </w:p>
          <w:p w14:paraId="54522A61"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sz w:val="24"/>
                <w:szCs w:val="24"/>
              </w:rPr>
              <w:t xml:space="preserve">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 Электризация тел и их взаимодействие. </w:t>
            </w:r>
            <w:r w:rsidRPr="008A1E68">
              <w:rPr>
                <w:rFonts w:ascii="Times New Roman" w:hAnsi="Times New Roman" w:cs="Times New Roman"/>
                <w:i/>
                <w:sz w:val="24"/>
                <w:szCs w:val="24"/>
              </w:rPr>
              <w:t>Радиоактивность. Использование радиоактивных изотопов в технических целях. Рентгеновское излучение и его использование в технике и медицине.</w:t>
            </w:r>
            <w:r w:rsidRPr="008A1E68">
              <w:rPr>
                <w:rFonts w:ascii="Times New Roman" w:hAnsi="Times New Roman" w:cs="Times New Roman"/>
                <w:sz w:val="24"/>
                <w:szCs w:val="24"/>
              </w:rPr>
              <w:t xml:space="preserve"> </w:t>
            </w:r>
          </w:p>
        </w:tc>
        <w:tc>
          <w:tcPr>
            <w:tcW w:w="1053" w:type="dxa"/>
            <w:vMerge/>
          </w:tcPr>
          <w:p w14:paraId="6F30A7D9"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38A41D27" w14:textId="77777777" w:rsidR="00E9177B" w:rsidRPr="008A1E68" w:rsidRDefault="00E9177B" w:rsidP="008A1E68">
            <w:pPr>
              <w:jc w:val="center"/>
              <w:rPr>
                <w:rFonts w:ascii="Times New Roman" w:hAnsi="Times New Roman" w:cs="Times New Roman"/>
                <w:b/>
                <w:sz w:val="24"/>
                <w:szCs w:val="24"/>
              </w:rPr>
            </w:pPr>
          </w:p>
        </w:tc>
      </w:tr>
      <w:tr w:rsidR="003D0A69" w:rsidRPr="008A1E68" w14:paraId="3633E153" w14:textId="77777777" w:rsidTr="003D0A69">
        <w:trPr>
          <w:trHeight w:val="765"/>
        </w:trPr>
        <w:tc>
          <w:tcPr>
            <w:tcW w:w="2552" w:type="dxa"/>
            <w:gridSpan w:val="2"/>
            <w:vMerge w:val="restart"/>
          </w:tcPr>
          <w:p w14:paraId="7C9E8C5C" w14:textId="77777777" w:rsidR="003D0A69" w:rsidRPr="008A1E68" w:rsidRDefault="003D0A69" w:rsidP="008A1E68">
            <w:pPr>
              <w:rPr>
                <w:rFonts w:ascii="Times New Roman" w:hAnsi="Times New Roman" w:cs="Times New Roman"/>
                <w:sz w:val="24"/>
                <w:szCs w:val="24"/>
              </w:rPr>
            </w:pPr>
            <w:r w:rsidRPr="008A1E68">
              <w:rPr>
                <w:rFonts w:ascii="Times New Roman" w:hAnsi="Times New Roman" w:cs="Times New Roman"/>
                <w:b/>
                <w:bCs/>
                <w:iCs/>
                <w:sz w:val="24"/>
                <w:szCs w:val="24"/>
              </w:rPr>
              <w:t>Лабораторные опыты</w:t>
            </w:r>
          </w:p>
        </w:tc>
        <w:tc>
          <w:tcPr>
            <w:tcW w:w="11043" w:type="dxa"/>
          </w:tcPr>
          <w:p w14:paraId="484B7456" w14:textId="2E9AB4F2" w:rsidR="003D0A69" w:rsidRPr="008A1E68" w:rsidRDefault="003D0A69" w:rsidP="008A1E68">
            <w:pPr>
              <w:rPr>
                <w:rFonts w:ascii="Times New Roman" w:hAnsi="Times New Roman" w:cs="Times New Roman"/>
                <w:sz w:val="24"/>
                <w:szCs w:val="24"/>
              </w:rPr>
            </w:pPr>
            <w:r w:rsidRPr="008A1E68">
              <w:rPr>
                <w:rFonts w:ascii="Times New Roman" w:hAnsi="Times New Roman" w:cs="Times New Roman"/>
                <w:sz w:val="24"/>
                <w:szCs w:val="24"/>
              </w:rPr>
              <w:t>Моделирование построения периодической таблицы химических элементов.</w:t>
            </w:r>
          </w:p>
          <w:p w14:paraId="11BAE428" w14:textId="77777777" w:rsidR="003D0A69" w:rsidRPr="008A1E68" w:rsidRDefault="003D0A69" w:rsidP="008A1E68">
            <w:pPr>
              <w:rPr>
                <w:rFonts w:ascii="Times New Roman" w:hAnsi="Times New Roman" w:cs="Times New Roman"/>
                <w:sz w:val="24"/>
                <w:szCs w:val="24"/>
              </w:rPr>
            </w:pPr>
          </w:p>
        </w:tc>
        <w:tc>
          <w:tcPr>
            <w:tcW w:w="1053" w:type="dxa"/>
          </w:tcPr>
          <w:p w14:paraId="49CF8F00" w14:textId="77777777" w:rsidR="003D0A69" w:rsidRPr="008A1E68" w:rsidRDefault="003D0A69"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c>
          <w:tcPr>
            <w:tcW w:w="1229" w:type="dxa"/>
          </w:tcPr>
          <w:p w14:paraId="3AADBCE1" w14:textId="77777777" w:rsidR="003D0A69" w:rsidRPr="008A1E68" w:rsidRDefault="003D0A69" w:rsidP="008A1E68">
            <w:pPr>
              <w:jc w:val="center"/>
              <w:rPr>
                <w:rFonts w:ascii="Times New Roman" w:hAnsi="Times New Roman" w:cs="Times New Roman"/>
                <w:b/>
                <w:sz w:val="24"/>
                <w:szCs w:val="24"/>
              </w:rPr>
            </w:pPr>
            <w:r w:rsidRPr="008A1E68">
              <w:rPr>
                <w:rFonts w:ascii="Times New Roman" w:hAnsi="Times New Roman" w:cs="Times New Roman"/>
                <w:b/>
                <w:sz w:val="24"/>
                <w:szCs w:val="24"/>
              </w:rPr>
              <w:t>3</w:t>
            </w:r>
          </w:p>
        </w:tc>
      </w:tr>
      <w:tr w:rsidR="003D0A69" w:rsidRPr="008A1E68" w14:paraId="24702D84" w14:textId="77777777" w:rsidTr="003D0A69">
        <w:trPr>
          <w:trHeight w:val="330"/>
        </w:trPr>
        <w:tc>
          <w:tcPr>
            <w:tcW w:w="2552" w:type="dxa"/>
            <w:gridSpan w:val="2"/>
            <w:vMerge/>
          </w:tcPr>
          <w:p w14:paraId="7F5801F8" w14:textId="77777777" w:rsidR="003D0A69" w:rsidRPr="008A1E68" w:rsidRDefault="003D0A69" w:rsidP="008A1E68">
            <w:pPr>
              <w:rPr>
                <w:rFonts w:ascii="Times New Roman" w:hAnsi="Times New Roman" w:cs="Times New Roman"/>
                <w:b/>
                <w:bCs/>
                <w:iCs/>
                <w:sz w:val="24"/>
                <w:szCs w:val="24"/>
              </w:rPr>
            </w:pPr>
          </w:p>
        </w:tc>
        <w:tc>
          <w:tcPr>
            <w:tcW w:w="11043" w:type="dxa"/>
          </w:tcPr>
          <w:p w14:paraId="6E50789C" w14:textId="77777777" w:rsidR="00B81E6A" w:rsidRPr="008A1E68" w:rsidRDefault="003D0A69"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00645C42" w:rsidRPr="008A1E68">
              <w:rPr>
                <w:rFonts w:ascii="Times New Roman" w:hAnsi="Times New Roman" w:cs="Times New Roman"/>
                <w:sz w:val="24"/>
                <w:szCs w:val="24"/>
              </w:rPr>
              <w:t xml:space="preserve"> Написание реферата на тему: </w:t>
            </w:r>
            <w:r w:rsidR="00645C42" w:rsidRPr="008A1E68">
              <w:rPr>
                <w:rFonts w:ascii="Times New Roman" w:hAnsi="Times New Roman" w:cs="Times New Roman"/>
                <w:color w:val="000000"/>
                <w:sz w:val="24"/>
                <w:szCs w:val="24"/>
              </w:rPr>
              <w:t xml:space="preserve">Жизнь и деятельность Д.И. Менделеева; </w:t>
            </w:r>
            <w:r w:rsidR="00B81E6A" w:rsidRPr="008A1E68">
              <w:rPr>
                <w:rFonts w:ascii="Times New Roman" w:hAnsi="Times New Roman" w:cs="Times New Roman"/>
                <w:sz w:val="24"/>
                <w:szCs w:val="24"/>
              </w:rPr>
              <w:t>Написание реферата на тему:</w:t>
            </w:r>
            <w:r w:rsidR="00B81E6A" w:rsidRPr="008A1E68">
              <w:rPr>
                <w:rFonts w:ascii="Times New Roman" w:hAnsi="Times New Roman" w:cs="Times New Roman"/>
                <w:color w:val="000000"/>
                <w:sz w:val="24"/>
                <w:szCs w:val="24"/>
              </w:rPr>
              <w:t xml:space="preserve"> «Периодическому закону будущее не грозит разрушением…»; </w:t>
            </w:r>
            <w:r w:rsidR="00B81E6A" w:rsidRPr="008A1E68">
              <w:rPr>
                <w:rFonts w:ascii="Times New Roman" w:hAnsi="Times New Roman" w:cs="Times New Roman"/>
                <w:sz w:val="24"/>
                <w:szCs w:val="24"/>
              </w:rPr>
              <w:t>Сообщение на тему:</w:t>
            </w:r>
            <w:r w:rsidR="00B81E6A" w:rsidRPr="008A1E68">
              <w:rPr>
                <w:rFonts w:ascii="Times New Roman" w:hAnsi="Times New Roman" w:cs="Times New Roman"/>
                <w:i/>
                <w:sz w:val="24"/>
                <w:szCs w:val="24"/>
              </w:rPr>
              <w:t xml:space="preserve"> </w:t>
            </w:r>
            <w:r w:rsidR="00B81E6A" w:rsidRPr="008A1E68">
              <w:rPr>
                <w:rFonts w:ascii="Times New Roman" w:hAnsi="Times New Roman" w:cs="Times New Roman"/>
                <w:sz w:val="24"/>
                <w:szCs w:val="24"/>
              </w:rPr>
              <w:t xml:space="preserve">Рентгеновское излучение и его использование в технике и медицине; </w:t>
            </w:r>
            <w:r w:rsidR="00B46F6D" w:rsidRPr="008A1E68">
              <w:rPr>
                <w:rFonts w:ascii="Times New Roman" w:hAnsi="Times New Roman" w:cs="Times New Roman"/>
                <w:sz w:val="24"/>
                <w:szCs w:val="24"/>
              </w:rPr>
              <w:t>Составление опорного конспекта, работа с учебником</w:t>
            </w:r>
          </w:p>
          <w:p w14:paraId="202FD9B5" w14:textId="77777777" w:rsidR="003D0A69" w:rsidRPr="008A1E68" w:rsidRDefault="003D0A69" w:rsidP="008A1E68">
            <w:pPr>
              <w:autoSpaceDE w:val="0"/>
              <w:autoSpaceDN w:val="0"/>
              <w:adjustRightInd w:val="0"/>
              <w:rPr>
                <w:rFonts w:ascii="Times New Roman" w:hAnsi="Times New Roman" w:cs="Times New Roman"/>
                <w:sz w:val="24"/>
                <w:szCs w:val="24"/>
              </w:rPr>
            </w:pPr>
          </w:p>
        </w:tc>
        <w:tc>
          <w:tcPr>
            <w:tcW w:w="1053" w:type="dxa"/>
          </w:tcPr>
          <w:p w14:paraId="66BFB0EB" w14:textId="77777777" w:rsidR="003D0A69" w:rsidRPr="008A1E68" w:rsidRDefault="003D0A69" w:rsidP="008A1E68">
            <w:pPr>
              <w:jc w:val="center"/>
              <w:rPr>
                <w:rFonts w:ascii="Times New Roman" w:hAnsi="Times New Roman" w:cs="Times New Roman"/>
                <w:b/>
                <w:sz w:val="24"/>
                <w:szCs w:val="24"/>
              </w:rPr>
            </w:pPr>
            <w:r w:rsidRPr="008A1E68">
              <w:rPr>
                <w:rFonts w:ascii="Times New Roman" w:hAnsi="Times New Roman" w:cs="Times New Roman"/>
                <w:b/>
                <w:sz w:val="24"/>
                <w:szCs w:val="24"/>
              </w:rPr>
              <w:t>4</w:t>
            </w:r>
          </w:p>
        </w:tc>
        <w:tc>
          <w:tcPr>
            <w:tcW w:w="1229" w:type="dxa"/>
          </w:tcPr>
          <w:p w14:paraId="62F3221A" w14:textId="77777777" w:rsidR="003D0A69" w:rsidRPr="008A1E68" w:rsidRDefault="003D0A69"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897FF4" w:rsidRPr="008A1E68" w14:paraId="716CCA47" w14:textId="77777777" w:rsidTr="003D0A69">
        <w:tc>
          <w:tcPr>
            <w:tcW w:w="2552" w:type="dxa"/>
            <w:gridSpan w:val="2"/>
          </w:tcPr>
          <w:p w14:paraId="7E8EF445" w14:textId="77777777" w:rsidR="00897FF4" w:rsidRPr="008A1E68" w:rsidRDefault="00897FF4" w:rsidP="008A1E68">
            <w:pPr>
              <w:rPr>
                <w:rFonts w:ascii="Times New Roman" w:hAnsi="Times New Roman" w:cs="Times New Roman"/>
                <w:sz w:val="24"/>
                <w:szCs w:val="24"/>
              </w:rPr>
            </w:pPr>
          </w:p>
        </w:tc>
        <w:tc>
          <w:tcPr>
            <w:tcW w:w="11043" w:type="dxa"/>
          </w:tcPr>
          <w:p w14:paraId="4D3DFAAB" w14:textId="77777777" w:rsidR="00D66042" w:rsidRPr="008A1E68" w:rsidRDefault="00D66042" w:rsidP="008A1E68">
            <w:pPr>
              <w:jc w:val="center"/>
              <w:rPr>
                <w:rFonts w:ascii="Times New Roman" w:hAnsi="Times New Roman" w:cs="Times New Roman"/>
                <w:sz w:val="24"/>
                <w:szCs w:val="24"/>
              </w:rPr>
            </w:pPr>
            <w:r w:rsidRPr="008A1E68">
              <w:rPr>
                <w:rFonts w:ascii="Times New Roman" w:hAnsi="Times New Roman" w:cs="Times New Roman"/>
                <w:b/>
                <w:bCs/>
                <w:sz w:val="24"/>
                <w:szCs w:val="24"/>
              </w:rPr>
              <w:t>Тема 1.3. Строение вещества</w:t>
            </w:r>
          </w:p>
          <w:p w14:paraId="5DC658D9" w14:textId="77777777" w:rsidR="00897FF4" w:rsidRPr="008A1E68" w:rsidRDefault="00897FF4" w:rsidP="008A1E68">
            <w:pPr>
              <w:rPr>
                <w:rFonts w:ascii="Times New Roman" w:hAnsi="Times New Roman" w:cs="Times New Roman"/>
                <w:sz w:val="24"/>
                <w:szCs w:val="24"/>
              </w:rPr>
            </w:pPr>
          </w:p>
        </w:tc>
        <w:tc>
          <w:tcPr>
            <w:tcW w:w="1053" w:type="dxa"/>
          </w:tcPr>
          <w:p w14:paraId="1D4B57CC" w14:textId="77777777" w:rsidR="00897FF4" w:rsidRPr="008A1E68" w:rsidRDefault="00D66042" w:rsidP="008A1E68">
            <w:pPr>
              <w:jc w:val="center"/>
              <w:rPr>
                <w:rFonts w:ascii="Times New Roman" w:hAnsi="Times New Roman" w:cs="Times New Roman"/>
                <w:b/>
                <w:sz w:val="24"/>
                <w:szCs w:val="24"/>
              </w:rPr>
            </w:pPr>
            <w:r w:rsidRPr="008A1E68">
              <w:rPr>
                <w:rFonts w:ascii="Times New Roman" w:hAnsi="Times New Roman" w:cs="Times New Roman"/>
                <w:b/>
                <w:sz w:val="24"/>
                <w:szCs w:val="24"/>
              </w:rPr>
              <w:t>10</w:t>
            </w:r>
            <w:r w:rsidR="00037E62" w:rsidRPr="008A1E68">
              <w:rPr>
                <w:rFonts w:ascii="Times New Roman" w:hAnsi="Times New Roman" w:cs="Times New Roman"/>
                <w:b/>
                <w:sz w:val="24"/>
                <w:szCs w:val="24"/>
              </w:rPr>
              <w:t>(4)</w:t>
            </w:r>
          </w:p>
        </w:tc>
        <w:tc>
          <w:tcPr>
            <w:tcW w:w="1229" w:type="dxa"/>
          </w:tcPr>
          <w:p w14:paraId="6E73F437" w14:textId="77777777" w:rsidR="00897FF4" w:rsidRPr="008A1E68" w:rsidRDefault="00897FF4" w:rsidP="008A1E68">
            <w:pPr>
              <w:jc w:val="center"/>
              <w:rPr>
                <w:rFonts w:ascii="Times New Roman" w:hAnsi="Times New Roman" w:cs="Times New Roman"/>
                <w:b/>
                <w:sz w:val="24"/>
                <w:szCs w:val="24"/>
              </w:rPr>
            </w:pPr>
          </w:p>
        </w:tc>
      </w:tr>
      <w:tr w:rsidR="00E9177B" w:rsidRPr="008A1E68" w14:paraId="3A5B3975" w14:textId="77777777" w:rsidTr="003D0A69">
        <w:trPr>
          <w:trHeight w:val="270"/>
        </w:trPr>
        <w:tc>
          <w:tcPr>
            <w:tcW w:w="2552" w:type="dxa"/>
            <w:gridSpan w:val="2"/>
            <w:vMerge w:val="restart"/>
          </w:tcPr>
          <w:p w14:paraId="75990000"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1.3.1.Ионная химическая связь</w:t>
            </w:r>
          </w:p>
        </w:tc>
        <w:tc>
          <w:tcPr>
            <w:tcW w:w="11043" w:type="dxa"/>
          </w:tcPr>
          <w:p w14:paraId="09A1E3BC"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22AA4DC9"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c>
          <w:tcPr>
            <w:tcW w:w="1229" w:type="dxa"/>
            <w:vMerge w:val="restart"/>
          </w:tcPr>
          <w:p w14:paraId="7A76CB1E"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32F82E3F" w14:textId="77777777" w:rsidTr="003D0A69">
        <w:trPr>
          <w:trHeight w:val="1635"/>
        </w:trPr>
        <w:tc>
          <w:tcPr>
            <w:tcW w:w="2552" w:type="dxa"/>
            <w:gridSpan w:val="2"/>
            <w:vMerge/>
          </w:tcPr>
          <w:p w14:paraId="58B80536" w14:textId="77777777" w:rsidR="00E9177B" w:rsidRPr="008A1E68" w:rsidRDefault="00E9177B" w:rsidP="008A1E68">
            <w:pPr>
              <w:rPr>
                <w:rFonts w:ascii="Times New Roman" w:hAnsi="Times New Roman" w:cs="Times New Roman"/>
                <w:b/>
                <w:bCs/>
                <w:iCs/>
                <w:color w:val="000000"/>
                <w:sz w:val="24"/>
                <w:szCs w:val="24"/>
              </w:rPr>
            </w:pPr>
          </w:p>
        </w:tc>
        <w:tc>
          <w:tcPr>
            <w:tcW w:w="11043" w:type="dxa"/>
          </w:tcPr>
          <w:p w14:paraId="26ACBBF0"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color w:val="000000"/>
                <w:sz w:val="24"/>
                <w:szCs w:val="24"/>
              </w:rPr>
              <w:t xml:space="preserve">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по знаку заряда, по наличию гидратной оболочки. Ионные кристаллические решетки. Свойства веществ с ионным типом кристаллической решетки. </w:t>
            </w:r>
            <w:r w:rsidRPr="008A1E68">
              <w:rPr>
                <w:rFonts w:ascii="Times New Roman" w:hAnsi="Times New Roman" w:cs="Times New Roman"/>
                <w:sz w:val="24"/>
                <w:szCs w:val="24"/>
              </w:rPr>
              <w:t>Модель кристаллической решетки хлорида натрия. Образцы минералов с ионной кристаллической решеткой: кальцита, галита.</w:t>
            </w:r>
          </w:p>
        </w:tc>
        <w:tc>
          <w:tcPr>
            <w:tcW w:w="1053" w:type="dxa"/>
            <w:vMerge/>
          </w:tcPr>
          <w:p w14:paraId="4BB2BF6D"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23669F40" w14:textId="77777777" w:rsidR="00E9177B" w:rsidRPr="008A1E68" w:rsidRDefault="00E9177B" w:rsidP="008A1E68">
            <w:pPr>
              <w:jc w:val="center"/>
              <w:rPr>
                <w:rFonts w:ascii="Times New Roman" w:hAnsi="Times New Roman" w:cs="Times New Roman"/>
                <w:b/>
                <w:sz w:val="24"/>
                <w:szCs w:val="24"/>
              </w:rPr>
            </w:pPr>
          </w:p>
        </w:tc>
      </w:tr>
      <w:tr w:rsidR="00E9177B" w:rsidRPr="008A1E68" w14:paraId="7125197C" w14:textId="77777777" w:rsidTr="003D0A69">
        <w:trPr>
          <w:trHeight w:val="225"/>
        </w:trPr>
        <w:tc>
          <w:tcPr>
            <w:tcW w:w="2552" w:type="dxa"/>
            <w:gridSpan w:val="2"/>
            <w:vMerge w:val="restart"/>
          </w:tcPr>
          <w:p w14:paraId="7612F21D"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sz w:val="24"/>
                <w:szCs w:val="24"/>
              </w:rPr>
              <w:t>1.3.2.</w:t>
            </w:r>
            <w:r w:rsidRPr="008A1E68">
              <w:rPr>
                <w:rFonts w:ascii="Times New Roman" w:hAnsi="Times New Roman" w:cs="Times New Roman"/>
                <w:sz w:val="24"/>
                <w:szCs w:val="24"/>
              </w:rPr>
              <w:t xml:space="preserve"> </w:t>
            </w:r>
            <w:r w:rsidRPr="008A1E68">
              <w:rPr>
                <w:rFonts w:ascii="Times New Roman" w:hAnsi="Times New Roman" w:cs="Times New Roman"/>
                <w:b/>
                <w:bCs/>
                <w:iCs/>
                <w:sz w:val="24"/>
                <w:szCs w:val="24"/>
              </w:rPr>
              <w:t xml:space="preserve">Ковалентная </w:t>
            </w:r>
            <w:r w:rsidRPr="008A1E68">
              <w:rPr>
                <w:rFonts w:ascii="Times New Roman" w:hAnsi="Times New Roman" w:cs="Times New Roman"/>
                <w:b/>
                <w:bCs/>
                <w:iCs/>
                <w:sz w:val="24"/>
                <w:szCs w:val="24"/>
              </w:rPr>
              <w:lastRenderedPageBreak/>
              <w:t>химическая связь</w:t>
            </w:r>
            <w:r w:rsidRPr="008A1E68">
              <w:rPr>
                <w:rFonts w:ascii="Times New Roman" w:hAnsi="Times New Roman" w:cs="Times New Roman"/>
                <w:iCs/>
                <w:sz w:val="24"/>
                <w:szCs w:val="24"/>
              </w:rPr>
              <w:t>.</w:t>
            </w:r>
          </w:p>
        </w:tc>
        <w:tc>
          <w:tcPr>
            <w:tcW w:w="11043" w:type="dxa"/>
          </w:tcPr>
          <w:p w14:paraId="4FDF2A76"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sz w:val="24"/>
                <w:szCs w:val="24"/>
              </w:rPr>
              <w:lastRenderedPageBreak/>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3F6CC84F"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c>
          <w:tcPr>
            <w:tcW w:w="1229" w:type="dxa"/>
            <w:vMerge w:val="restart"/>
          </w:tcPr>
          <w:p w14:paraId="4B4D5790"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15F522B8" w14:textId="77777777" w:rsidTr="003D0A69">
        <w:trPr>
          <w:trHeight w:val="600"/>
        </w:trPr>
        <w:tc>
          <w:tcPr>
            <w:tcW w:w="2552" w:type="dxa"/>
            <w:gridSpan w:val="2"/>
            <w:vMerge/>
          </w:tcPr>
          <w:p w14:paraId="374F92A6" w14:textId="77777777" w:rsidR="00E9177B" w:rsidRPr="008A1E68" w:rsidRDefault="00E9177B" w:rsidP="008A1E68">
            <w:pPr>
              <w:rPr>
                <w:rFonts w:ascii="Times New Roman" w:hAnsi="Times New Roman" w:cs="Times New Roman"/>
                <w:b/>
                <w:sz w:val="24"/>
                <w:szCs w:val="24"/>
              </w:rPr>
            </w:pPr>
          </w:p>
        </w:tc>
        <w:tc>
          <w:tcPr>
            <w:tcW w:w="11043" w:type="dxa"/>
          </w:tcPr>
          <w:p w14:paraId="02B9B3AA"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sz w:val="24"/>
                <w:szCs w:val="24"/>
              </w:rPr>
              <w:t>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Модели кристаллических решеток «сухого льда» (или иода), алмаза, графита (или кварца).</w:t>
            </w:r>
            <w:r w:rsidR="00B138A2" w:rsidRPr="008A1E68">
              <w:rPr>
                <w:rFonts w:ascii="Times New Roman" w:hAnsi="Times New Roman" w:cs="Times New Roman"/>
                <w:sz w:val="24"/>
                <w:szCs w:val="24"/>
              </w:rPr>
              <w:t xml:space="preserve"> </w:t>
            </w:r>
            <w:r w:rsidR="00B138A2" w:rsidRPr="008A1E68">
              <w:rPr>
                <w:rFonts w:ascii="Times New Roman" w:hAnsi="Times New Roman" w:cs="Times New Roman"/>
                <w:i/>
                <w:sz w:val="24"/>
                <w:szCs w:val="24"/>
              </w:rPr>
              <w:t>Полярность связи и полярность молекулы.</w:t>
            </w:r>
          </w:p>
        </w:tc>
        <w:tc>
          <w:tcPr>
            <w:tcW w:w="1053" w:type="dxa"/>
            <w:vMerge/>
          </w:tcPr>
          <w:p w14:paraId="292E2D91"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6B96DEFB" w14:textId="77777777" w:rsidR="00E9177B" w:rsidRPr="008A1E68" w:rsidRDefault="00E9177B" w:rsidP="008A1E68">
            <w:pPr>
              <w:jc w:val="center"/>
              <w:rPr>
                <w:rFonts w:ascii="Times New Roman" w:hAnsi="Times New Roman" w:cs="Times New Roman"/>
                <w:b/>
                <w:sz w:val="24"/>
                <w:szCs w:val="24"/>
              </w:rPr>
            </w:pPr>
          </w:p>
        </w:tc>
      </w:tr>
      <w:tr w:rsidR="00E9177B" w:rsidRPr="008A1E68" w14:paraId="5435C399" w14:textId="77777777" w:rsidTr="003D0A69">
        <w:trPr>
          <w:trHeight w:val="255"/>
        </w:trPr>
        <w:tc>
          <w:tcPr>
            <w:tcW w:w="2552" w:type="dxa"/>
            <w:gridSpan w:val="2"/>
            <w:vMerge w:val="restart"/>
          </w:tcPr>
          <w:p w14:paraId="7841B718"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1.3.3. Металлическая связь</w:t>
            </w:r>
            <w:r w:rsidRPr="008A1E68">
              <w:rPr>
                <w:rFonts w:ascii="Times New Roman" w:hAnsi="Times New Roman" w:cs="Times New Roman"/>
                <w:color w:val="000000"/>
                <w:sz w:val="24"/>
                <w:szCs w:val="24"/>
              </w:rPr>
              <w:t>.</w:t>
            </w:r>
          </w:p>
        </w:tc>
        <w:tc>
          <w:tcPr>
            <w:tcW w:w="11043" w:type="dxa"/>
          </w:tcPr>
          <w:p w14:paraId="0C1A1426" w14:textId="77777777" w:rsidR="00E9177B" w:rsidRPr="008A1E68" w:rsidRDefault="00E9177B"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F83B62B" w14:textId="77777777" w:rsidR="00E9177B"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1</w:t>
            </w:r>
          </w:p>
        </w:tc>
        <w:tc>
          <w:tcPr>
            <w:tcW w:w="1229" w:type="dxa"/>
            <w:vMerge w:val="restart"/>
          </w:tcPr>
          <w:p w14:paraId="5AF06A95"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07223FE2" w14:textId="77777777" w:rsidTr="003D0A69">
        <w:trPr>
          <w:trHeight w:val="840"/>
        </w:trPr>
        <w:tc>
          <w:tcPr>
            <w:tcW w:w="2552" w:type="dxa"/>
            <w:gridSpan w:val="2"/>
            <w:vMerge/>
          </w:tcPr>
          <w:p w14:paraId="2D9DACE2" w14:textId="77777777" w:rsidR="00E9177B" w:rsidRPr="008A1E68" w:rsidRDefault="00E9177B" w:rsidP="008A1E68">
            <w:pPr>
              <w:rPr>
                <w:rFonts w:ascii="Times New Roman" w:hAnsi="Times New Roman" w:cs="Times New Roman"/>
                <w:b/>
                <w:bCs/>
                <w:iCs/>
                <w:color w:val="000000"/>
                <w:sz w:val="24"/>
                <w:szCs w:val="24"/>
              </w:rPr>
            </w:pPr>
          </w:p>
        </w:tc>
        <w:tc>
          <w:tcPr>
            <w:tcW w:w="11043" w:type="dxa"/>
          </w:tcPr>
          <w:p w14:paraId="14FE2DF3" w14:textId="77777777" w:rsidR="00E9177B" w:rsidRPr="008A1E68" w:rsidRDefault="00E9177B"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Металлическая кристаллическая решетка и металлическая химическая связь. Физические свойства металлов. </w:t>
            </w:r>
          </w:p>
          <w:p w14:paraId="76358091" w14:textId="77777777" w:rsidR="00E9177B" w:rsidRPr="008A1E68" w:rsidRDefault="00E9177B" w:rsidP="008A1E68">
            <w:pPr>
              <w:rPr>
                <w:rFonts w:ascii="Times New Roman" w:hAnsi="Times New Roman" w:cs="Times New Roman"/>
                <w:b/>
                <w:sz w:val="24"/>
                <w:szCs w:val="24"/>
              </w:rPr>
            </w:pPr>
          </w:p>
        </w:tc>
        <w:tc>
          <w:tcPr>
            <w:tcW w:w="1053" w:type="dxa"/>
            <w:vMerge/>
          </w:tcPr>
          <w:p w14:paraId="7D922AD7"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6B827729" w14:textId="77777777" w:rsidR="00E9177B" w:rsidRPr="008A1E68" w:rsidRDefault="00E9177B" w:rsidP="008A1E68">
            <w:pPr>
              <w:jc w:val="center"/>
              <w:rPr>
                <w:rFonts w:ascii="Times New Roman" w:hAnsi="Times New Roman" w:cs="Times New Roman"/>
                <w:b/>
                <w:sz w:val="24"/>
                <w:szCs w:val="24"/>
              </w:rPr>
            </w:pPr>
          </w:p>
        </w:tc>
      </w:tr>
      <w:tr w:rsidR="00E9177B" w:rsidRPr="008A1E68" w14:paraId="4B9BBDC0" w14:textId="77777777" w:rsidTr="003D0A69">
        <w:trPr>
          <w:trHeight w:val="270"/>
        </w:trPr>
        <w:tc>
          <w:tcPr>
            <w:tcW w:w="2552" w:type="dxa"/>
            <w:gridSpan w:val="2"/>
            <w:vMerge w:val="restart"/>
          </w:tcPr>
          <w:p w14:paraId="47F96870"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1.3.4. Агрегатные состояния веществ и водородная связь</w:t>
            </w:r>
            <w:r w:rsidRPr="008A1E68">
              <w:rPr>
                <w:rFonts w:ascii="Times New Roman" w:hAnsi="Times New Roman" w:cs="Times New Roman"/>
                <w:color w:val="000000"/>
                <w:sz w:val="24"/>
                <w:szCs w:val="24"/>
              </w:rPr>
              <w:t>.</w:t>
            </w:r>
          </w:p>
        </w:tc>
        <w:tc>
          <w:tcPr>
            <w:tcW w:w="11043" w:type="dxa"/>
          </w:tcPr>
          <w:p w14:paraId="46287863"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99F56CB" w14:textId="77777777" w:rsidR="00E9177B"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c>
          <w:tcPr>
            <w:tcW w:w="1229" w:type="dxa"/>
            <w:vMerge w:val="restart"/>
          </w:tcPr>
          <w:p w14:paraId="10D161A5"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246E7BAB" w14:textId="77777777" w:rsidTr="003D0A69">
        <w:trPr>
          <w:trHeight w:val="825"/>
        </w:trPr>
        <w:tc>
          <w:tcPr>
            <w:tcW w:w="2552" w:type="dxa"/>
            <w:gridSpan w:val="2"/>
            <w:vMerge/>
          </w:tcPr>
          <w:p w14:paraId="30CB3B2E" w14:textId="77777777" w:rsidR="00E9177B" w:rsidRPr="008A1E68" w:rsidRDefault="00E9177B" w:rsidP="008A1E68">
            <w:pPr>
              <w:rPr>
                <w:rFonts w:ascii="Times New Roman" w:hAnsi="Times New Roman" w:cs="Times New Roman"/>
                <w:b/>
                <w:bCs/>
                <w:iCs/>
                <w:color w:val="000000"/>
                <w:sz w:val="24"/>
                <w:szCs w:val="24"/>
              </w:rPr>
            </w:pPr>
          </w:p>
        </w:tc>
        <w:tc>
          <w:tcPr>
            <w:tcW w:w="11043" w:type="dxa"/>
          </w:tcPr>
          <w:p w14:paraId="7FAA11AC"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color w:val="000000"/>
                <w:sz w:val="24"/>
                <w:szCs w:val="24"/>
              </w:rPr>
              <w:t>Твердое, жидкое и газообразное состояния веществ. Переход вещества из одного агрегатного состояния в другое. Водородная связь.</w:t>
            </w:r>
            <w:r w:rsidRPr="008A1E68">
              <w:rPr>
                <w:rFonts w:ascii="Times New Roman" w:hAnsi="Times New Roman" w:cs="Times New Roman"/>
                <w:sz w:val="24"/>
                <w:szCs w:val="24"/>
              </w:rPr>
              <w:t xml:space="preserve"> Приборы на жидких кристаллах. Образцы различных дисперсных систем: эмульсий, суспензий, аэрозолей, гелей и золей. Коагуляция.</w:t>
            </w:r>
            <w:r w:rsidR="00B138A2" w:rsidRPr="008A1E68">
              <w:rPr>
                <w:rFonts w:ascii="Times New Roman" w:hAnsi="Times New Roman" w:cs="Times New Roman"/>
                <w:sz w:val="24"/>
                <w:szCs w:val="24"/>
              </w:rPr>
              <w:t xml:space="preserve"> </w:t>
            </w:r>
            <w:r w:rsidR="00B138A2" w:rsidRPr="008A1E68">
              <w:rPr>
                <w:rFonts w:ascii="Times New Roman" w:hAnsi="Times New Roman" w:cs="Times New Roman"/>
                <w:i/>
                <w:sz w:val="24"/>
                <w:szCs w:val="24"/>
              </w:rPr>
              <w:t>Конденсация. Возгонка. Кристаллизация. Сублимация и десублимация.</w:t>
            </w:r>
            <w:r w:rsidR="00B138A2" w:rsidRPr="008A1E68">
              <w:rPr>
                <w:rFonts w:ascii="Times New Roman" w:hAnsi="Times New Roman" w:cs="Times New Roman"/>
                <w:sz w:val="24"/>
                <w:szCs w:val="24"/>
              </w:rPr>
              <w:t xml:space="preserve"> </w:t>
            </w:r>
            <w:r w:rsidR="00B138A2" w:rsidRPr="008A1E68">
              <w:rPr>
                <w:rFonts w:ascii="Times New Roman" w:hAnsi="Times New Roman" w:cs="Times New Roman"/>
                <w:i/>
                <w:sz w:val="24"/>
                <w:szCs w:val="24"/>
              </w:rPr>
              <w:t>Эмульсии и суспензии. Золи (в том числе аэрозоли) и гели.</w:t>
            </w:r>
          </w:p>
        </w:tc>
        <w:tc>
          <w:tcPr>
            <w:tcW w:w="1053" w:type="dxa"/>
            <w:vMerge/>
          </w:tcPr>
          <w:p w14:paraId="3A74FC01"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34F48A68" w14:textId="77777777" w:rsidR="00E9177B" w:rsidRPr="008A1E68" w:rsidRDefault="00E9177B" w:rsidP="008A1E68">
            <w:pPr>
              <w:jc w:val="center"/>
              <w:rPr>
                <w:rFonts w:ascii="Times New Roman" w:hAnsi="Times New Roman" w:cs="Times New Roman"/>
                <w:b/>
                <w:sz w:val="24"/>
                <w:szCs w:val="24"/>
              </w:rPr>
            </w:pPr>
          </w:p>
        </w:tc>
      </w:tr>
      <w:tr w:rsidR="00E9177B" w:rsidRPr="008A1E68" w14:paraId="46B0F59E" w14:textId="77777777" w:rsidTr="003D0A69">
        <w:trPr>
          <w:trHeight w:val="240"/>
        </w:trPr>
        <w:tc>
          <w:tcPr>
            <w:tcW w:w="2552" w:type="dxa"/>
            <w:gridSpan w:val="2"/>
            <w:vMerge w:val="restart"/>
          </w:tcPr>
          <w:p w14:paraId="3D8B1854"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b/>
                <w:bCs/>
                <w:iCs/>
                <w:color w:val="000000"/>
                <w:sz w:val="24"/>
                <w:szCs w:val="24"/>
              </w:rPr>
              <w:t>1.3.5. Чистые вещества и смеси</w:t>
            </w:r>
            <w:r w:rsidRPr="008A1E68">
              <w:rPr>
                <w:rFonts w:ascii="Times New Roman" w:hAnsi="Times New Roman" w:cs="Times New Roman"/>
                <w:b/>
                <w:bCs/>
                <w:color w:val="000000"/>
                <w:sz w:val="24"/>
                <w:szCs w:val="24"/>
              </w:rPr>
              <w:t>.</w:t>
            </w:r>
          </w:p>
        </w:tc>
        <w:tc>
          <w:tcPr>
            <w:tcW w:w="11043" w:type="dxa"/>
          </w:tcPr>
          <w:p w14:paraId="1C3113C0" w14:textId="77777777" w:rsidR="00E9177B" w:rsidRPr="008A1E68" w:rsidRDefault="00E9177B"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21CF804C" w14:textId="77777777" w:rsidR="00E9177B"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1</w:t>
            </w:r>
          </w:p>
        </w:tc>
        <w:tc>
          <w:tcPr>
            <w:tcW w:w="1229" w:type="dxa"/>
            <w:vMerge w:val="restart"/>
          </w:tcPr>
          <w:p w14:paraId="3079AB64"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60216A5F" w14:textId="77777777" w:rsidTr="003D0A69">
        <w:trPr>
          <w:trHeight w:val="870"/>
        </w:trPr>
        <w:tc>
          <w:tcPr>
            <w:tcW w:w="2552" w:type="dxa"/>
            <w:gridSpan w:val="2"/>
            <w:vMerge/>
          </w:tcPr>
          <w:p w14:paraId="0DCB8385" w14:textId="77777777" w:rsidR="00E9177B" w:rsidRPr="008A1E68" w:rsidRDefault="00E9177B" w:rsidP="008A1E68">
            <w:pPr>
              <w:rPr>
                <w:rFonts w:ascii="Times New Roman" w:hAnsi="Times New Roman" w:cs="Times New Roman"/>
                <w:b/>
                <w:bCs/>
                <w:iCs/>
                <w:color w:val="000000"/>
                <w:sz w:val="24"/>
                <w:szCs w:val="24"/>
              </w:rPr>
            </w:pPr>
          </w:p>
        </w:tc>
        <w:tc>
          <w:tcPr>
            <w:tcW w:w="11043" w:type="dxa"/>
          </w:tcPr>
          <w:p w14:paraId="21667EA9" w14:textId="001C6416" w:rsidR="00E9177B" w:rsidRPr="008A1E68" w:rsidRDefault="00E9177B"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Понятие о смеси веществ. Гомогенные и гетерогенные смеси. Состав смесей: объемная и массовая доли компонентов смеси, массовая доля примесей. </w:t>
            </w:r>
            <w:r w:rsidR="00B138A2" w:rsidRPr="008A1E68">
              <w:rPr>
                <w:rFonts w:ascii="Times New Roman" w:hAnsi="Times New Roman" w:cs="Times New Roman"/>
                <w:i/>
                <w:sz w:val="24"/>
                <w:szCs w:val="24"/>
              </w:rPr>
              <w:t>Текучесть. Аномалии физических свойств воды. Жидкие кристаллы. Минералы и горные породы как природные смеси.</w:t>
            </w:r>
          </w:p>
        </w:tc>
        <w:tc>
          <w:tcPr>
            <w:tcW w:w="1053" w:type="dxa"/>
            <w:vMerge/>
          </w:tcPr>
          <w:p w14:paraId="7415D004"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03DA1342" w14:textId="77777777" w:rsidR="00E9177B" w:rsidRPr="008A1E68" w:rsidRDefault="00E9177B" w:rsidP="008A1E68">
            <w:pPr>
              <w:jc w:val="center"/>
              <w:rPr>
                <w:rFonts w:ascii="Times New Roman" w:hAnsi="Times New Roman" w:cs="Times New Roman"/>
                <w:b/>
                <w:sz w:val="24"/>
                <w:szCs w:val="24"/>
              </w:rPr>
            </w:pPr>
          </w:p>
        </w:tc>
      </w:tr>
      <w:tr w:rsidR="00E9177B" w:rsidRPr="008A1E68" w14:paraId="7F4B955B" w14:textId="77777777" w:rsidTr="003D0A69">
        <w:trPr>
          <w:trHeight w:val="225"/>
        </w:trPr>
        <w:tc>
          <w:tcPr>
            <w:tcW w:w="2552" w:type="dxa"/>
            <w:gridSpan w:val="2"/>
            <w:vMerge w:val="restart"/>
          </w:tcPr>
          <w:p w14:paraId="7CFA9C78"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b/>
                <w:bCs/>
                <w:iCs/>
                <w:color w:val="000000"/>
                <w:sz w:val="24"/>
                <w:szCs w:val="24"/>
              </w:rPr>
              <w:t>1.3.6. Дисперсные системы</w:t>
            </w:r>
          </w:p>
        </w:tc>
        <w:tc>
          <w:tcPr>
            <w:tcW w:w="11043" w:type="dxa"/>
          </w:tcPr>
          <w:p w14:paraId="35519F41" w14:textId="77777777" w:rsidR="00E9177B" w:rsidRPr="008A1E68" w:rsidRDefault="00E9177B"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7575D9A"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1</w:t>
            </w:r>
          </w:p>
        </w:tc>
        <w:tc>
          <w:tcPr>
            <w:tcW w:w="1229" w:type="dxa"/>
            <w:vMerge w:val="restart"/>
          </w:tcPr>
          <w:p w14:paraId="0DAEA062" w14:textId="77777777" w:rsidR="00E9177B" w:rsidRPr="008A1E68" w:rsidRDefault="00E9177B"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177B" w:rsidRPr="008A1E68" w14:paraId="5E2F642C" w14:textId="77777777" w:rsidTr="003D0A69">
        <w:trPr>
          <w:trHeight w:val="585"/>
        </w:trPr>
        <w:tc>
          <w:tcPr>
            <w:tcW w:w="2552" w:type="dxa"/>
            <w:gridSpan w:val="2"/>
            <w:vMerge/>
          </w:tcPr>
          <w:p w14:paraId="11ADC863" w14:textId="77777777" w:rsidR="00E9177B" w:rsidRPr="008A1E68" w:rsidRDefault="00E9177B" w:rsidP="008A1E68">
            <w:pPr>
              <w:rPr>
                <w:rFonts w:ascii="Times New Roman" w:hAnsi="Times New Roman" w:cs="Times New Roman"/>
                <w:b/>
                <w:bCs/>
                <w:iCs/>
                <w:color w:val="000000"/>
                <w:sz w:val="24"/>
                <w:szCs w:val="24"/>
              </w:rPr>
            </w:pPr>
          </w:p>
        </w:tc>
        <w:tc>
          <w:tcPr>
            <w:tcW w:w="11043" w:type="dxa"/>
          </w:tcPr>
          <w:p w14:paraId="52ED290C" w14:textId="77777777" w:rsidR="00E9177B" w:rsidRPr="008A1E68" w:rsidRDefault="00E9177B" w:rsidP="008A1E68">
            <w:pPr>
              <w:rPr>
                <w:rFonts w:ascii="Times New Roman" w:hAnsi="Times New Roman" w:cs="Times New Roman"/>
                <w:b/>
                <w:sz w:val="24"/>
                <w:szCs w:val="24"/>
              </w:rPr>
            </w:pPr>
            <w:r w:rsidRPr="008A1E68">
              <w:rPr>
                <w:rFonts w:ascii="Times New Roman" w:hAnsi="Times New Roman" w:cs="Times New Roman"/>
                <w:color w:val="000000"/>
                <w:sz w:val="24"/>
                <w:szCs w:val="24"/>
              </w:rPr>
              <w:t>Понятие о дисперсной системе. Дисперсная фаза и дисперсионная среда. Классификация дисперсных систем. Понятие о коллоидных системах.</w:t>
            </w:r>
            <w:r w:rsidRPr="008A1E68">
              <w:rPr>
                <w:rFonts w:ascii="Times New Roman" w:hAnsi="Times New Roman" w:cs="Times New Roman"/>
                <w:sz w:val="24"/>
                <w:szCs w:val="24"/>
              </w:rPr>
              <w:t xml:space="preserve"> </w:t>
            </w:r>
            <w:proofErr w:type="spellStart"/>
            <w:r w:rsidRPr="008A1E68">
              <w:rPr>
                <w:rFonts w:ascii="Times New Roman" w:hAnsi="Times New Roman" w:cs="Times New Roman"/>
                <w:sz w:val="24"/>
                <w:szCs w:val="24"/>
              </w:rPr>
              <w:t>Синерезис</w:t>
            </w:r>
            <w:proofErr w:type="spellEnd"/>
            <w:r w:rsidRPr="008A1E68">
              <w:rPr>
                <w:rFonts w:ascii="Times New Roman" w:hAnsi="Times New Roman" w:cs="Times New Roman"/>
                <w:sz w:val="24"/>
                <w:szCs w:val="24"/>
              </w:rPr>
              <w:t xml:space="preserve">. Эффект </w:t>
            </w:r>
            <w:proofErr w:type="spellStart"/>
            <w:r w:rsidRPr="008A1E68">
              <w:rPr>
                <w:rFonts w:ascii="Times New Roman" w:hAnsi="Times New Roman" w:cs="Times New Roman"/>
                <w:sz w:val="24"/>
                <w:szCs w:val="24"/>
              </w:rPr>
              <w:t>Тиндаля</w:t>
            </w:r>
            <w:proofErr w:type="spellEnd"/>
            <w:r w:rsidRPr="008A1E68">
              <w:rPr>
                <w:rFonts w:ascii="Times New Roman" w:hAnsi="Times New Roman" w:cs="Times New Roman"/>
                <w:sz w:val="24"/>
                <w:szCs w:val="24"/>
              </w:rPr>
              <w:t>.</w:t>
            </w:r>
          </w:p>
        </w:tc>
        <w:tc>
          <w:tcPr>
            <w:tcW w:w="1053" w:type="dxa"/>
            <w:vMerge/>
          </w:tcPr>
          <w:p w14:paraId="6F4C9C34" w14:textId="77777777" w:rsidR="00E9177B" w:rsidRPr="008A1E68" w:rsidRDefault="00E9177B" w:rsidP="008A1E68">
            <w:pPr>
              <w:jc w:val="center"/>
              <w:rPr>
                <w:rFonts w:ascii="Times New Roman" w:hAnsi="Times New Roman" w:cs="Times New Roman"/>
                <w:b/>
                <w:sz w:val="24"/>
                <w:szCs w:val="24"/>
              </w:rPr>
            </w:pPr>
          </w:p>
        </w:tc>
        <w:tc>
          <w:tcPr>
            <w:tcW w:w="1229" w:type="dxa"/>
            <w:vMerge/>
          </w:tcPr>
          <w:p w14:paraId="691177D7" w14:textId="77777777" w:rsidR="00E9177B" w:rsidRPr="008A1E68" w:rsidRDefault="00E9177B" w:rsidP="008A1E68">
            <w:pPr>
              <w:jc w:val="center"/>
              <w:rPr>
                <w:rFonts w:ascii="Times New Roman" w:hAnsi="Times New Roman" w:cs="Times New Roman"/>
                <w:b/>
                <w:sz w:val="24"/>
                <w:szCs w:val="24"/>
              </w:rPr>
            </w:pPr>
          </w:p>
        </w:tc>
      </w:tr>
      <w:tr w:rsidR="00B46F6D" w:rsidRPr="008A1E68" w14:paraId="4C8B916B" w14:textId="77777777" w:rsidTr="00B46F6D">
        <w:trPr>
          <w:trHeight w:val="1080"/>
        </w:trPr>
        <w:tc>
          <w:tcPr>
            <w:tcW w:w="2552" w:type="dxa"/>
            <w:gridSpan w:val="2"/>
            <w:vMerge w:val="restart"/>
          </w:tcPr>
          <w:p w14:paraId="5B22C97E" w14:textId="77777777" w:rsidR="00B46F6D" w:rsidRPr="008A1E68" w:rsidRDefault="00B46F6D" w:rsidP="008A1E68">
            <w:pPr>
              <w:rPr>
                <w:rFonts w:ascii="Times New Roman" w:hAnsi="Times New Roman" w:cs="Times New Roman"/>
                <w:sz w:val="24"/>
                <w:szCs w:val="24"/>
              </w:rPr>
            </w:pPr>
            <w:r w:rsidRPr="008A1E68">
              <w:rPr>
                <w:rFonts w:ascii="Times New Roman" w:hAnsi="Times New Roman" w:cs="Times New Roman"/>
                <w:b/>
                <w:bCs/>
                <w:iCs/>
                <w:sz w:val="24"/>
                <w:szCs w:val="24"/>
              </w:rPr>
              <w:t>Лабораторные опыты.</w:t>
            </w:r>
          </w:p>
        </w:tc>
        <w:tc>
          <w:tcPr>
            <w:tcW w:w="11043" w:type="dxa"/>
          </w:tcPr>
          <w:p w14:paraId="5AEC4AA8" w14:textId="5C384DFF" w:rsidR="00B46F6D" w:rsidRPr="008A1E68" w:rsidRDefault="00B46F6D" w:rsidP="008A1E68">
            <w:pPr>
              <w:rPr>
                <w:rFonts w:ascii="Times New Roman" w:hAnsi="Times New Roman" w:cs="Times New Roman"/>
                <w:sz w:val="24"/>
                <w:szCs w:val="24"/>
              </w:rPr>
            </w:pPr>
            <w:r w:rsidRPr="008A1E68">
              <w:rPr>
                <w:rFonts w:ascii="Times New Roman" w:hAnsi="Times New Roman" w:cs="Times New Roman"/>
                <w:sz w:val="24"/>
                <w:szCs w:val="24"/>
              </w:rPr>
              <w:t>Приготовление суспензии карбоната кальция в воде. Получение эмульсии моторного масла. Ознакомление со свойствами дисперсных систем.</w:t>
            </w:r>
          </w:p>
        </w:tc>
        <w:tc>
          <w:tcPr>
            <w:tcW w:w="1053" w:type="dxa"/>
          </w:tcPr>
          <w:p w14:paraId="35F8EE0B" w14:textId="77777777" w:rsidR="00B46F6D" w:rsidRPr="008A1E68" w:rsidRDefault="00B46F6D" w:rsidP="008A1E68">
            <w:pPr>
              <w:jc w:val="center"/>
              <w:rPr>
                <w:rFonts w:ascii="Times New Roman" w:hAnsi="Times New Roman" w:cs="Times New Roman"/>
                <w:b/>
                <w:sz w:val="24"/>
                <w:szCs w:val="24"/>
              </w:rPr>
            </w:pPr>
            <w:r w:rsidRPr="008A1E68">
              <w:rPr>
                <w:rFonts w:ascii="Times New Roman" w:hAnsi="Times New Roman" w:cs="Times New Roman"/>
                <w:b/>
                <w:sz w:val="24"/>
                <w:szCs w:val="24"/>
              </w:rPr>
              <w:t>1</w:t>
            </w:r>
          </w:p>
        </w:tc>
        <w:tc>
          <w:tcPr>
            <w:tcW w:w="1229" w:type="dxa"/>
          </w:tcPr>
          <w:p w14:paraId="29D0DBC3" w14:textId="77777777" w:rsidR="00B46F6D" w:rsidRPr="008A1E68" w:rsidRDefault="00B46F6D" w:rsidP="008A1E68">
            <w:pPr>
              <w:jc w:val="center"/>
              <w:rPr>
                <w:rFonts w:ascii="Times New Roman" w:hAnsi="Times New Roman" w:cs="Times New Roman"/>
                <w:b/>
                <w:sz w:val="24"/>
                <w:szCs w:val="24"/>
              </w:rPr>
            </w:pPr>
            <w:r w:rsidRPr="008A1E68">
              <w:rPr>
                <w:rFonts w:ascii="Times New Roman" w:hAnsi="Times New Roman" w:cs="Times New Roman"/>
                <w:b/>
                <w:sz w:val="24"/>
                <w:szCs w:val="24"/>
              </w:rPr>
              <w:t>3</w:t>
            </w:r>
          </w:p>
        </w:tc>
      </w:tr>
      <w:tr w:rsidR="00B46F6D" w:rsidRPr="008A1E68" w14:paraId="6BA250B8" w14:textId="77777777" w:rsidTr="003D0A69">
        <w:trPr>
          <w:trHeight w:val="300"/>
        </w:trPr>
        <w:tc>
          <w:tcPr>
            <w:tcW w:w="2552" w:type="dxa"/>
            <w:gridSpan w:val="2"/>
            <w:vMerge/>
          </w:tcPr>
          <w:p w14:paraId="21569DF3" w14:textId="77777777" w:rsidR="00B46F6D" w:rsidRPr="008A1E68" w:rsidRDefault="00B46F6D" w:rsidP="008A1E68">
            <w:pPr>
              <w:rPr>
                <w:rFonts w:ascii="Times New Roman" w:hAnsi="Times New Roman" w:cs="Times New Roman"/>
                <w:b/>
                <w:bCs/>
                <w:iCs/>
                <w:sz w:val="24"/>
                <w:szCs w:val="24"/>
              </w:rPr>
            </w:pPr>
          </w:p>
        </w:tc>
        <w:tc>
          <w:tcPr>
            <w:tcW w:w="11043" w:type="dxa"/>
          </w:tcPr>
          <w:p w14:paraId="12F63238" w14:textId="77777777" w:rsidR="00B46F6D" w:rsidRPr="008A1E68" w:rsidRDefault="00B46F6D"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bCs/>
                <w:i/>
                <w:iCs/>
                <w:sz w:val="24"/>
                <w:szCs w:val="24"/>
              </w:rPr>
              <w:t xml:space="preserve"> </w:t>
            </w:r>
            <w:r w:rsidRPr="008A1E68">
              <w:rPr>
                <w:rFonts w:ascii="Times New Roman" w:hAnsi="Times New Roman" w:cs="Times New Roman"/>
                <w:b/>
                <w:sz w:val="24"/>
                <w:szCs w:val="24"/>
              </w:rPr>
              <w:t>Самостоятельная работа(4):</w:t>
            </w:r>
            <w:r w:rsidR="00C52C6F" w:rsidRPr="008A1E68">
              <w:rPr>
                <w:rFonts w:ascii="Times New Roman" w:hAnsi="Times New Roman" w:cs="Times New Roman"/>
                <w:sz w:val="24"/>
                <w:szCs w:val="24"/>
              </w:rPr>
              <w:t xml:space="preserve"> Написание реферата на тему: </w:t>
            </w:r>
            <w:r w:rsidR="00C52C6F" w:rsidRPr="008A1E68">
              <w:rPr>
                <w:rFonts w:ascii="Times New Roman" w:hAnsi="Times New Roman" w:cs="Times New Roman"/>
                <w:color w:val="000000"/>
                <w:sz w:val="24"/>
                <w:szCs w:val="24"/>
              </w:rPr>
              <w:t xml:space="preserve">Плазма – четвертое состояние вещества; </w:t>
            </w:r>
            <w:r w:rsidR="00C52C6F" w:rsidRPr="008A1E68">
              <w:rPr>
                <w:rFonts w:ascii="Times New Roman" w:hAnsi="Times New Roman" w:cs="Times New Roman"/>
                <w:sz w:val="24"/>
                <w:szCs w:val="24"/>
              </w:rPr>
              <w:t xml:space="preserve">Составление кроссворда на тему: Строение вещества; Написание реферата на тему: </w:t>
            </w:r>
            <w:r w:rsidR="00C52C6F" w:rsidRPr="008A1E68">
              <w:rPr>
                <w:rFonts w:ascii="Times New Roman" w:hAnsi="Times New Roman" w:cs="Times New Roman"/>
                <w:color w:val="000000"/>
                <w:sz w:val="24"/>
                <w:szCs w:val="24"/>
              </w:rPr>
              <w:t xml:space="preserve">Аморфные вещества в природе, технике, быту; </w:t>
            </w:r>
            <w:r w:rsidR="00756B34" w:rsidRPr="008A1E68">
              <w:rPr>
                <w:rFonts w:ascii="Times New Roman" w:hAnsi="Times New Roman" w:cs="Times New Roman"/>
                <w:sz w:val="24"/>
                <w:szCs w:val="24"/>
              </w:rPr>
              <w:t>Составление опорного конспекта, работа с учебником</w:t>
            </w:r>
          </w:p>
          <w:p w14:paraId="09F15800" w14:textId="77777777" w:rsidR="00756B34" w:rsidRPr="008A1E68" w:rsidRDefault="00756B34" w:rsidP="008A1E68">
            <w:pPr>
              <w:autoSpaceDE w:val="0"/>
              <w:autoSpaceDN w:val="0"/>
              <w:adjustRightInd w:val="0"/>
              <w:rPr>
                <w:rFonts w:ascii="Times New Roman" w:hAnsi="Times New Roman" w:cs="Times New Roman"/>
                <w:color w:val="000000"/>
                <w:sz w:val="24"/>
                <w:szCs w:val="24"/>
              </w:rPr>
            </w:pPr>
          </w:p>
        </w:tc>
        <w:tc>
          <w:tcPr>
            <w:tcW w:w="1053" w:type="dxa"/>
          </w:tcPr>
          <w:p w14:paraId="0AC9C0AF" w14:textId="77777777" w:rsidR="00B46F6D" w:rsidRPr="008A1E68" w:rsidRDefault="00756B34" w:rsidP="008A1E68">
            <w:pPr>
              <w:jc w:val="center"/>
              <w:rPr>
                <w:rFonts w:ascii="Times New Roman" w:hAnsi="Times New Roman" w:cs="Times New Roman"/>
                <w:b/>
                <w:sz w:val="24"/>
                <w:szCs w:val="24"/>
              </w:rPr>
            </w:pPr>
            <w:r w:rsidRPr="008A1E68">
              <w:rPr>
                <w:rFonts w:ascii="Times New Roman" w:hAnsi="Times New Roman" w:cs="Times New Roman"/>
                <w:b/>
                <w:sz w:val="24"/>
                <w:szCs w:val="24"/>
              </w:rPr>
              <w:t>4</w:t>
            </w:r>
          </w:p>
        </w:tc>
        <w:tc>
          <w:tcPr>
            <w:tcW w:w="1229" w:type="dxa"/>
          </w:tcPr>
          <w:p w14:paraId="78F1B464" w14:textId="77777777" w:rsidR="00B46F6D" w:rsidRPr="008A1E68" w:rsidRDefault="00756B34"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897FF4" w:rsidRPr="008A1E68" w14:paraId="3BBD8897" w14:textId="77777777" w:rsidTr="003D0A69">
        <w:tc>
          <w:tcPr>
            <w:tcW w:w="2552" w:type="dxa"/>
            <w:gridSpan w:val="2"/>
          </w:tcPr>
          <w:p w14:paraId="4CFF8E5E" w14:textId="77777777" w:rsidR="00897FF4" w:rsidRPr="008A1E68" w:rsidRDefault="00897FF4" w:rsidP="008A1E68">
            <w:pPr>
              <w:rPr>
                <w:rFonts w:ascii="Times New Roman" w:hAnsi="Times New Roman" w:cs="Times New Roman"/>
                <w:sz w:val="24"/>
                <w:szCs w:val="24"/>
              </w:rPr>
            </w:pPr>
          </w:p>
        </w:tc>
        <w:tc>
          <w:tcPr>
            <w:tcW w:w="11043" w:type="dxa"/>
          </w:tcPr>
          <w:p w14:paraId="030578CE" w14:textId="77777777" w:rsidR="00E855C0" w:rsidRPr="008A1E68" w:rsidRDefault="00970981" w:rsidP="008A1E68">
            <w:pPr>
              <w:autoSpaceDE w:val="0"/>
              <w:autoSpaceDN w:val="0"/>
              <w:adjustRightInd w:val="0"/>
              <w:jc w:val="center"/>
              <w:rPr>
                <w:rFonts w:ascii="Times New Roman" w:hAnsi="Times New Roman" w:cs="Times New Roman"/>
                <w:color w:val="000000"/>
                <w:sz w:val="24"/>
                <w:szCs w:val="24"/>
              </w:rPr>
            </w:pPr>
            <w:r w:rsidRPr="008A1E68">
              <w:rPr>
                <w:rFonts w:ascii="Times New Roman" w:hAnsi="Times New Roman" w:cs="Times New Roman"/>
                <w:b/>
                <w:bCs/>
                <w:color w:val="000000"/>
                <w:sz w:val="24"/>
                <w:szCs w:val="24"/>
              </w:rPr>
              <w:t xml:space="preserve">Тема </w:t>
            </w:r>
            <w:r w:rsidR="00E855C0" w:rsidRPr="008A1E68">
              <w:rPr>
                <w:rFonts w:ascii="Times New Roman" w:hAnsi="Times New Roman" w:cs="Times New Roman"/>
                <w:b/>
                <w:bCs/>
                <w:color w:val="000000"/>
                <w:sz w:val="24"/>
                <w:szCs w:val="24"/>
              </w:rPr>
              <w:t>1.4. Вода. Растворы. Электролитическая диссоциация</w:t>
            </w:r>
          </w:p>
          <w:p w14:paraId="03F82359" w14:textId="77777777" w:rsidR="00897FF4" w:rsidRPr="008A1E68" w:rsidRDefault="00897FF4" w:rsidP="008A1E68">
            <w:pPr>
              <w:rPr>
                <w:rFonts w:ascii="Times New Roman" w:hAnsi="Times New Roman" w:cs="Times New Roman"/>
                <w:sz w:val="24"/>
                <w:szCs w:val="24"/>
              </w:rPr>
            </w:pPr>
          </w:p>
        </w:tc>
        <w:tc>
          <w:tcPr>
            <w:tcW w:w="1053" w:type="dxa"/>
          </w:tcPr>
          <w:p w14:paraId="6170BCC3" w14:textId="77777777" w:rsidR="00897FF4"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8</w:t>
            </w:r>
            <w:r w:rsidR="00037E62" w:rsidRPr="008A1E68">
              <w:rPr>
                <w:rFonts w:ascii="Times New Roman" w:hAnsi="Times New Roman" w:cs="Times New Roman"/>
                <w:b/>
                <w:sz w:val="24"/>
                <w:szCs w:val="24"/>
              </w:rPr>
              <w:t>(4)</w:t>
            </w:r>
          </w:p>
        </w:tc>
        <w:tc>
          <w:tcPr>
            <w:tcW w:w="1229" w:type="dxa"/>
          </w:tcPr>
          <w:p w14:paraId="3D0674D9" w14:textId="77777777" w:rsidR="00897FF4" w:rsidRPr="008A1E68" w:rsidRDefault="00897FF4" w:rsidP="008A1E68">
            <w:pPr>
              <w:jc w:val="center"/>
              <w:rPr>
                <w:rFonts w:ascii="Times New Roman" w:hAnsi="Times New Roman" w:cs="Times New Roman"/>
                <w:b/>
                <w:sz w:val="24"/>
                <w:szCs w:val="24"/>
              </w:rPr>
            </w:pPr>
          </w:p>
        </w:tc>
      </w:tr>
      <w:tr w:rsidR="00E909B3" w:rsidRPr="008A1E68" w14:paraId="2C3AE3D9" w14:textId="77777777" w:rsidTr="003D0A69">
        <w:trPr>
          <w:trHeight w:val="240"/>
        </w:trPr>
        <w:tc>
          <w:tcPr>
            <w:tcW w:w="2552" w:type="dxa"/>
            <w:gridSpan w:val="2"/>
            <w:vMerge w:val="restart"/>
          </w:tcPr>
          <w:p w14:paraId="712DE7F0"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1.4.1.Вода. Растворы. Растворение</w:t>
            </w:r>
            <w:r w:rsidRPr="008A1E68">
              <w:rPr>
                <w:rFonts w:ascii="Times New Roman" w:hAnsi="Times New Roman" w:cs="Times New Roman"/>
                <w:color w:val="000000"/>
                <w:sz w:val="24"/>
                <w:szCs w:val="24"/>
              </w:rPr>
              <w:t>.</w:t>
            </w:r>
          </w:p>
        </w:tc>
        <w:tc>
          <w:tcPr>
            <w:tcW w:w="11043" w:type="dxa"/>
          </w:tcPr>
          <w:p w14:paraId="0927CF49"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747E8FA" w14:textId="77777777" w:rsidR="00E909B3"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3</w:t>
            </w:r>
          </w:p>
        </w:tc>
        <w:tc>
          <w:tcPr>
            <w:tcW w:w="1229" w:type="dxa"/>
            <w:vMerge w:val="restart"/>
          </w:tcPr>
          <w:p w14:paraId="7CC1A744" w14:textId="77777777" w:rsidR="00E909B3"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09B3" w:rsidRPr="008A1E68" w14:paraId="2EC4D52F" w14:textId="77777777" w:rsidTr="003D0A69">
        <w:trPr>
          <w:trHeight w:val="585"/>
        </w:trPr>
        <w:tc>
          <w:tcPr>
            <w:tcW w:w="2552" w:type="dxa"/>
            <w:gridSpan w:val="2"/>
            <w:vMerge/>
          </w:tcPr>
          <w:p w14:paraId="6A43D751"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47A83650"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w:t>
            </w:r>
            <w:r w:rsidR="004B422E" w:rsidRPr="008A1E68">
              <w:rPr>
                <w:rFonts w:ascii="Times New Roman" w:hAnsi="Times New Roman" w:cs="Times New Roman"/>
                <w:color w:val="000000"/>
                <w:sz w:val="24"/>
                <w:szCs w:val="24"/>
              </w:rPr>
              <w:t xml:space="preserve"> Растворимость веществ в воде. Собирание газов методом вытеснения воды. Растворение в воде серной кислоты и солей аммония. Образцы кристаллогидратов. </w:t>
            </w:r>
            <w:r w:rsidR="004B422E" w:rsidRPr="008A1E68">
              <w:rPr>
                <w:rFonts w:ascii="Times New Roman" w:hAnsi="Times New Roman" w:cs="Times New Roman"/>
                <w:i/>
                <w:color w:val="000000"/>
                <w:sz w:val="24"/>
                <w:szCs w:val="24"/>
              </w:rPr>
              <w:t>Растворение как физико-химический процесс. Тепловые эффекты при растворении. Кристаллогидраты.</w:t>
            </w:r>
            <w:r w:rsidR="004B422E" w:rsidRPr="008A1E68">
              <w:rPr>
                <w:rFonts w:ascii="Times New Roman" w:hAnsi="Times New Roman" w:cs="Times New Roman"/>
                <w:color w:val="000000"/>
                <w:sz w:val="24"/>
                <w:szCs w:val="24"/>
              </w:rPr>
              <w:t xml:space="preserve"> </w:t>
            </w:r>
            <w:r w:rsidR="004B422E" w:rsidRPr="008A1E68">
              <w:rPr>
                <w:rFonts w:ascii="Times New Roman" w:hAnsi="Times New Roman" w:cs="Times New Roman"/>
                <w:i/>
                <w:color w:val="000000"/>
                <w:sz w:val="24"/>
                <w:szCs w:val="24"/>
              </w:rPr>
              <w:t xml:space="preserve">Решение задач </w:t>
            </w:r>
            <w:r w:rsidR="004B422E" w:rsidRPr="008A1E68">
              <w:rPr>
                <w:rFonts w:ascii="Times New Roman" w:hAnsi="Times New Roman" w:cs="Times New Roman"/>
                <w:i/>
                <w:color w:val="000000"/>
                <w:sz w:val="24"/>
                <w:szCs w:val="24"/>
              </w:rPr>
              <w:lastRenderedPageBreak/>
              <w:t>на массовую долю растворенного вещества.</w:t>
            </w:r>
          </w:p>
          <w:p w14:paraId="1B386685" w14:textId="77777777" w:rsidR="00E909B3" w:rsidRPr="008A1E68" w:rsidRDefault="00E909B3" w:rsidP="008A1E68">
            <w:pPr>
              <w:autoSpaceDE w:val="0"/>
              <w:autoSpaceDN w:val="0"/>
              <w:adjustRightInd w:val="0"/>
              <w:rPr>
                <w:rFonts w:ascii="Times New Roman" w:hAnsi="Times New Roman" w:cs="Times New Roman"/>
                <w:b/>
                <w:sz w:val="24"/>
                <w:szCs w:val="24"/>
              </w:rPr>
            </w:pPr>
          </w:p>
        </w:tc>
        <w:tc>
          <w:tcPr>
            <w:tcW w:w="1053" w:type="dxa"/>
            <w:vMerge/>
          </w:tcPr>
          <w:p w14:paraId="5DC1AC6B" w14:textId="77777777" w:rsidR="00E909B3" w:rsidRPr="008A1E68" w:rsidRDefault="00E909B3" w:rsidP="008A1E68">
            <w:pPr>
              <w:rPr>
                <w:rFonts w:ascii="Times New Roman" w:hAnsi="Times New Roman" w:cs="Times New Roman"/>
                <w:b/>
                <w:sz w:val="24"/>
                <w:szCs w:val="24"/>
              </w:rPr>
            </w:pPr>
          </w:p>
        </w:tc>
        <w:tc>
          <w:tcPr>
            <w:tcW w:w="1229" w:type="dxa"/>
            <w:vMerge/>
          </w:tcPr>
          <w:p w14:paraId="6A00763C" w14:textId="77777777" w:rsidR="00E909B3" w:rsidRPr="008A1E68" w:rsidRDefault="00E909B3" w:rsidP="008A1E68">
            <w:pPr>
              <w:rPr>
                <w:rFonts w:ascii="Times New Roman" w:hAnsi="Times New Roman" w:cs="Times New Roman"/>
                <w:b/>
                <w:sz w:val="24"/>
                <w:szCs w:val="24"/>
              </w:rPr>
            </w:pPr>
          </w:p>
        </w:tc>
      </w:tr>
      <w:tr w:rsidR="00E909B3" w:rsidRPr="008A1E68" w14:paraId="06D1D886" w14:textId="77777777" w:rsidTr="003D0A69">
        <w:trPr>
          <w:trHeight w:val="270"/>
        </w:trPr>
        <w:tc>
          <w:tcPr>
            <w:tcW w:w="2552" w:type="dxa"/>
            <w:gridSpan w:val="2"/>
            <w:vMerge w:val="restart"/>
          </w:tcPr>
          <w:p w14:paraId="50332971"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bCs/>
                <w:iCs/>
                <w:sz w:val="24"/>
                <w:szCs w:val="24"/>
              </w:rPr>
              <w:t>1.4.2.Электролитическая диссоциация</w:t>
            </w:r>
            <w:r w:rsidRPr="008A1E68">
              <w:rPr>
                <w:rFonts w:ascii="Times New Roman" w:hAnsi="Times New Roman" w:cs="Times New Roman"/>
                <w:sz w:val="24"/>
                <w:szCs w:val="24"/>
              </w:rPr>
              <w:t>.</w:t>
            </w:r>
          </w:p>
        </w:tc>
        <w:tc>
          <w:tcPr>
            <w:tcW w:w="11043" w:type="dxa"/>
          </w:tcPr>
          <w:p w14:paraId="55C9A4D3"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33C50526" w14:textId="77777777" w:rsidR="00E909B3"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3</w:t>
            </w:r>
          </w:p>
        </w:tc>
        <w:tc>
          <w:tcPr>
            <w:tcW w:w="1229" w:type="dxa"/>
            <w:vMerge w:val="restart"/>
          </w:tcPr>
          <w:p w14:paraId="28635C1F" w14:textId="77777777" w:rsidR="00E909B3" w:rsidRPr="008A1E68" w:rsidRDefault="00E909B3" w:rsidP="008A1E68">
            <w:pPr>
              <w:jc w:val="center"/>
              <w:rPr>
                <w:rFonts w:ascii="Times New Roman" w:hAnsi="Times New Roman" w:cs="Times New Roman"/>
                <w:b/>
                <w:sz w:val="24"/>
                <w:szCs w:val="24"/>
              </w:rPr>
            </w:pPr>
            <w:r w:rsidRPr="008A1E68">
              <w:rPr>
                <w:rFonts w:ascii="Times New Roman" w:hAnsi="Times New Roman" w:cs="Times New Roman"/>
                <w:b/>
                <w:sz w:val="24"/>
                <w:szCs w:val="24"/>
              </w:rPr>
              <w:t>2</w:t>
            </w:r>
          </w:p>
        </w:tc>
      </w:tr>
      <w:tr w:rsidR="00E909B3" w:rsidRPr="008A1E68" w14:paraId="18F4E348" w14:textId="77777777" w:rsidTr="003D0A69">
        <w:trPr>
          <w:trHeight w:val="1365"/>
        </w:trPr>
        <w:tc>
          <w:tcPr>
            <w:tcW w:w="2552" w:type="dxa"/>
            <w:gridSpan w:val="2"/>
            <w:vMerge/>
          </w:tcPr>
          <w:p w14:paraId="3B6C3631" w14:textId="77777777" w:rsidR="00E909B3" w:rsidRPr="008A1E68" w:rsidRDefault="00E909B3" w:rsidP="008A1E68">
            <w:pPr>
              <w:rPr>
                <w:rFonts w:ascii="Times New Roman" w:hAnsi="Times New Roman" w:cs="Times New Roman"/>
                <w:b/>
                <w:bCs/>
                <w:iCs/>
                <w:sz w:val="24"/>
                <w:szCs w:val="24"/>
              </w:rPr>
            </w:pPr>
          </w:p>
        </w:tc>
        <w:tc>
          <w:tcPr>
            <w:tcW w:w="11043" w:type="dxa"/>
          </w:tcPr>
          <w:p w14:paraId="4167C167" w14:textId="77777777" w:rsidR="00E909B3" w:rsidRPr="008A1E68" w:rsidRDefault="00E909B3" w:rsidP="008A1E68">
            <w:pPr>
              <w:autoSpaceDE w:val="0"/>
              <w:autoSpaceDN w:val="0"/>
              <w:adjustRightInd w:val="0"/>
              <w:rPr>
                <w:rFonts w:ascii="Times New Roman" w:hAnsi="Times New Roman" w:cs="Times New Roman"/>
                <w:b/>
                <w:sz w:val="24"/>
                <w:szCs w:val="24"/>
              </w:rPr>
            </w:pPr>
            <w:r w:rsidRPr="008A1E68">
              <w:rPr>
                <w:rFonts w:ascii="Times New Roman" w:hAnsi="Times New Roman" w:cs="Times New Roman"/>
                <w:sz w:val="24"/>
                <w:szCs w:val="24"/>
              </w:rPr>
              <w:t>Электролиты и не</w:t>
            </w:r>
            <w:r w:rsidR="00B138A2" w:rsidRPr="008A1E68">
              <w:rPr>
                <w:rFonts w:ascii="Times New Roman" w:hAnsi="Times New Roman" w:cs="Times New Roman"/>
                <w:sz w:val="24"/>
                <w:szCs w:val="24"/>
              </w:rPr>
              <w:t xml:space="preserve"> </w:t>
            </w:r>
            <w:r w:rsidRPr="008A1E68">
              <w:rPr>
                <w:rFonts w:ascii="Times New Roman" w:hAnsi="Times New Roman" w:cs="Times New Roman"/>
                <w:sz w:val="24"/>
                <w:szCs w:val="24"/>
              </w:rPr>
              <w:t>электро</w:t>
            </w:r>
            <w:r w:rsidR="00B138A2" w:rsidRPr="008A1E68">
              <w:rPr>
                <w:rFonts w:ascii="Times New Roman" w:hAnsi="Times New Roman" w:cs="Times New Roman"/>
                <w:sz w:val="24"/>
                <w:szCs w:val="24"/>
              </w:rPr>
              <w:t>л</w:t>
            </w:r>
            <w:r w:rsidRPr="008A1E68">
              <w:rPr>
                <w:rFonts w:ascii="Times New Roman" w:hAnsi="Times New Roman" w:cs="Times New Roman"/>
                <w:sz w:val="24"/>
                <w:szCs w:val="24"/>
              </w:rPr>
              <w:t>иты. Электролитическая диссоциация. Механизмы электролитической диссоциации для веществ с различными типами химической связи. Гидратированные и не</w:t>
            </w:r>
            <w:r w:rsidR="00B138A2" w:rsidRPr="008A1E68">
              <w:rPr>
                <w:rFonts w:ascii="Times New Roman" w:hAnsi="Times New Roman" w:cs="Times New Roman"/>
                <w:sz w:val="24"/>
                <w:szCs w:val="24"/>
              </w:rPr>
              <w:t xml:space="preserve"> </w:t>
            </w:r>
            <w:r w:rsidRPr="008A1E68">
              <w:rPr>
                <w:rFonts w:ascii="Times New Roman" w:hAnsi="Times New Roman" w:cs="Times New Roman"/>
                <w:sz w:val="24"/>
                <w:szCs w:val="24"/>
              </w:rPr>
              <w:t>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r w:rsidR="004B422E" w:rsidRPr="008A1E68">
              <w:rPr>
                <w:rFonts w:ascii="Times New Roman" w:hAnsi="Times New Roman" w:cs="Times New Roman"/>
                <w:color w:val="000000"/>
                <w:sz w:val="24"/>
                <w:szCs w:val="24"/>
              </w:rPr>
              <w:t xml:space="preserve"> Испытание растворов электролитов и не электролитов на предмет диссоциации. Зависимость степени электролитической диссоциации уксусной кислоты от разбавления раствора </w:t>
            </w:r>
            <w:r w:rsidR="004B422E" w:rsidRPr="008A1E68">
              <w:rPr>
                <w:rFonts w:ascii="Times New Roman" w:hAnsi="Times New Roman" w:cs="Times New Roman"/>
                <w:i/>
                <w:color w:val="000000"/>
                <w:sz w:val="24"/>
                <w:szCs w:val="24"/>
              </w:rPr>
              <w:t>Применение воды в технических целях. Жесткость воды и способы ее устранения. Минеральные воды.</w:t>
            </w:r>
            <w:r w:rsidR="000C2981" w:rsidRPr="008A1E68">
              <w:rPr>
                <w:rFonts w:ascii="Times New Roman" w:hAnsi="Times New Roman" w:cs="Times New Roman"/>
                <w:color w:val="000000"/>
                <w:sz w:val="24"/>
                <w:szCs w:val="24"/>
              </w:rPr>
              <w:t xml:space="preserve"> </w:t>
            </w:r>
            <w:r w:rsidR="000C2981" w:rsidRPr="008A1E68">
              <w:rPr>
                <w:rFonts w:ascii="Times New Roman" w:hAnsi="Times New Roman" w:cs="Times New Roman"/>
                <w:i/>
                <w:color w:val="000000"/>
                <w:sz w:val="24"/>
                <w:szCs w:val="24"/>
              </w:rPr>
              <w:t>Изготовление гипсовой повязки. Приготовление жесткой воды и устранение ее жесткости. Движение окрашенных ионов в электрическом поле. Иониты. Образцы минеральных вод различного назначения.</w:t>
            </w:r>
          </w:p>
        </w:tc>
        <w:tc>
          <w:tcPr>
            <w:tcW w:w="1053" w:type="dxa"/>
            <w:vMerge/>
          </w:tcPr>
          <w:p w14:paraId="447370D2"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1BBC116A" w14:textId="77777777" w:rsidR="00E909B3" w:rsidRPr="008A1E68" w:rsidRDefault="00E909B3" w:rsidP="008A1E68">
            <w:pPr>
              <w:jc w:val="center"/>
              <w:rPr>
                <w:rFonts w:ascii="Times New Roman" w:hAnsi="Times New Roman" w:cs="Times New Roman"/>
                <w:sz w:val="24"/>
                <w:szCs w:val="24"/>
              </w:rPr>
            </w:pPr>
          </w:p>
        </w:tc>
      </w:tr>
      <w:tr w:rsidR="00460569" w:rsidRPr="008A1E68" w14:paraId="58239A39" w14:textId="77777777" w:rsidTr="00460569">
        <w:trPr>
          <w:trHeight w:val="582"/>
        </w:trPr>
        <w:tc>
          <w:tcPr>
            <w:tcW w:w="2552" w:type="dxa"/>
            <w:gridSpan w:val="2"/>
          </w:tcPr>
          <w:p w14:paraId="05BFF77C" w14:textId="77777777" w:rsidR="00460569" w:rsidRPr="008A1E68" w:rsidRDefault="00460569"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Практическое занятие.</w:t>
            </w:r>
          </w:p>
        </w:tc>
        <w:tc>
          <w:tcPr>
            <w:tcW w:w="11043" w:type="dxa"/>
          </w:tcPr>
          <w:p w14:paraId="4F02556D" w14:textId="7B6BF97B" w:rsidR="00460569" w:rsidRPr="008A1E68" w:rsidRDefault="00460569"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Приготовление раствора заданной концентрации.</w:t>
            </w:r>
          </w:p>
        </w:tc>
        <w:tc>
          <w:tcPr>
            <w:tcW w:w="1053" w:type="dxa"/>
            <w:vMerge w:val="restart"/>
          </w:tcPr>
          <w:p w14:paraId="279411F0" w14:textId="77777777" w:rsidR="00460569" w:rsidRPr="008A1E68" w:rsidRDefault="00460569"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p w14:paraId="7680E7C5" w14:textId="77777777" w:rsidR="00460569" w:rsidRPr="008A1E68" w:rsidRDefault="00460569" w:rsidP="008A1E68">
            <w:pPr>
              <w:jc w:val="center"/>
              <w:rPr>
                <w:rFonts w:ascii="Times New Roman" w:hAnsi="Times New Roman" w:cs="Times New Roman"/>
                <w:sz w:val="24"/>
                <w:szCs w:val="24"/>
              </w:rPr>
            </w:pPr>
          </w:p>
          <w:p w14:paraId="4A486AA0" w14:textId="77777777" w:rsidR="00460569" w:rsidRPr="008A1E68" w:rsidRDefault="00460569" w:rsidP="008A1E68">
            <w:pPr>
              <w:jc w:val="center"/>
              <w:rPr>
                <w:rFonts w:ascii="Times New Roman" w:hAnsi="Times New Roman" w:cs="Times New Roman"/>
                <w:sz w:val="24"/>
                <w:szCs w:val="24"/>
              </w:rPr>
            </w:pPr>
          </w:p>
          <w:p w14:paraId="572F51EB" w14:textId="77777777" w:rsidR="00460569" w:rsidRPr="008A1E68" w:rsidRDefault="00460569" w:rsidP="008A1E68">
            <w:pPr>
              <w:jc w:val="center"/>
              <w:rPr>
                <w:rFonts w:ascii="Times New Roman" w:hAnsi="Times New Roman" w:cs="Times New Roman"/>
                <w:sz w:val="24"/>
                <w:szCs w:val="24"/>
              </w:rPr>
            </w:pPr>
          </w:p>
          <w:p w14:paraId="4D667D63" w14:textId="77777777" w:rsidR="00460569" w:rsidRPr="008A1E68" w:rsidRDefault="00460569"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vMerge w:val="restart"/>
          </w:tcPr>
          <w:p w14:paraId="6FE510B6" w14:textId="77777777" w:rsidR="00460569" w:rsidRPr="008A1E68" w:rsidRDefault="00460569"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p w14:paraId="41BEF67A" w14:textId="77777777" w:rsidR="00460569" w:rsidRPr="008A1E68" w:rsidRDefault="00460569" w:rsidP="008A1E68">
            <w:pPr>
              <w:jc w:val="center"/>
              <w:rPr>
                <w:rFonts w:ascii="Times New Roman" w:hAnsi="Times New Roman" w:cs="Times New Roman"/>
                <w:sz w:val="24"/>
                <w:szCs w:val="24"/>
              </w:rPr>
            </w:pPr>
          </w:p>
          <w:p w14:paraId="56027093" w14:textId="77777777" w:rsidR="00460569" w:rsidRPr="008A1E68" w:rsidRDefault="00460569" w:rsidP="008A1E68">
            <w:pPr>
              <w:jc w:val="center"/>
              <w:rPr>
                <w:rFonts w:ascii="Times New Roman" w:hAnsi="Times New Roman" w:cs="Times New Roman"/>
                <w:sz w:val="24"/>
                <w:szCs w:val="24"/>
              </w:rPr>
            </w:pPr>
          </w:p>
          <w:p w14:paraId="36A59178" w14:textId="77777777" w:rsidR="00460569" w:rsidRPr="008A1E68" w:rsidRDefault="00460569" w:rsidP="008A1E68">
            <w:pPr>
              <w:jc w:val="center"/>
              <w:rPr>
                <w:rFonts w:ascii="Times New Roman" w:hAnsi="Times New Roman" w:cs="Times New Roman"/>
                <w:sz w:val="24"/>
                <w:szCs w:val="24"/>
              </w:rPr>
            </w:pPr>
          </w:p>
          <w:p w14:paraId="08CA68D0" w14:textId="77777777" w:rsidR="00460569" w:rsidRPr="008A1E68" w:rsidRDefault="00460569"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460569" w:rsidRPr="008A1E68" w14:paraId="1A0C3FA6" w14:textId="77777777" w:rsidTr="003D0A69">
        <w:trPr>
          <w:trHeight w:val="998"/>
        </w:trPr>
        <w:tc>
          <w:tcPr>
            <w:tcW w:w="2552" w:type="dxa"/>
            <w:gridSpan w:val="2"/>
          </w:tcPr>
          <w:p w14:paraId="22707C3F" w14:textId="77777777" w:rsidR="00460569" w:rsidRPr="008A1E68" w:rsidRDefault="00460569" w:rsidP="008A1E68">
            <w:pPr>
              <w:rPr>
                <w:rFonts w:ascii="Times New Roman" w:hAnsi="Times New Roman" w:cs="Times New Roman"/>
                <w:b/>
                <w:bCs/>
                <w:iCs/>
                <w:color w:val="000000"/>
                <w:sz w:val="24"/>
                <w:szCs w:val="24"/>
              </w:rPr>
            </w:pPr>
          </w:p>
        </w:tc>
        <w:tc>
          <w:tcPr>
            <w:tcW w:w="11043" w:type="dxa"/>
          </w:tcPr>
          <w:p w14:paraId="05B429E3" w14:textId="300163B4" w:rsidR="00460569" w:rsidRPr="008A1E68" w:rsidRDefault="00460569"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w:t>
            </w:r>
            <w:r w:rsidR="008A1E68" w:rsidRPr="008A1E68">
              <w:rPr>
                <w:rFonts w:ascii="Times New Roman" w:hAnsi="Times New Roman" w:cs="Times New Roman"/>
                <w:bCs/>
                <w:sz w:val="24"/>
                <w:szCs w:val="24"/>
              </w:rPr>
              <w:t>Индивидуальный проект:</w:t>
            </w:r>
            <w:r w:rsidR="008A1E68" w:rsidRPr="00E70D68">
              <w:rPr>
                <w:b/>
                <w:sz w:val="16"/>
                <w:szCs w:val="16"/>
              </w:rPr>
              <w:t xml:space="preserve"> </w:t>
            </w:r>
            <w:r w:rsidRPr="008A1E68">
              <w:rPr>
                <w:rFonts w:ascii="Times New Roman" w:hAnsi="Times New Roman" w:cs="Times New Roman"/>
                <w:color w:val="000000"/>
                <w:sz w:val="24"/>
                <w:szCs w:val="24"/>
              </w:rPr>
              <w:t xml:space="preserve">Вода как реагент и как среда для химического процесса; </w:t>
            </w:r>
            <w:r w:rsidRPr="008A1E68">
              <w:rPr>
                <w:rFonts w:ascii="Times New Roman" w:hAnsi="Times New Roman" w:cs="Times New Roman"/>
                <w:sz w:val="24"/>
                <w:szCs w:val="24"/>
              </w:rPr>
              <w:t xml:space="preserve">Написание реферата на тему: </w:t>
            </w:r>
            <w:r w:rsidRPr="008A1E68">
              <w:rPr>
                <w:rFonts w:ascii="Times New Roman" w:hAnsi="Times New Roman" w:cs="Times New Roman"/>
                <w:color w:val="000000"/>
                <w:sz w:val="24"/>
                <w:szCs w:val="24"/>
              </w:rPr>
              <w:t xml:space="preserve">Растворы вокруг нас. Типы растворов; </w:t>
            </w:r>
            <w:r w:rsidRPr="008A1E68">
              <w:rPr>
                <w:rFonts w:ascii="Times New Roman" w:hAnsi="Times New Roman" w:cs="Times New Roman"/>
                <w:sz w:val="24"/>
                <w:szCs w:val="24"/>
              </w:rPr>
              <w:t>Сообщение на тему:</w:t>
            </w:r>
            <w:r w:rsidRPr="008A1E68">
              <w:rPr>
                <w:rFonts w:ascii="Times New Roman" w:hAnsi="Times New Roman" w:cs="Times New Roman"/>
                <w:color w:val="000000"/>
                <w:sz w:val="24"/>
                <w:szCs w:val="24"/>
              </w:rPr>
              <w:t xml:space="preserve"> Устранение жесткости воды на промышленных предприятиях;  </w:t>
            </w:r>
            <w:r w:rsidRPr="008A1E68">
              <w:rPr>
                <w:rFonts w:ascii="Times New Roman" w:hAnsi="Times New Roman" w:cs="Times New Roman"/>
                <w:sz w:val="24"/>
                <w:szCs w:val="24"/>
              </w:rPr>
              <w:t xml:space="preserve">Написание реферата на тему: </w:t>
            </w:r>
            <w:r w:rsidRPr="008A1E68">
              <w:rPr>
                <w:rFonts w:ascii="Times New Roman" w:hAnsi="Times New Roman" w:cs="Times New Roman"/>
                <w:color w:val="000000"/>
                <w:sz w:val="24"/>
                <w:szCs w:val="24"/>
              </w:rPr>
              <w:t xml:space="preserve">Электролиз растворов электролитов. </w:t>
            </w:r>
          </w:p>
          <w:p w14:paraId="505B51B4" w14:textId="77777777" w:rsidR="00460569" w:rsidRPr="008A1E68" w:rsidRDefault="00460569" w:rsidP="008A1E68">
            <w:pPr>
              <w:autoSpaceDE w:val="0"/>
              <w:autoSpaceDN w:val="0"/>
              <w:adjustRightInd w:val="0"/>
              <w:rPr>
                <w:rFonts w:ascii="Times New Roman" w:hAnsi="Times New Roman" w:cs="Times New Roman"/>
                <w:color w:val="000000"/>
                <w:sz w:val="24"/>
                <w:szCs w:val="24"/>
              </w:rPr>
            </w:pPr>
          </w:p>
        </w:tc>
        <w:tc>
          <w:tcPr>
            <w:tcW w:w="1053" w:type="dxa"/>
            <w:vMerge/>
          </w:tcPr>
          <w:p w14:paraId="5A5A57E8" w14:textId="77777777" w:rsidR="00460569" w:rsidRPr="008A1E68" w:rsidRDefault="00460569" w:rsidP="008A1E68">
            <w:pPr>
              <w:jc w:val="center"/>
              <w:rPr>
                <w:rFonts w:ascii="Times New Roman" w:hAnsi="Times New Roman" w:cs="Times New Roman"/>
                <w:sz w:val="24"/>
                <w:szCs w:val="24"/>
              </w:rPr>
            </w:pPr>
          </w:p>
        </w:tc>
        <w:tc>
          <w:tcPr>
            <w:tcW w:w="1229" w:type="dxa"/>
            <w:vMerge/>
          </w:tcPr>
          <w:p w14:paraId="56EB403D" w14:textId="77777777" w:rsidR="00460569" w:rsidRPr="008A1E68" w:rsidRDefault="00460569" w:rsidP="008A1E68">
            <w:pPr>
              <w:jc w:val="center"/>
              <w:rPr>
                <w:rFonts w:ascii="Times New Roman" w:hAnsi="Times New Roman" w:cs="Times New Roman"/>
                <w:sz w:val="24"/>
                <w:szCs w:val="24"/>
              </w:rPr>
            </w:pPr>
          </w:p>
        </w:tc>
      </w:tr>
      <w:tr w:rsidR="00897FF4" w:rsidRPr="008A1E68" w14:paraId="5B864042" w14:textId="77777777" w:rsidTr="003D0A69">
        <w:tc>
          <w:tcPr>
            <w:tcW w:w="2552" w:type="dxa"/>
            <w:gridSpan w:val="2"/>
          </w:tcPr>
          <w:p w14:paraId="68E0726B" w14:textId="77777777" w:rsidR="00897FF4" w:rsidRPr="008A1E68" w:rsidRDefault="00897FF4" w:rsidP="008A1E68">
            <w:pPr>
              <w:rPr>
                <w:rFonts w:ascii="Times New Roman" w:hAnsi="Times New Roman" w:cs="Times New Roman"/>
                <w:sz w:val="24"/>
                <w:szCs w:val="24"/>
              </w:rPr>
            </w:pPr>
          </w:p>
        </w:tc>
        <w:tc>
          <w:tcPr>
            <w:tcW w:w="11043" w:type="dxa"/>
          </w:tcPr>
          <w:p w14:paraId="05925A6D" w14:textId="77777777" w:rsidR="00897FF4" w:rsidRPr="008A1E68" w:rsidRDefault="00970981" w:rsidP="008A1E68">
            <w:pPr>
              <w:jc w:val="center"/>
              <w:rPr>
                <w:rFonts w:ascii="Times New Roman" w:hAnsi="Times New Roman" w:cs="Times New Roman"/>
                <w:sz w:val="24"/>
                <w:szCs w:val="24"/>
              </w:rPr>
            </w:pPr>
            <w:r w:rsidRPr="008A1E68">
              <w:rPr>
                <w:rFonts w:ascii="Times New Roman" w:hAnsi="Times New Roman" w:cs="Times New Roman"/>
                <w:b/>
                <w:bCs/>
                <w:sz w:val="24"/>
                <w:szCs w:val="24"/>
              </w:rPr>
              <w:t xml:space="preserve">Тема </w:t>
            </w:r>
            <w:r w:rsidR="000128A6" w:rsidRPr="008A1E68">
              <w:rPr>
                <w:rFonts w:ascii="Times New Roman" w:hAnsi="Times New Roman" w:cs="Times New Roman"/>
                <w:b/>
                <w:bCs/>
                <w:sz w:val="24"/>
                <w:szCs w:val="24"/>
              </w:rPr>
              <w:t>1.5. Классификация неорганических соединений и их свойства</w:t>
            </w:r>
          </w:p>
        </w:tc>
        <w:tc>
          <w:tcPr>
            <w:tcW w:w="1053" w:type="dxa"/>
          </w:tcPr>
          <w:p w14:paraId="5AA3BC1F" w14:textId="5B5C66BE" w:rsidR="00897FF4"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12</w:t>
            </w:r>
            <w:r w:rsidR="00037E62" w:rsidRPr="008A1E68">
              <w:rPr>
                <w:rFonts w:ascii="Times New Roman" w:hAnsi="Times New Roman" w:cs="Times New Roman"/>
                <w:sz w:val="24"/>
                <w:szCs w:val="24"/>
              </w:rPr>
              <w:t>(</w:t>
            </w:r>
            <w:r w:rsidR="00460569" w:rsidRPr="008A1E68">
              <w:rPr>
                <w:rFonts w:ascii="Times New Roman" w:hAnsi="Times New Roman" w:cs="Times New Roman"/>
                <w:sz w:val="24"/>
                <w:szCs w:val="24"/>
              </w:rPr>
              <w:t>6</w:t>
            </w:r>
            <w:r w:rsidR="00037E62" w:rsidRPr="008A1E68">
              <w:rPr>
                <w:rFonts w:ascii="Times New Roman" w:hAnsi="Times New Roman" w:cs="Times New Roman"/>
                <w:sz w:val="24"/>
                <w:szCs w:val="24"/>
              </w:rPr>
              <w:t>)</w:t>
            </w:r>
          </w:p>
        </w:tc>
        <w:tc>
          <w:tcPr>
            <w:tcW w:w="1229" w:type="dxa"/>
          </w:tcPr>
          <w:p w14:paraId="5674D7C3" w14:textId="77777777" w:rsidR="00897FF4" w:rsidRPr="008A1E68" w:rsidRDefault="00897FF4" w:rsidP="008A1E68">
            <w:pPr>
              <w:jc w:val="center"/>
              <w:rPr>
                <w:rFonts w:ascii="Times New Roman" w:hAnsi="Times New Roman" w:cs="Times New Roman"/>
                <w:sz w:val="24"/>
                <w:szCs w:val="24"/>
              </w:rPr>
            </w:pPr>
          </w:p>
        </w:tc>
      </w:tr>
      <w:tr w:rsidR="00E909B3" w:rsidRPr="008A1E68" w14:paraId="7F74D7F6" w14:textId="77777777" w:rsidTr="003D0A69">
        <w:trPr>
          <w:trHeight w:val="285"/>
        </w:trPr>
        <w:tc>
          <w:tcPr>
            <w:tcW w:w="2552" w:type="dxa"/>
            <w:gridSpan w:val="2"/>
            <w:vMerge w:val="restart"/>
          </w:tcPr>
          <w:p w14:paraId="485C1DCF"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b/>
                <w:bCs/>
                <w:iCs/>
                <w:sz w:val="24"/>
                <w:szCs w:val="24"/>
              </w:rPr>
              <w:t>1.5.1.Кислоты и их свойства.</w:t>
            </w:r>
          </w:p>
        </w:tc>
        <w:tc>
          <w:tcPr>
            <w:tcW w:w="11043" w:type="dxa"/>
          </w:tcPr>
          <w:p w14:paraId="10F07561"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73D3C248"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c>
          <w:tcPr>
            <w:tcW w:w="1229" w:type="dxa"/>
            <w:vMerge w:val="restart"/>
          </w:tcPr>
          <w:p w14:paraId="1DD13F44"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E154E0B" w14:textId="77777777" w:rsidTr="003D0A69">
        <w:trPr>
          <w:trHeight w:val="1080"/>
        </w:trPr>
        <w:tc>
          <w:tcPr>
            <w:tcW w:w="2552" w:type="dxa"/>
            <w:gridSpan w:val="2"/>
            <w:vMerge/>
          </w:tcPr>
          <w:p w14:paraId="408DE46A" w14:textId="77777777" w:rsidR="00E909B3" w:rsidRPr="008A1E68" w:rsidRDefault="00E909B3" w:rsidP="008A1E68">
            <w:pPr>
              <w:rPr>
                <w:rFonts w:ascii="Times New Roman" w:hAnsi="Times New Roman" w:cs="Times New Roman"/>
                <w:b/>
                <w:bCs/>
                <w:iCs/>
                <w:sz w:val="24"/>
                <w:szCs w:val="24"/>
              </w:rPr>
            </w:pPr>
          </w:p>
        </w:tc>
        <w:tc>
          <w:tcPr>
            <w:tcW w:w="11043" w:type="dxa"/>
          </w:tcPr>
          <w:p w14:paraId="1E808DA7"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sz w:val="24"/>
                <w:szCs w:val="24"/>
              </w:rPr>
              <w:t>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r w:rsidR="00472AAD" w:rsidRPr="008A1E68">
              <w:rPr>
                <w:rFonts w:ascii="Times New Roman" w:hAnsi="Times New Roman" w:cs="Times New Roman"/>
                <w:sz w:val="24"/>
                <w:szCs w:val="24"/>
              </w:rPr>
              <w:t xml:space="preserve"> </w:t>
            </w:r>
            <w:r w:rsidR="00472AAD" w:rsidRPr="008A1E68">
              <w:rPr>
                <w:rFonts w:ascii="Times New Roman" w:hAnsi="Times New Roman" w:cs="Times New Roman"/>
                <w:i/>
                <w:sz w:val="24"/>
                <w:szCs w:val="24"/>
              </w:rPr>
              <w:t>Правила разбавления серной кислоты. Использование серной кислоты в промышленности.</w:t>
            </w:r>
          </w:p>
        </w:tc>
        <w:tc>
          <w:tcPr>
            <w:tcW w:w="1053" w:type="dxa"/>
            <w:vMerge/>
          </w:tcPr>
          <w:p w14:paraId="44C6FCA9"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20D7B3B1" w14:textId="77777777" w:rsidR="00E909B3" w:rsidRPr="008A1E68" w:rsidRDefault="00E909B3" w:rsidP="008A1E68">
            <w:pPr>
              <w:jc w:val="center"/>
              <w:rPr>
                <w:rFonts w:ascii="Times New Roman" w:hAnsi="Times New Roman" w:cs="Times New Roman"/>
                <w:sz w:val="24"/>
                <w:szCs w:val="24"/>
              </w:rPr>
            </w:pPr>
          </w:p>
        </w:tc>
      </w:tr>
      <w:tr w:rsidR="00E909B3" w:rsidRPr="008A1E68" w14:paraId="2543E705" w14:textId="77777777" w:rsidTr="003D0A69">
        <w:trPr>
          <w:trHeight w:val="285"/>
        </w:trPr>
        <w:tc>
          <w:tcPr>
            <w:tcW w:w="2552" w:type="dxa"/>
            <w:gridSpan w:val="2"/>
            <w:vMerge w:val="restart"/>
          </w:tcPr>
          <w:p w14:paraId="625FAD13"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 xml:space="preserve">1.5.2.Основания и их свойства </w:t>
            </w:r>
          </w:p>
          <w:p w14:paraId="0B7F8AC5" w14:textId="77777777" w:rsidR="00E909B3" w:rsidRPr="008A1E68" w:rsidRDefault="00E909B3" w:rsidP="008A1E68">
            <w:pPr>
              <w:rPr>
                <w:rFonts w:ascii="Times New Roman" w:hAnsi="Times New Roman" w:cs="Times New Roman"/>
                <w:b/>
                <w:sz w:val="24"/>
                <w:szCs w:val="24"/>
              </w:rPr>
            </w:pPr>
          </w:p>
        </w:tc>
        <w:tc>
          <w:tcPr>
            <w:tcW w:w="11043" w:type="dxa"/>
          </w:tcPr>
          <w:p w14:paraId="36FB6B61"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66532A79"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1F9153AD"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72CD70AF" w14:textId="77777777" w:rsidTr="003D0A69">
        <w:trPr>
          <w:trHeight w:val="1095"/>
        </w:trPr>
        <w:tc>
          <w:tcPr>
            <w:tcW w:w="2552" w:type="dxa"/>
            <w:gridSpan w:val="2"/>
            <w:vMerge/>
          </w:tcPr>
          <w:p w14:paraId="3902761F"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24BA7DFE" w14:textId="4A40557F"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r w:rsidR="00472AAD" w:rsidRPr="008A1E68">
              <w:rPr>
                <w:rFonts w:ascii="Times New Roman" w:hAnsi="Times New Roman" w:cs="Times New Roman"/>
                <w:sz w:val="24"/>
                <w:szCs w:val="24"/>
              </w:rPr>
              <w:t xml:space="preserve"> Горение фосфора и растворение продукта горения в воде. Получение и свойства амфотерного гидроксида. </w:t>
            </w:r>
            <w:r w:rsidR="00472AAD" w:rsidRPr="008A1E68">
              <w:rPr>
                <w:rFonts w:ascii="Times New Roman" w:hAnsi="Times New Roman" w:cs="Times New Roman"/>
                <w:i/>
                <w:sz w:val="24"/>
                <w:szCs w:val="24"/>
              </w:rPr>
              <w:t>Едкие щелочи, их использование в промышленности. Гашеная и негашеная известь, их применение в строительстве. Гипс и алебастр, гипсование.</w:t>
            </w:r>
          </w:p>
        </w:tc>
        <w:tc>
          <w:tcPr>
            <w:tcW w:w="1053" w:type="dxa"/>
            <w:vMerge/>
          </w:tcPr>
          <w:p w14:paraId="21804B8C" w14:textId="77777777" w:rsidR="00E909B3" w:rsidRPr="008A1E68" w:rsidRDefault="00E909B3" w:rsidP="008A1E68">
            <w:pPr>
              <w:rPr>
                <w:rFonts w:ascii="Times New Roman" w:hAnsi="Times New Roman" w:cs="Times New Roman"/>
                <w:sz w:val="24"/>
                <w:szCs w:val="24"/>
              </w:rPr>
            </w:pPr>
          </w:p>
        </w:tc>
        <w:tc>
          <w:tcPr>
            <w:tcW w:w="1229" w:type="dxa"/>
            <w:vMerge/>
          </w:tcPr>
          <w:p w14:paraId="51DEFE45" w14:textId="77777777" w:rsidR="00E909B3" w:rsidRPr="008A1E68" w:rsidRDefault="00E909B3" w:rsidP="008A1E68">
            <w:pPr>
              <w:jc w:val="center"/>
              <w:rPr>
                <w:rFonts w:ascii="Times New Roman" w:hAnsi="Times New Roman" w:cs="Times New Roman"/>
                <w:sz w:val="24"/>
                <w:szCs w:val="24"/>
              </w:rPr>
            </w:pPr>
          </w:p>
        </w:tc>
      </w:tr>
      <w:tr w:rsidR="00E909B3" w:rsidRPr="008A1E68" w14:paraId="4CBA08C1" w14:textId="77777777" w:rsidTr="003D0A69">
        <w:trPr>
          <w:trHeight w:val="270"/>
        </w:trPr>
        <w:tc>
          <w:tcPr>
            <w:tcW w:w="2552" w:type="dxa"/>
            <w:gridSpan w:val="2"/>
            <w:vMerge w:val="restart"/>
          </w:tcPr>
          <w:p w14:paraId="4E68DEB0"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b/>
                <w:bCs/>
                <w:iCs/>
                <w:color w:val="000000"/>
                <w:sz w:val="24"/>
                <w:szCs w:val="24"/>
              </w:rPr>
              <w:t>1.5.3.Соли и их свойства</w:t>
            </w:r>
            <w:r w:rsidRPr="008A1E68">
              <w:rPr>
                <w:rFonts w:ascii="Times New Roman" w:hAnsi="Times New Roman" w:cs="Times New Roman"/>
                <w:b/>
                <w:iCs/>
                <w:color w:val="000000"/>
                <w:sz w:val="24"/>
                <w:szCs w:val="24"/>
              </w:rPr>
              <w:t>.</w:t>
            </w:r>
          </w:p>
        </w:tc>
        <w:tc>
          <w:tcPr>
            <w:tcW w:w="11043" w:type="dxa"/>
          </w:tcPr>
          <w:p w14:paraId="2833DC2F"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6892AD2C"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5E0A505E"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24E7757D" w14:textId="77777777" w:rsidTr="003D0A69">
        <w:trPr>
          <w:trHeight w:val="825"/>
        </w:trPr>
        <w:tc>
          <w:tcPr>
            <w:tcW w:w="2552" w:type="dxa"/>
            <w:gridSpan w:val="2"/>
            <w:vMerge/>
          </w:tcPr>
          <w:p w14:paraId="17EEAF74"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3ACDB8BA"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Соли как электролиты. Соли средние, кислые и основные. Химически свойства солей в свете теории электролитической диссоциации. Способы получения солей. </w:t>
            </w:r>
            <w:r w:rsidR="00472AAD" w:rsidRPr="008A1E68">
              <w:rPr>
                <w:rFonts w:ascii="Times New Roman" w:hAnsi="Times New Roman" w:cs="Times New Roman"/>
                <w:color w:val="000000"/>
                <w:sz w:val="24"/>
                <w:szCs w:val="24"/>
              </w:rPr>
              <w:t>Гидролиз солей.</w:t>
            </w:r>
          </w:p>
          <w:p w14:paraId="01348B45" w14:textId="77777777" w:rsidR="00E909B3" w:rsidRPr="008A1E68" w:rsidRDefault="00472AAD" w:rsidP="008A1E68">
            <w:pPr>
              <w:rPr>
                <w:rFonts w:ascii="Times New Roman" w:hAnsi="Times New Roman" w:cs="Times New Roman"/>
                <w:b/>
                <w:sz w:val="24"/>
                <w:szCs w:val="24"/>
              </w:rPr>
            </w:pPr>
            <w:r w:rsidRPr="008A1E68">
              <w:rPr>
                <w:rFonts w:ascii="Times New Roman" w:hAnsi="Times New Roman" w:cs="Times New Roman"/>
                <w:sz w:val="24"/>
                <w:szCs w:val="24"/>
              </w:rPr>
              <w:t>Обратимый гидролиз солей различного типа.</w:t>
            </w:r>
          </w:p>
        </w:tc>
        <w:tc>
          <w:tcPr>
            <w:tcW w:w="1053" w:type="dxa"/>
            <w:vMerge/>
          </w:tcPr>
          <w:p w14:paraId="57CF856C"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4F3E5248" w14:textId="77777777" w:rsidR="00E909B3" w:rsidRPr="008A1E68" w:rsidRDefault="00E909B3" w:rsidP="008A1E68">
            <w:pPr>
              <w:jc w:val="center"/>
              <w:rPr>
                <w:rFonts w:ascii="Times New Roman" w:hAnsi="Times New Roman" w:cs="Times New Roman"/>
                <w:sz w:val="24"/>
                <w:szCs w:val="24"/>
              </w:rPr>
            </w:pPr>
          </w:p>
        </w:tc>
      </w:tr>
      <w:tr w:rsidR="00E909B3" w:rsidRPr="008A1E68" w14:paraId="46A830B9" w14:textId="77777777" w:rsidTr="003D0A69">
        <w:trPr>
          <w:trHeight w:val="240"/>
        </w:trPr>
        <w:tc>
          <w:tcPr>
            <w:tcW w:w="2552" w:type="dxa"/>
            <w:gridSpan w:val="2"/>
            <w:vMerge w:val="restart"/>
          </w:tcPr>
          <w:p w14:paraId="5E931460"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b/>
                <w:bCs/>
                <w:iCs/>
                <w:sz w:val="24"/>
                <w:szCs w:val="24"/>
              </w:rPr>
              <w:t xml:space="preserve">1.5.4.Оксиды и их </w:t>
            </w:r>
            <w:r w:rsidRPr="008A1E68">
              <w:rPr>
                <w:rFonts w:ascii="Times New Roman" w:hAnsi="Times New Roman" w:cs="Times New Roman"/>
                <w:b/>
                <w:bCs/>
                <w:iCs/>
                <w:sz w:val="24"/>
                <w:szCs w:val="24"/>
              </w:rPr>
              <w:lastRenderedPageBreak/>
              <w:t>свойства</w:t>
            </w:r>
            <w:r w:rsidRPr="008A1E68">
              <w:rPr>
                <w:rFonts w:ascii="Times New Roman" w:hAnsi="Times New Roman" w:cs="Times New Roman"/>
                <w:b/>
                <w:iCs/>
                <w:sz w:val="24"/>
                <w:szCs w:val="24"/>
              </w:rPr>
              <w:t>.</w:t>
            </w:r>
          </w:p>
        </w:tc>
        <w:tc>
          <w:tcPr>
            <w:tcW w:w="11043" w:type="dxa"/>
          </w:tcPr>
          <w:p w14:paraId="4B818A28"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sz w:val="24"/>
                <w:szCs w:val="24"/>
              </w:rPr>
              <w:lastRenderedPageBreak/>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39DEDDB"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1CBAD5C9"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157219EA" w14:textId="77777777" w:rsidTr="003D0A69">
        <w:trPr>
          <w:trHeight w:val="855"/>
        </w:trPr>
        <w:tc>
          <w:tcPr>
            <w:tcW w:w="2552" w:type="dxa"/>
            <w:gridSpan w:val="2"/>
            <w:vMerge/>
          </w:tcPr>
          <w:p w14:paraId="3D620598" w14:textId="77777777" w:rsidR="00E909B3" w:rsidRPr="008A1E68" w:rsidRDefault="00E909B3" w:rsidP="008A1E68">
            <w:pPr>
              <w:rPr>
                <w:rFonts w:ascii="Times New Roman" w:hAnsi="Times New Roman" w:cs="Times New Roman"/>
                <w:b/>
                <w:bCs/>
                <w:iCs/>
                <w:sz w:val="24"/>
                <w:szCs w:val="24"/>
              </w:rPr>
            </w:pPr>
          </w:p>
        </w:tc>
        <w:tc>
          <w:tcPr>
            <w:tcW w:w="11043" w:type="dxa"/>
          </w:tcPr>
          <w:p w14:paraId="747D70A2"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sz w:val="24"/>
                <w:szCs w:val="24"/>
              </w:rPr>
              <w:t>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r w:rsidR="00472AAD" w:rsidRPr="008A1E68">
              <w:rPr>
                <w:rFonts w:ascii="Times New Roman" w:hAnsi="Times New Roman" w:cs="Times New Roman"/>
                <w:sz w:val="24"/>
                <w:szCs w:val="24"/>
              </w:rPr>
              <w:t xml:space="preserve"> Необратимый гидролиз карбида кальция.</w:t>
            </w:r>
            <w:r w:rsidR="00472AAD" w:rsidRPr="008A1E68">
              <w:rPr>
                <w:rFonts w:ascii="Times New Roman" w:hAnsi="Times New Roman" w:cs="Times New Roman"/>
                <w:color w:val="000000"/>
                <w:sz w:val="24"/>
                <w:szCs w:val="24"/>
              </w:rPr>
              <w:t xml:space="preserve"> </w:t>
            </w:r>
            <w:r w:rsidR="00472AAD" w:rsidRPr="008A1E68">
              <w:rPr>
                <w:rFonts w:ascii="Times New Roman" w:hAnsi="Times New Roman" w:cs="Times New Roman"/>
                <w:i/>
                <w:color w:val="000000"/>
                <w:sz w:val="24"/>
                <w:szCs w:val="24"/>
              </w:rPr>
              <w:t>Понятие о рН раствора. Кислотная, щелочная, нейтральная среды растворов.</w:t>
            </w:r>
          </w:p>
        </w:tc>
        <w:tc>
          <w:tcPr>
            <w:tcW w:w="1053" w:type="dxa"/>
            <w:vMerge/>
          </w:tcPr>
          <w:p w14:paraId="0B56DD95"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1E7F51CE" w14:textId="77777777" w:rsidR="00E909B3" w:rsidRPr="008A1E68" w:rsidRDefault="00E909B3" w:rsidP="008A1E68">
            <w:pPr>
              <w:jc w:val="center"/>
              <w:rPr>
                <w:rFonts w:ascii="Times New Roman" w:hAnsi="Times New Roman" w:cs="Times New Roman"/>
                <w:sz w:val="24"/>
                <w:szCs w:val="24"/>
              </w:rPr>
            </w:pPr>
          </w:p>
        </w:tc>
      </w:tr>
      <w:tr w:rsidR="00A623A0" w:rsidRPr="008A1E68" w14:paraId="6FB8C9B8" w14:textId="77777777" w:rsidTr="00517BE1">
        <w:trPr>
          <w:trHeight w:val="420"/>
        </w:trPr>
        <w:tc>
          <w:tcPr>
            <w:tcW w:w="2552" w:type="dxa"/>
            <w:gridSpan w:val="2"/>
            <w:vMerge w:val="restart"/>
          </w:tcPr>
          <w:p w14:paraId="5558E3D3" w14:textId="77777777" w:rsidR="00A623A0" w:rsidRPr="008A1E68" w:rsidRDefault="00A623A0" w:rsidP="008A1E68">
            <w:pPr>
              <w:rPr>
                <w:rFonts w:ascii="Times New Roman" w:hAnsi="Times New Roman" w:cs="Times New Roman"/>
                <w:b/>
                <w:iCs/>
                <w:color w:val="000000"/>
                <w:sz w:val="24"/>
                <w:szCs w:val="24"/>
              </w:rPr>
            </w:pPr>
            <w:r w:rsidRPr="008A1E68">
              <w:rPr>
                <w:rFonts w:ascii="Times New Roman" w:hAnsi="Times New Roman" w:cs="Times New Roman"/>
                <w:b/>
                <w:bCs/>
                <w:iCs/>
                <w:color w:val="000000"/>
                <w:sz w:val="24"/>
                <w:szCs w:val="24"/>
              </w:rPr>
              <w:t>Лабораторные опыты</w:t>
            </w:r>
            <w:r w:rsidRPr="008A1E68">
              <w:rPr>
                <w:rFonts w:ascii="Times New Roman" w:hAnsi="Times New Roman" w:cs="Times New Roman"/>
                <w:b/>
                <w:iCs/>
                <w:color w:val="000000"/>
                <w:sz w:val="24"/>
                <w:szCs w:val="24"/>
              </w:rPr>
              <w:t>.</w:t>
            </w:r>
          </w:p>
          <w:p w14:paraId="4E28E9DF" w14:textId="77777777" w:rsidR="00A623A0" w:rsidRPr="008A1E68" w:rsidRDefault="00A623A0" w:rsidP="008A1E68">
            <w:pPr>
              <w:rPr>
                <w:rFonts w:ascii="Times New Roman" w:hAnsi="Times New Roman" w:cs="Times New Roman"/>
                <w:b/>
                <w:iCs/>
                <w:color w:val="000000"/>
                <w:sz w:val="24"/>
                <w:szCs w:val="24"/>
              </w:rPr>
            </w:pPr>
          </w:p>
          <w:p w14:paraId="12A0F026" w14:textId="77777777" w:rsidR="00A623A0" w:rsidRPr="008A1E68" w:rsidRDefault="00A623A0" w:rsidP="008A1E68">
            <w:pPr>
              <w:rPr>
                <w:rFonts w:ascii="Times New Roman" w:hAnsi="Times New Roman" w:cs="Times New Roman"/>
                <w:b/>
                <w:iCs/>
                <w:color w:val="000000"/>
                <w:sz w:val="24"/>
                <w:szCs w:val="24"/>
              </w:rPr>
            </w:pPr>
          </w:p>
          <w:p w14:paraId="43299701" w14:textId="77777777" w:rsidR="00A623A0" w:rsidRPr="008A1E68" w:rsidRDefault="00A623A0" w:rsidP="008A1E68">
            <w:pPr>
              <w:rPr>
                <w:rFonts w:ascii="Times New Roman" w:hAnsi="Times New Roman" w:cs="Times New Roman"/>
                <w:b/>
                <w:iCs/>
                <w:color w:val="000000"/>
                <w:sz w:val="24"/>
                <w:szCs w:val="24"/>
              </w:rPr>
            </w:pPr>
          </w:p>
          <w:p w14:paraId="2D92D9DB" w14:textId="77777777" w:rsidR="00A623A0" w:rsidRPr="008A1E68" w:rsidRDefault="00A623A0" w:rsidP="008A1E68">
            <w:pPr>
              <w:rPr>
                <w:rFonts w:ascii="Times New Roman" w:hAnsi="Times New Roman" w:cs="Times New Roman"/>
                <w:b/>
                <w:sz w:val="24"/>
                <w:szCs w:val="24"/>
              </w:rPr>
            </w:pPr>
          </w:p>
        </w:tc>
        <w:tc>
          <w:tcPr>
            <w:tcW w:w="11043" w:type="dxa"/>
          </w:tcPr>
          <w:p w14:paraId="75BC6DE3" w14:textId="77777777" w:rsidR="00A623A0" w:rsidRPr="008A1E68" w:rsidRDefault="00A623A0"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w:t>
            </w:r>
          </w:p>
          <w:p w14:paraId="58D09AAB" w14:textId="77777777" w:rsidR="00A623A0" w:rsidRPr="008A1E68" w:rsidRDefault="00A623A0" w:rsidP="008A1E68">
            <w:pPr>
              <w:rPr>
                <w:rFonts w:ascii="Times New Roman" w:hAnsi="Times New Roman" w:cs="Times New Roman"/>
                <w:color w:val="000000"/>
                <w:sz w:val="24"/>
                <w:szCs w:val="24"/>
              </w:rPr>
            </w:pPr>
            <w:r w:rsidRPr="008A1E68">
              <w:rPr>
                <w:rFonts w:ascii="Times New Roman" w:hAnsi="Times New Roman" w:cs="Times New Roman"/>
                <w:color w:val="000000"/>
                <w:sz w:val="24"/>
                <w:szCs w:val="24"/>
              </w:rPr>
              <w:t>Взаимодействие солей с металлами. Взаимодействие солей друг с другом. Гидролиз солей различного типа.</w:t>
            </w:r>
          </w:p>
        </w:tc>
        <w:tc>
          <w:tcPr>
            <w:tcW w:w="1053" w:type="dxa"/>
          </w:tcPr>
          <w:p w14:paraId="55CA800A" w14:textId="77777777" w:rsidR="00A623A0" w:rsidRPr="008A1E68" w:rsidRDefault="00517BE1"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c>
          <w:tcPr>
            <w:tcW w:w="1229" w:type="dxa"/>
          </w:tcPr>
          <w:p w14:paraId="549EEB61" w14:textId="77777777" w:rsidR="00A623A0" w:rsidRPr="008A1E68" w:rsidRDefault="00517BE1"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A623A0" w:rsidRPr="008A1E68" w14:paraId="0136CBF5" w14:textId="77777777" w:rsidTr="003D0A69">
        <w:trPr>
          <w:trHeight w:val="255"/>
        </w:trPr>
        <w:tc>
          <w:tcPr>
            <w:tcW w:w="2552" w:type="dxa"/>
            <w:gridSpan w:val="2"/>
            <w:vMerge/>
          </w:tcPr>
          <w:p w14:paraId="1F1F7DC0" w14:textId="77777777" w:rsidR="00A623A0" w:rsidRPr="008A1E68" w:rsidRDefault="00A623A0" w:rsidP="008A1E68">
            <w:pPr>
              <w:rPr>
                <w:rFonts w:ascii="Times New Roman" w:hAnsi="Times New Roman" w:cs="Times New Roman"/>
                <w:b/>
                <w:bCs/>
                <w:iCs/>
                <w:color w:val="000000"/>
                <w:sz w:val="24"/>
                <w:szCs w:val="24"/>
              </w:rPr>
            </w:pPr>
          </w:p>
        </w:tc>
        <w:tc>
          <w:tcPr>
            <w:tcW w:w="11043" w:type="dxa"/>
          </w:tcPr>
          <w:p w14:paraId="134C9AAD" w14:textId="211CC826" w:rsidR="00A623A0" w:rsidRPr="008A1E68" w:rsidRDefault="00A623A0"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Написание реферата на тему: </w:t>
            </w:r>
            <w:r w:rsidRPr="008A1E68">
              <w:rPr>
                <w:rFonts w:ascii="Times New Roman" w:hAnsi="Times New Roman" w:cs="Times New Roman"/>
                <w:color w:val="000000"/>
                <w:sz w:val="24"/>
                <w:szCs w:val="24"/>
              </w:rPr>
              <w:t xml:space="preserve">Оксиды и соли как строительные материалы; </w:t>
            </w:r>
            <w:r w:rsidRPr="008A1E68">
              <w:rPr>
                <w:rFonts w:ascii="Times New Roman" w:hAnsi="Times New Roman" w:cs="Times New Roman"/>
                <w:sz w:val="24"/>
                <w:szCs w:val="24"/>
              </w:rPr>
              <w:t xml:space="preserve">Написание реферата на тему: </w:t>
            </w:r>
            <w:r w:rsidRPr="008A1E68">
              <w:rPr>
                <w:rFonts w:ascii="Times New Roman" w:hAnsi="Times New Roman" w:cs="Times New Roman"/>
                <w:color w:val="000000"/>
                <w:sz w:val="24"/>
                <w:szCs w:val="24"/>
              </w:rPr>
              <w:t xml:space="preserve">Использование минеральных кислот на предприятиях различного профиля; </w:t>
            </w:r>
            <w:r w:rsidR="00517BE1" w:rsidRPr="008A1E68">
              <w:rPr>
                <w:rFonts w:ascii="Times New Roman" w:hAnsi="Times New Roman" w:cs="Times New Roman"/>
                <w:sz w:val="24"/>
                <w:szCs w:val="24"/>
              </w:rPr>
              <w:t xml:space="preserve">Написание реферата на тему: </w:t>
            </w:r>
            <w:r w:rsidR="00517BE1" w:rsidRPr="008A1E68">
              <w:rPr>
                <w:rFonts w:ascii="Times New Roman" w:hAnsi="Times New Roman" w:cs="Times New Roman"/>
                <w:color w:val="000000"/>
                <w:sz w:val="24"/>
                <w:szCs w:val="24"/>
              </w:rPr>
              <w:t xml:space="preserve">История гипса; Составление кроссворда на тему: </w:t>
            </w:r>
            <w:r w:rsidR="00517BE1" w:rsidRPr="008A1E68">
              <w:rPr>
                <w:rFonts w:ascii="Times New Roman" w:hAnsi="Times New Roman" w:cs="Times New Roman"/>
                <w:bCs/>
                <w:sz w:val="24"/>
                <w:szCs w:val="24"/>
              </w:rPr>
              <w:t>Классификация неорганических соединений и их свойства</w:t>
            </w:r>
          </w:p>
        </w:tc>
        <w:tc>
          <w:tcPr>
            <w:tcW w:w="1053" w:type="dxa"/>
          </w:tcPr>
          <w:p w14:paraId="7CD69CA9" w14:textId="6D6F31C5" w:rsidR="00A623A0" w:rsidRPr="008A1E68" w:rsidRDefault="00460569" w:rsidP="008A1E68">
            <w:pPr>
              <w:jc w:val="center"/>
              <w:rPr>
                <w:rFonts w:ascii="Times New Roman" w:hAnsi="Times New Roman" w:cs="Times New Roman"/>
                <w:sz w:val="24"/>
                <w:szCs w:val="24"/>
              </w:rPr>
            </w:pPr>
            <w:r w:rsidRPr="008A1E68">
              <w:rPr>
                <w:rFonts w:ascii="Times New Roman" w:hAnsi="Times New Roman" w:cs="Times New Roman"/>
                <w:sz w:val="24"/>
                <w:szCs w:val="24"/>
              </w:rPr>
              <w:t>6</w:t>
            </w:r>
          </w:p>
        </w:tc>
        <w:tc>
          <w:tcPr>
            <w:tcW w:w="1229" w:type="dxa"/>
          </w:tcPr>
          <w:p w14:paraId="5044F9FA" w14:textId="77777777" w:rsidR="00A623A0" w:rsidRPr="008A1E68" w:rsidRDefault="00517BE1"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897FF4" w:rsidRPr="008A1E68" w14:paraId="44A3C9D0" w14:textId="77777777" w:rsidTr="003D0A69">
        <w:tc>
          <w:tcPr>
            <w:tcW w:w="2552" w:type="dxa"/>
            <w:gridSpan w:val="2"/>
          </w:tcPr>
          <w:p w14:paraId="2E3B2B34" w14:textId="77777777" w:rsidR="00897FF4" w:rsidRPr="008A1E68" w:rsidRDefault="00897FF4" w:rsidP="008A1E68">
            <w:pPr>
              <w:rPr>
                <w:rFonts w:ascii="Times New Roman" w:hAnsi="Times New Roman" w:cs="Times New Roman"/>
                <w:sz w:val="24"/>
                <w:szCs w:val="24"/>
              </w:rPr>
            </w:pPr>
          </w:p>
        </w:tc>
        <w:tc>
          <w:tcPr>
            <w:tcW w:w="11043" w:type="dxa"/>
          </w:tcPr>
          <w:p w14:paraId="2EF54262" w14:textId="77777777" w:rsidR="00E60757" w:rsidRPr="008A1E68" w:rsidRDefault="00970981" w:rsidP="008A1E68">
            <w:pPr>
              <w:autoSpaceDE w:val="0"/>
              <w:autoSpaceDN w:val="0"/>
              <w:adjustRightInd w:val="0"/>
              <w:jc w:val="center"/>
              <w:rPr>
                <w:rFonts w:ascii="Times New Roman" w:hAnsi="Times New Roman" w:cs="Times New Roman"/>
                <w:color w:val="000000"/>
                <w:sz w:val="24"/>
                <w:szCs w:val="24"/>
              </w:rPr>
            </w:pPr>
            <w:r w:rsidRPr="008A1E68">
              <w:rPr>
                <w:rFonts w:ascii="Times New Roman" w:hAnsi="Times New Roman" w:cs="Times New Roman"/>
                <w:b/>
                <w:bCs/>
                <w:color w:val="000000"/>
                <w:sz w:val="24"/>
                <w:szCs w:val="24"/>
              </w:rPr>
              <w:t xml:space="preserve">Тема </w:t>
            </w:r>
            <w:r w:rsidR="00E60757" w:rsidRPr="008A1E68">
              <w:rPr>
                <w:rFonts w:ascii="Times New Roman" w:hAnsi="Times New Roman" w:cs="Times New Roman"/>
                <w:b/>
                <w:bCs/>
                <w:color w:val="000000"/>
                <w:sz w:val="24"/>
                <w:szCs w:val="24"/>
              </w:rPr>
              <w:t>1.6. Химические реакции</w:t>
            </w:r>
          </w:p>
          <w:p w14:paraId="12007C70" w14:textId="77777777" w:rsidR="00897FF4" w:rsidRPr="008A1E68" w:rsidRDefault="00897FF4" w:rsidP="008A1E68">
            <w:pPr>
              <w:rPr>
                <w:rFonts w:ascii="Times New Roman" w:hAnsi="Times New Roman" w:cs="Times New Roman"/>
                <w:sz w:val="24"/>
                <w:szCs w:val="24"/>
              </w:rPr>
            </w:pPr>
          </w:p>
        </w:tc>
        <w:tc>
          <w:tcPr>
            <w:tcW w:w="1053" w:type="dxa"/>
          </w:tcPr>
          <w:p w14:paraId="37B293D1" w14:textId="516235AF" w:rsidR="00897FF4"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14</w:t>
            </w:r>
            <w:r w:rsidR="00037E62" w:rsidRPr="008A1E68">
              <w:rPr>
                <w:rFonts w:ascii="Times New Roman" w:hAnsi="Times New Roman" w:cs="Times New Roman"/>
                <w:sz w:val="24"/>
                <w:szCs w:val="24"/>
              </w:rPr>
              <w:t>(</w:t>
            </w:r>
            <w:r w:rsidR="00460569" w:rsidRPr="008A1E68">
              <w:rPr>
                <w:rFonts w:ascii="Times New Roman" w:hAnsi="Times New Roman" w:cs="Times New Roman"/>
                <w:sz w:val="24"/>
                <w:szCs w:val="24"/>
              </w:rPr>
              <w:t>6</w:t>
            </w:r>
            <w:r w:rsidR="00037E62" w:rsidRPr="008A1E68">
              <w:rPr>
                <w:rFonts w:ascii="Times New Roman" w:hAnsi="Times New Roman" w:cs="Times New Roman"/>
                <w:sz w:val="24"/>
                <w:szCs w:val="24"/>
              </w:rPr>
              <w:t>)</w:t>
            </w:r>
          </w:p>
        </w:tc>
        <w:tc>
          <w:tcPr>
            <w:tcW w:w="1229" w:type="dxa"/>
          </w:tcPr>
          <w:p w14:paraId="58DD80D1" w14:textId="77777777" w:rsidR="00897FF4" w:rsidRPr="008A1E68" w:rsidRDefault="00897FF4" w:rsidP="008A1E68">
            <w:pPr>
              <w:jc w:val="center"/>
              <w:rPr>
                <w:rFonts w:ascii="Times New Roman" w:hAnsi="Times New Roman" w:cs="Times New Roman"/>
                <w:sz w:val="24"/>
                <w:szCs w:val="24"/>
              </w:rPr>
            </w:pPr>
          </w:p>
        </w:tc>
      </w:tr>
      <w:tr w:rsidR="00E909B3" w:rsidRPr="008A1E68" w14:paraId="066CB6F2" w14:textId="77777777" w:rsidTr="003D0A69">
        <w:trPr>
          <w:trHeight w:val="225"/>
        </w:trPr>
        <w:tc>
          <w:tcPr>
            <w:tcW w:w="2552" w:type="dxa"/>
            <w:gridSpan w:val="2"/>
            <w:vMerge w:val="restart"/>
          </w:tcPr>
          <w:p w14:paraId="5A81FC04"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1.6.1.Классификация химических реакций</w:t>
            </w:r>
            <w:r w:rsidRPr="008A1E68">
              <w:rPr>
                <w:rFonts w:ascii="Times New Roman" w:hAnsi="Times New Roman" w:cs="Times New Roman"/>
                <w:i/>
                <w:iCs/>
                <w:color w:val="000000"/>
                <w:sz w:val="24"/>
                <w:szCs w:val="24"/>
              </w:rPr>
              <w:t>.</w:t>
            </w:r>
          </w:p>
        </w:tc>
        <w:tc>
          <w:tcPr>
            <w:tcW w:w="11043" w:type="dxa"/>
          </w:tcPr>
          <w:p w14:paraId="47ADFBEC"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78A657BC"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vMerge w:val="restart"/>
          </w:tcPr>
          <w:p w14:paraId="2080C0AF"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5F9E35B0" w14:textId="77777777" w:rsidTr="003D0A69">
        <w:trPr>
          <w:trHeight w:val="1140"/>
        </w:trPr>
        <w:tc>
          <w:tcPr>
            <w:tcW w:w="2552" w:type="dxa"/>
            <w:gridSpan w:val="2"/>
            <w:vMerge/>
          </w:tcPr>
          <w:p w14:paraId="13B30C54"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56EC9EA6"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color w:val="000000"/>
                <w:sz w:val="24"/>
                <w:szCs w:val="24"/>
              </w:rPr>
              <w:t>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r w:rsidR="00472AAD" w:rsidRPr="008A1E68">
              <w:rPr>
                <w:rFonts w:ascii="Times New Roman" w:hAnsi="Times New Roman" w:cs="Times New Roman"/>
                <w:color w:val="000000"/>
                <w:sz w:val="24"/>
                <w:szCs w:val="24"/>
              </w:rPr>
              <w:t xml:space="preserve">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w:t>
            </w:r>
            <w:r w:rsidR="00906DE4" w:rsidRPr="008A1E68">
              <w:rPr>
                <w:rFonts w:ascii="Times New Roman" w:hAnsi="Times New Roman" w:cs="Times New Roman"/>
                <w:sz w:val="24"/>
                <w:szCs w:val="24"/>
              </w:rPr>
              <w:t xml:space="preserve"> </w:t>
            </w:r>
            <w:r w:rsidR="00906DE4" w:rsidRPr="008A1E68">
              <w:rPr>
                <w:rFonts w:ascii="Times New Roman" w:hAnsi="Times New Roman" w:cs="Times New Roman"/>
                <w:i/>
                <w:sz w:val="24"/>
                <w:szCs w:val="24"/>
              </w:rPr>
              <w:t>Понятие об электролизе. Электролиз расплавов. Электролиз растворов. Электролитическое получение алюминия. Практическое применение электролиза.</w:t>
            </w:r>
          </w:p>
        </w:tc>
        <w:tc>
          <w:tcPr>
            <w:tcW w:w="1053" w:type="dxa"/>
            <w:vMerge/>
          </w:tcPr>
          <w:p w14:paraId="4E8F1F9E"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63BCDE04" w14:textId="77777777" w:rsidR="00E909B3" w:rsidRPr="008A1E68" w:rsidRDefault="00E909B3" w:rsidP="008A1E68">
            <w:pPr>
              <w:jc w:val="center"/>
              <w:rPr>
                <w:rFonts w:ascii="Times New Roman" w:hAnsi="Times New Roman" w:cs="Times New Roman"/>
                <w:sz w:val="24"/>
                <w:szCs w:val="24"/>
              </w:rPr>
            </w:pPr>
          </w:p>
        </w:tc>
      </w:tr>
      <w:tr w:rsidR="00E909B3" w:rsidRPr="008A1E68" w14:paraId="68AB8121" w14:textId="77777777" w:rsidTr="003D0A69">
        <w:trPr>
          <w:trHeight w:val="255"/>
        </w:trPr>
        <w:tc>
          <w:tcPr>
            <w:tcW w:w="2552" w:type="dxa"/>
            <w:gridSpan w:val="2"/>
            <w:vMerge w:val="restart"/>
          </w:tcPr>
          <w:p w14:paraId="537E92E7"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16.2.Окислительно-восстановительные реакции</w:t>
            </w:r>
            <w:r w:rsidRPr="008A1E68">
              <w:rPr>
                <w:rFonts w:ascii="Times New Roman" w:hAnsi="Times New Roman" w:cs="Times New Roman"/>
                <w:iCs/>
                <w:color w:val="000000"/>
                <w:sz w:val="24"/>
                <w:szCs w:val="24"/>
              </w:rPr>
              <w:t>.</w:t>
            </w:r>
          </w:p>
        </w:tc>
        <w:tc>
          <w:tcPr>
            <w:tcW w:w="11043" w:type="dxa"/>
          </w:tcPr>
          <w:p w14:paraId="39D68C53"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76D20EE9" w14:textId="77777777" w:rsidR="00E909B3" w:rsidRPr="008A1E68" w:rsidRDefault="00906DE4"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7392FAC6"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5E5C42A6" w14:textId="77777777" w:rsidTr="003D0A69">
        <w:trPr>
          <w:trHeight w:val="855"/>
        </w:trPr>
        <w:tc>
          <w:tcPr>
            <w:tcW w:w="2552" w:type="dxa"/>
            <w:gridSpan w:val="2"/>
            <w:vMerge/>
          </w:tcPr>
          <w:p w14:paraId="1685AAEE"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5C4A3444" w14:textId="68371991"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w:t>
            </w:r>
          </w:p>
        </w:tc>
        <w:tc>
          <w:tcPr>
            <w:tcW w:w="1053" w:type="dxa"/>
            <w:vMerge/>
          </w:tcPr>
          <w:p w14:paraId="25C3ED6C"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6877FE1B" w14:textId="77777777" w:rsidR="00E909B3" w:rsidRPr="008A1E68" w:rsidRDefault="00E909B3" w:rsidP="008A1E68">
            <w:pPr>
              <w:jc w:val="center"/>
              <w:rPr>
                <w:rFonts w:ascii="Times New Roman" w:hAnsi="Times New Roman" w:cs="Times New Roman"/>
                <w:sz w:val="24"/>
                <w:szCs w:val="24"/>
              </w:rPr>
            </w:pPr>
          </w:p>
        </w:tc>
      </w:tr>
      <w:tr w:rsidR="00E909B3" w:rsidRPr="008A1E68" w14:paraId="0C3481F7" w14:textId="77777777" w:rsidTr="003D0A69">
        <w:trPr>
          <w:trHeight w:val="285"/>
        </w:trPr>
        <w:tc>
          <w:tcPr>
            <w:tcW w:w="2552" w:type="dxa"/>
            <w:gridSpan w:val="2"/>
            <w:vMerge w:val="restart"/>
          </w:tcPr>
          <w:p w14:paraId="1475C947"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bCs/>
                <w:iCs/>
                <w:color w:val="000000"/>
                <w:sz w:val="24"/>
                <w:szCs w:val="24"/>
              </w:rPr>
              <w:t>1.6.3.Скорость химических реакций</w:t>
            </w:r>
            <w:r w:rsidRPr="008A1E68">
              <w:rPr>
                <w:rFonts w:ascii="Times New Roman" w:hAnsi="Times New Roman" w:cs="Times New Roman"/>
                <w:color w:val="000000"/>
                <w:sz w:val="24"/>
                <w:szCs w:val="24"/>
              </w:rPr>
              <w:t>.</w:t>
            </w:r>
          </w:p>
        </w:tc>
        <w:tc>
          <w:tcPr>
            <w:tcW w:w="11043" w:type="dxa"/>
          </w:tcPr>
          <w:p w14:paraId="05B75CA6"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6669F417" w14:textId="77777777" w:rsidR="00E909B3" w:rsidRPr="008A1E68" w:rsidRDefault="00906DE4"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c>
          <w:tcPr>
            <w:tcW w:w="1229" w:type="dxa"/>
            <w:vMerge w:val="restart"/>
          </w:tcPr>
          <w:p w14:paraId="09C60182"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6EFE2C86" w14:textId="77777777" w:rsidTr="003D0A69">
        <w:trPr>
          <w:trHeight w:val="1110"/>
        </w:trPr>
        <w:tc>
          <w:tcPr>
            <w:tcW w:w="2552" w:type="dxa"/>
            <w:gridSpan w:val="2"/>
            <w:vMerge/>
          </w:tcPr>
          <w:p w14:paraId="556A9AE0"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08F3DBC3" w14:textId="24DCBF9F" w:rsidR="00E909B3" w:rsidRPr="008A1E68" w:rsidRDefault="00E909B3" w:rsidP="008A1E68">
            <w:pPr>
              <w:rPr>
                <w:rFonts w:ascii="Times New Roman" w:hAnsi="Times New Roman" w:cs="Times New Roman"/>
                <w:i/>
                <w:sz w:val="24"/>
                <w:szCs w:val="24"/>
              </w:rPr>
            </w:pPr>
            <w:r w:rsidRPr="008A1E68">
              <w:rPr>
                <w:rFonts w:ascii="Times New Roman" w:hAnsi="Times New Roman" w:cs="Times New Roman"/>
                <w:color w:val="000000"/>
                <w:sz w:val="24"/>
                <w:szCs w:val="24"/>
              </w:rPr>
              <w:t>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r w:rsidR="00906DE4" w:rsidRPr="008A1E68">
              <w:rPr>
                <w:rFonts w:ascii="Times New Roman" w:hAnsi="Times New Roman" w:cs="Times New Roman"/>
                <w:color w:val="000000"/>
                <w:sz w:val="24"/>
                <w:szCs w:val="24"/>
              </w:rPr>
              <w:t xml:space="preserve"> Модель кипящего слоя. Зависимость скорости химической реакции от </w:t>
            </w:r>
            <w:r w:rsidR="00906DE4" w:rsidRPr="008A1E68">
              <w:rPr>
                <w:rFonts w:ascii="Times New Roman" w:hAnsi="Times New Roman" w:cs="Times New Roman"/>
                <w:sz w:val="24"/>
                <w:szCs w:val="24"/>
              </w:rPr>
              <w:t>присутствия катализатора на примере разложение пероксида водорода с помощью диоксида марганца и каталазы</w:t>
            </w:r>
            <w:r w:rsidR="008B1E64" w:rsidRPr="008A1E68">
              <w:rPr>
                <w:rFonts w:ascii="Times New Roman" w:hAnsi="Times New Roman" w:cs="Times New Roman"/>
                <w:sz w:val="24"/>
                <w:szCs w:val="24"/>
              </w:rPr>
              <w:t>.</w:t>
            </w:r>
            <w:r w:rsidR="008B1E64" w:rsidRPr="008A1E68">
              <w:rPr>
                <w:rFonts w:ascii="Times New Roman" w:hAnsi="Times New Roman" w:cs="Times New Roman"/>
                <w:color w:val="000000"/>
                <w:sz w:val="24"/>
                <w:szCs w:val="24"/>
              </w:rPr>
              <w:t xml:space="preserve"> </w:t>
            </w:r>
            <w:r w:rsidR="008B1E64" w:rsidRPr="008A1E68">
              <w:rPr>
                <w:rFonts w:ascii="Times New Roman" w:hAnsi="Times New Roman" w:cs="Times New Roman"/>
                <w:i/>
                <w:color w:val="000000"/>
                <w:sz w:val="24"/>
                <w:szCs w:val="24"/>
              </w:rPr>
              <w:t>Катализ. Гомогенные и гетерогенные катализаторы.</w:t>
            </w:r>
            <w:r w:rsidR="008B1E64" w:rsidRPr="008A1E68">
              <w:rPr>
                <w:rFonts w:ascii="Times New Roman" w:hAnsi="Times New Roman" w:cs="Times New Roman"/>
                <w:color w:val="000000"/>
                <w:sz w:val="24"/>
                <w:szCs w:val="24"/>
              </w:rPr>
              <w:t xml:space="preserve"> </w:t>
            </w:r>
            <w:r w:rsidR="008B1E64" w:rsidRPr="008A1E68">
              <w:rPr>
                <w:rFonts w:ascii="Times New Roman" w:hAnsi="Times New Roman" w:cs="Times New Roman"/>
                <w:i/>
                <w:color w:val="000000"/>
                <w:sz w:val="24"/>
                <w:szCs w:val="24"/>
              </w:rPr>
              <w:t>Промоторы. Каталитические яды. Ингибиторы.</w:t>
            </w:r>
          </w:p>
        </w:tc>
        <w:tc>
          <w:tcPr>
            <w:tcW w:w="1053" w:type="dxa"/>
            <w:vMerge/>
          </w:tcPr>
          <w:p w14:paraId="0E426AD6"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2509408D" w14:textId="77777777" w:rsidR="00E909B3" w:rsidRPr="008A1E68" w:rsidRDefault="00E909B3" w:rsidP="008A1E68">
            <w:pPr>
              <w:jc w:val="center"/>
              <w:rPr>
                <w:rFonts w:ascii="Times New Roman" w:hAnsi="Times New Roman" w:cs="Times New Roman"/>
                <w:sz w:val="24"/>
                <w:szCs w:val="24"/>
              </w:rPr>
            </w:pPr>
          </w:p>
        </w:tc>
      </w:tr>
      <w:tr w:rsidR="00E909B3" w:rsidRPr="008A1E68" w14:paraId="297F6EB6" w14:textId="77777777" w:rsidTr="003D0A69">
        <w:trPr>
          <w:trHeight w:val="285"/>
        </w:trPr>
        <w:tc>
          <w:tcPr>
            <w:tcW w:w="2552" w:type="dxa"/>
            <w:gridSpan w:val="2"/>
            <w:vMerge w:val="restart"/>
          </w:tcPr>
          <w:p w14:paraId="27FEFF93"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1.6.4.Обратимость химических реакций</w:t>
            </w:r>
          </w:p>
        </w:tc>
        <w:tc>
          <w:tcPr>
            <w:tcW w:w="11043" w:type="dxa"/>
          </w:tcPr>
          <w:p w14:paraId="7C9F7DA5"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i/>
                <w:iCs/>
                <w:sz w:val="24"/>
                <w:szCs w:val="24"/>
              </w:rPr>
              <w:t xml:space="preserve"> </w:t>
            </w: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0DA41B94" w14:textId="77777777" w:rsidR="00E909B3" w:rsidRPr="008A1E68" w:rsidRDefault="00906DE4"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6BC2C153"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4FB7042" w14:textId="77777777" w:rsidTr="003D0A69">
        <w:trPr>
          <w:trHeight w:val="255"/>
        </w:trPr>
        <w:tc>
          <w:tcPr>
            <w:tcW w:w="2552" w:type="dxa"/>
            <w:gridSpan w:val="2"/>
            <w:vMerge/>
          </w:tcPr>
          <w:p w14:paraId="18C702C7" w14:textId="77777777" w:rsidR="00E909B3" w:rsidRPr="008A1E68" w:rsidRDefault="00E909B3" w:rsidP="008A1E68">
            <w:pPr>
              <w:rPr>
                <w:rFonts w:ascii="Times New Roman" w:hAnsi="Times New Roman" w:cs="Times New Roman"/>
                <w:b/>
                <w:bCs/>
                <w:iCs/>
                <w:sz w:val="24"/>
                <w:szCs w:val="24"/>
              </w:rPr>
            </w:pPr>
          </w:p>
        </w:tc>
        <w:tc>
          <w:tcPr>
            <w:tcW w:w="11043" w:type="dxa"/>
          </w:tcPr>
          <w:p w14:paraId="25C24AC9" w14:textId="77777777" w:rsidR="00E909B3"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sz w:val="24"/>
                <w:szCs w:val="24"/>
              </w:rPr>
              <w:t>Обратимые и необратимые реакции. Химическое равновесие и способы его смещения.</w:t>
            </w:r>
            <w:r w:rsidR="00906DE4" w:rsidRPr="008A1E68">
              <w:rPr>
                <w:rFonts w:ascii="Times New Roman" w:hAnsi="Times New Roman" w:cs="Times New Roman"/>
                <w:sz w:val="24"/>
                <w:szCs w:val="24"/>
              </w:rPr>
              <w:t xml:space="preserve"> Модель </w:t>
            </w:r>
            <w:r w:rsidR="00906DE4" w:rsidRPr="008A1E68">
              <w:rPr>
                <w:rFonts w:ascii="Times New Roman" w:hAnsi="Times New Roman" w:cs="Times New Roman"/>
                <w:sz w:val="24"/>
                <w:szCs w:val="24"/>
              </w:rPr>
              <w:lastRenderedPageBreak/>
              <w:t>электролизера. Модель электролизной ванны для получения алюминия. Модель колонны синтеза аммиака.</w:t>
            </w:r>
            <w:r w:rsidR="008B1E64" w:rsidRPr="008A1E68">
              <w:rPr>
                <w:rFonts w:ascii="Times New Roman" w:hAnsi="Times New Roman" w:cs="Times New Roman"/>
                <w:sz w:val="24"/>
                <w:szCs w:val="24"/>
              </w:rPr>
              <w:t xml:space="preserve"> </w:t>
            </w:r>
            <w:r w:rsidR="008B1E64" w:rsidRPr="008A1E68">
              <w:rPr>
                <w:rFonts w:ascii="Times New Roman" w:hAnsi="Times New Roman" w:cs="Times New Roman"/>
                <w:i/>
                <w:sz w:val="24"/>
                <w:szCs w:val="24"/>
              </w:rPr>
              <w:t>Гальванопластика. Гальваностегия. Рафинирование цветных металлов.</w:t>
            </w:r>
            <w:r w:rsidR="008B1E64" w:rsidRPr="008A1E68">
              <w:rPr>
                <w:rFonts w:ascii="Times New Roman" w:hAnsi="Times New Roman" w:cs="Times New Roman"/>
                <w:color w:val="000000"/>
                <w:sz w:val="24"/>
                <w:szCs w:val="24"/>
              </w:rPr>
              <w:t xml:space="preserve"> </w:t>
            </w:r>
            <w:r w:rsidR="008B1E64" w:rsidRPr="008A1E68">
              <w:rPr>
                <w:rFonts w:ascii="Times New Roman" w:hAnsi="Times New Roman" w:cs="Times New Roman"/>
                <w:i/>
                <w:color w:val="000000"/>
                <w:sz w:val="24"/>
                <w:szCs w:val="24"/>
              </w:rPr>
              <w:t>Производство аммиака: сырье, аппаратура, научные принципы.</w:t>
            </w:r>
          </w:p>
        </w:tc>
        <w:tc>
          <w:tcPr>
            <w:tcW w:w="1053" w:type="dxa"/>
            <w:vMerge/>
          </w:tcPr>
          <w:p w14:paraId="29BBC73B"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23D6DD7B" w14:textId="77777777" w:rsidR="00E909B3" w:rsidRPr="008A1E68" w:rsidRDefault="00E909B3" w:rsidP="008A1E68">
            <w:pPr>
              <w:jc w:val="center"/>
              <w:rPr>
                <w:rFonts w:ascii="Times New Roman" w:hAnsi="Times New Roman" w:cs="Times New Roman"/>
                <w:sz w:val="24"/>
                <w:szCs w:val="24"/>
              </w:rPr>
            </w:pPr>
          </w:p>
        </w:tc>
      </w:tr>
      <w:tr w:rsidR="00517BE1" w:rsidRPr="008A1E68" w14:paraId="16D80BAD" w14:textId="77777777" w:rsidTr="00460569">
        <w:trPr>
          <w:trHeight w:val="985"/>
        </w:trPr>
        <w:tc>
          <w:tcPr>
            <w:tcW w:w="2552" w:type="dxa"/>
            <w:gridSpan w:val="2"/>
            <w:vMerge w:val="restart"/>
          </w:tcPr>
          <w:p w14:paraId="3D0E4CC6" w14:textId="77777777" w:rsidR="00517BE1" w:rsidRPr="008A1E68" w:rsidRDefault="00517BE1"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Лабораторные опыты</w:t>
            </w:r>
            <w:r w:rsidRPr="008A1E68">
              <w:rPr>
                <w:rFonts w:ascii="Times New Roman" w:hAnsi="Times New Roman" w:cs="Times New Roman"/>
                <w:iCs/>
                <w:sz w:val="24"/>
                <w:szCs w:val="24"/>
              </w:rPr>
              <w:t>.</w:t>
            </w:r>
          </w:p>
        </w:tc>
        <w:tc>
          <w:tcPr>
            <w:tcW w:w="11043" w:type="dxa"/>
          </w:tcPr>
          <w:p w14:paraId="68A415A1" w14:textId="77777777" w:rsidR="00517BE1" w:rsidRPr="008A1E68" w:rsidRDefault="00517BE1" w:rsidP="008A1E68">
            <w:pPr>
              <w:rPr>
                <w:rFonts w:ascii="Times New Roman" w:hAnsi="Times New Roman" w:cs="Times New Roman"/>
                <w:sz w:val="24"/>
                <w:szCs w:val="24"/>
              </w:rPr>
            </w:pPr>
            <w:r w:rsidRPr="008A1E68">
              <w:rPr>
                <w:rFonts w:ascii="Times New Roman" w:hAnsi="Times New Roman" w:cs="Times New Roman"/>
                <w:sz w:val="24"/>
                <w:szCs w:val="24"/>
              </w:rPr>
              <w:t>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 (II) с серной кислотой от температуры.</w:t>
            </w:r>
          </w:p>
        </w:tc>
        <w:tc>
          <w:tcPr>
            <w:tcW w:w="1053" w:type="dxa"/>
          </w:tcPr>
          <w:p w14:paraId="79DEA930" w14:textId="77777777" w:rsidR="00517BE1" w:rsidRPr="008A1E68" w:rsidRDefault="00517BE1"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c>
          <w:tcPr>
            <w:tcW w:w="1229" w:type="dxa"/>
          </w:tcPr>
          <w:p w14:paraId="6E0D7F42" w14:textId="77777777" w:rsidR="00517BE1" w:rsidRPr="008A1E68" w:rsidRDefault="00517BE1"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517BE1" w:rsidRPr="008A1E68" w14:paraId="77830850" w14:textId="77777777" w:rsidTr="003D0A69">
        <w:trPr>
          <w:trHeight w:val="210"/>
        </w:trPr>
        <w:tc>
          <w:tcPr>
            <w:tcW w:w="2552" w:type="dxa"/>
            <w:gridSpan w:val="2"/>
            <w:vMerge/>
          </w:tcPr>
          <w:p w14:paraId="7944B9B2" w14:textId="77777777" w:rsidR="00517BE1" w:rsidRPr="008A1E68" w:rsidRDefault="00517BE1" w:rsidP="008A1E68">
            <w:pPr>
              <w:rPr>
                <w:rFonts w:ascii="Times New Roman" w:hAnsi="Times New Roman" w:cs="Times New Roman"/>
                <w:b/>
                <w:bCs/>
                <w:iCs/>
                <w:sz w:val="24"/>
                <w:szCs w:val="24"/>
              </w:rPr>
            </w:pPr>
          </w:p>
        </w:tc>
        <w:tc>
          <w:tcPr>
            <w:tcW w:w="11043" w:type="dxa"/>
          </w:tcPr>
          <w:p w14:paraId="551485B4" w14:textId="198D68DC" w:rsidR="00517BE1" w:rsidRPr="008A1E68" w:rsidRDefault="00517BE1"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w:t>
            </w:r>
            <w:r w:rsidR="008A1E68" w:rsidRPr="008A1E68">
              <w:rPr>
                <w:rFonts w:ascii="Times New Roman" w:hAnsi="Times New Roman" w:cs="Times New Roman"/>
                <w:bCs/>
                <w:sz w:val="24"/>
                <w:szCs w:val="24"/>
              </w:rPr>
              <w:t>Индивидуальный проект</w:t>
            </w:r>
            <w:r w:rsidRPr="008A1E68">
              <w:rPr>
                <w:rFonts w:ascii="Times New Roman" w:hAnsi="Times New Roman" w:cs="Times New Roman"/>
                <w:sz w:val="24"/>
                <w:szCs w:val="24"/>
              </w:rPr>
              <w:t xml:space="preserve">: </w:t>
            </w:r>
            <w:r w:rsidRPr="008A1E68">
              <w:rPr>
                <w:rFonts w:ascii="Times New Roman" w:hAnsi="Times New Roman" w:cs="Times New Roman"/>
                <w:color w:val="000000"/>
                <w:sz w:val="24"/>
                <w:szCs w:val="24"/>
              </w:rPr>
              <w:t>Реакции г</w:t>
            </w:r>
            <w:r w:rsidR="00ED1C3B" w:rsidRPr="008A1E68">
              <w:rPr>
                <w:rFonts w:ascii="Times New Roman" w:hAnsi="Times New Roman" w:cs="Times New Roman"/>
                <w:color w:val="000000"/>
                <w:sz w:val="24"/>
                <w:szCs w:val="24"/>
              </w:rPr>
              <w:t xml:space="preserve">орения на производстве и в быту; </w:t>
            </w:r>
            <w:r w:rsidR="00ED1C3B" w:rsidRPr="008A1E68">
              <w:rPr>
                <w:rFonts w:ascii="Times New Roman" w:hAnsi="Times New Roman" w:cs="Times New Roman"/>
                <w:sz w:val="24"/>
                <w:szCs w:val="24"/>
              </w:rPr>
              <w:t>Написание реферата на тему:</w:t>
            </w:r>
            <w:r w:rsidR="00ED1C3B" w:rsidRPr="008A1E68">
              <w:rPr>
                <w:rFonts w:ascii="Times New Roman" w:hAnsi="Times New Roman" w:cs="Times New Roman"/>
                <w:color w:val="000000"/>
                <w:sz w:val="24"/>
                <w:szCs w:val="24"/>
              </w:rPr>
              <w:t xml:space="preserve"> Электролиз расплавов электролитов; </w:t>
            </w:r>
            <w:r w:rsidR="00ED1C3B" w:rsidRPr="008A1E68">
              <w:rPr>
                <w:rFonts w:ascii="Times New Roman" w:hAnsi="Times New Roman" w:cs="Times New Roman"/>
                <w:sz w:val="24"/>
                <w:szCs w:val="24"/>
              </w:rPr>
              <w:t xml:space="preserve">Составление опорного конспекта, работа с учебником; </w:t>
            </w:r>
            <w:r w:rsidR="001236A7" w:rsidRPr="008A1E68">
              <w:rPr>
                <w:rFonts w:ascii="Times New Roman" w:hAnsi="Times New Roman" w:cs="Times New Roman"/>
                <w:sz w:val="24"/>
                <w:szCs w:val="24"/>
              </w:rPr>
              <w:t>Составление кроссворда на тему: Химические реакции</w:t>
            </w:r>
          </w:p>
        </w:tc>
        <w:tc>
          <w:tcPr>
            <w:tcW w:w="1053" w:type="dxa"/>
          </w:tcPr>
          <w:p w14:paraId="0F5A3757" w14:textId="2C2202D3" w:rsidR="00517BE1" w:rsidRPr="008A1E68" w:rsidRDefault="00460569" w:rsidP="008A1E68">
            <w:pPr>
              <w:jc w:val="center"/>
              <w:rPr>
                <w:rFonts w:ascii="Times New Roman" w:hAnsi="Times New Roman" w:cs="Times New Roman"/>
                <w:sz w:val="24"/>
                <w:szCs w:val="24"/>
              </w:rPr>
            </w:pPr>
            <w:r w:rsidRPr="008A1E68">
              <w:rPr>
                <w:rFonts w:ascii="Times New Roman" w:hAnsi="Times New Roman" w:cs="Times New Roman"/>
                <w:sz w:val="24"/>
                <w:szCs w:val="24"/>
              </w:rPr>
              <w:t>6</w:t>
            </w:r>
          </w:p>
        </w:tc>
        <w:tc>
          <w:tcPr>
            <w:tcW w:w="1229" w:type="dxa"/>
          </w:tcPr>
          <w:p w14:paraId="1309BC21" w14:textId="77777777" w:rsidR="00517BE1" w:rsidRPr="008A1E68" w:rsidRDefault="00CB50BC"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60757" w:rsidRPr="008A1E68" w14:paraId="304C234A" w14:textId="77777777" w:rsidTr="003D0A69">
        <w:trPr>
          <w:trHeight w:val="468"/>
        </w:trPr>
        <w:tc>
          <w:tcPr>
            <w:tcW w:w="2552" w:type="dxa"/>
            <w:gridSpan w:val="2"/>
          </w:tcPr>
          <w:p w14:paraId="78E2EC74" w14:textId="77777777" w:rsidR="00E60757" w:rsidRPr="008A1E68" w:rsidRDefault="00E60757" w:rsidP="008A1E68">
            <w:pPr>
              <w:rPr>
                <w:rFonts w:ascii="Times New Roman" w:hAnsi="Times New Roman" w:cs="Times New Roman"/>
                <w:b/>
                <w:bCs/>
                <w:iCs/>
                <w:sz w:val="24"/>
                <w:szCs w:val="24"/>
              </w:rPr>
            </w:pPr>
          </w:p>
        </w:tc>
        <w:tc>
          <w:tcPr>
            <w:tcW w:w="11043" w:type="dxa"/>
          </w:tcPr>
          <w:p w14:paraId="7F6458B6" w14:textId="259843C7" w:rsidR="00E60757" w:rsidRPr="008A1E68" w:rsidRDefault="00970981" w:rsidP="008A1E68">
            <w:pPr>
              <w:autoSpaceDE w:val="0"/>
              <w:autoSpaceDN w:val="0"/>
              <w:adjustRightInd w:val="0"/>
              <w:jc w:val="center"/>
              <w:rPr>
                <w:rFonts w:ascii="Times New Roman" w:hAnsi="Times New Roman" w:cs="Times New Roman"/>
                <w:color w:val="000000"/>
                <w:sz w:val="24"/>
                <w:szCs w:val="24"/>
              </w:rPr>
            </w:pPr>
            <w:r w:rsidRPr="008A1E68">
              <w:rPr>
                <w:rFonts w:ascii="Times New Roman" w:hAnsi="Times New Roman" w:cs="Times New Roman"/>
                <w:b/>
                <w:bCs/>
                <w:color w:val="000000"/>
                <w:sz w:val="24"/>
                <w:szCs w:val="24"/>
              </w:rPr>
              <w:t xml:space="preserve">Тема </w:t>
            </w:r>
            <w:r w:rsidR="00592BC6" w:rsidRPr="008A1E68">
              <w:rPr>
                <w:rFonts w:ascii="Times New Roman" w:hAnsi="Times New Roman" w:cs="Times New Roman"/>
                <w:b/>
                <w:bCs/>
                <w:color w:val="000000"/>
                <w:sz w:val="24"/>
                <w:szCs w:val="24"/>
              </w:rPr>
              <w:t>1.7. Металлы и неметаллы</w:t>
            </w:r>
          </w:p>
        </w:tc>
        <w:tc>
          <w:tcPr>
            <w:tcW w:w="1053" w:type="dxa"/>
          </w:tcPr>
          <w:p w14:paraId="47AC3328" w14:textId="77777777" w:rsidR="00E60757"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12</w:t>
            </w:r>
            <w:r w:rsidR="00037E62" w:rsidRPr="008A1E68">
              <w:rPr>
                <w:rFonts w:ascii="Times New Roman" w:hAnsi="Times New Roman" w:cs="Times New Roman"/>
                <w:sz w:val="24"/>
                <w:szCs w:val="24"/>
              </w:rPr>
              <w:t>(4)</w:t>
            </w:r>
          </w:p>
        </w:tc>
        <w:tc>
          <w:tcPr>
            <w:tcW w:w="1229" w:type="dxa"/>
          </w:tcPr>
          <w:p w14:paraId="343354E2" w14:textId="77777777" w:rsidR="00E60757" w:rsidRPr="008A1E68" w:rsidRDefault="00E60757" w:rsidP="008A1E68">
            <w:pPr>
              <w:jc w:val="center"/>
              <w:rPr>
                <w:rFonts w:ascii="Times New Roman" w:hAnsi="Times New Roman" w:cs="Times New Roman"/>
                <w:sz w:val="24"/>
                <w:szCs w:val="24"/>
              </w:rPr>
            </w:pPr>
          </w:p>
        </w:tc>
      </w:tr>
      <w:tr w:rsidR="00E909B3" w:rsidRPr="008A1E68" w14:paraId="735672E5" w14:textId="77777777" w:rsidTr="003D0A69">
        <w:trPr>
          <w:trHeight w:val="225"/>
        </w:trPr>
        <w:tc>
          <w:tcPr>
            <w:tcW w:w="2552" w:type="dxa"/>
            <w:gridSpan w:val="2"/>
            <w:vMerge w:val="restart"/>
          </w:tcPr>
          <w:p w14:paraId="73F2A8C5" w14:textId="77777777" w:rsidR="00E909B3" w:rsidRPr="008A1E68" w:rsidRDefault="00E909B3" w:rsidP="008A1E68">
            <w:pPr>
              <w:rPr>
                <w:rFonts w:ascii="Times New Roman" w:hAnsi="Times New Roman" w:cs="Times New Roman"/>
                <w:b/>
                <w:bCs/>
                <w:iCs/>
                <w:sz w:val="24"/>
                <w:szCs w:val="24"/>
              </w:rPr>
            </w:pPr>
            <w:r w:rsidRPr="008A1E68">
              <w:rPr>
                <w:rFonts w:ascii="Times New Roman" w:hAnsi="Times New Roman" w:cs="Times New Roman"/>
                <w:b/>
                <w:bCs/>
                <w:iCs/>
                <w:color w:val="000000"/>
                <w:sz w:val="24"/>
                <w:szCs w:val="24"/>
              </w:rPr>
              <w:t>1.7.1.Металлы</w:t>
            </w:r>
            <w:r w:rsidRPr="008A1E68">
              <w:rPr>
                <w:rFonts w:ascii="Times New Roman" w:hAnsi="Times New Roman" w:cs="Times New Roman"/>
                <w:color w:val="000000"/>
                <w:sz w:val="24"/>
                <w:szCs w:val="24"/>
              </w:rPr>
              <w:t>.</w:t>
            </w:r>
          </w:p>
        </w:tc>
        <w:tc>
          <w:tcPr>
            <w:tcW w:w="11043" w:type="dxa"/>
          </w:tcPr>
          <w:p w14:paraId="3F417412"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D0E9C99"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vMerge w:val="restart"/>
          </w:tcPr>
          <w:p w14:paraId="449A6D0D"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5EE0069" w14:textId="77777777" w:rsidTr="003D0A69">
        <w:trPr>
          <w:trHeight w:val="987"/>
        </w:trPr>
        <w:tc>
          <w:tcPr>
            <w:tcW w:w="2552" w:type="dxa"/>
            <w:gridSpan w:val="2"/>
            <w:vMerge/>
          </w:tcPr>
          <w:p w14:paraId="5682BFF7"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10B3B79" w14:textId="77777777" w:rsidR="00E909B3"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 xml:space="preserve">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w:t>
            </w:r>
            <w:r w:rsidR="00A5283F" w:rsidRPr="008A1E68">
              <w:rPr>
                <w:rFonts w:ascii="Times New Roman" w:hAnsi="Times New Roman" w:cs="Times New Roman"/>
                <w:color w:val="000000"/>
                <w:sz w:val="24"/>
                <w:szCs w:val="24"/>
              </w:rPr>
              <w:t xml:space="preserve">Общие способы получения металлов. Понятие о металлургии. Пирометаллургия, гидрометаллургия и электрометаллургия. Сплавы черные и цветные </w:t>
            </w:r>
            <w:r w:rsidR="004D0A6F" w:rsidRPr="008A1E68">
              <w:rPr>
                <w:rFonts w:ascii="Times New Roman" w:hAnsi="Times New Roman" w:cs="Times New Roman"/>
                <w:color w:val="000000"/>
                <w:sz w:val="24"/>
                <w:szCs w:val="24"/>
              </w:rPr>
              <w:t>к</w:t>
            </w:r>
            <w:r w:rsidR="00A5283F" w:rsidRPr="008A1E68">
              <w:rPr>
                <w:rFonts w:ascii="Times New Roman" w:hAnsi="Times New Roman" w:cs="Times New Roman"/>
                <w:color w:val="000000"/>
                <w:sz w:val="24"/>
                <w:szCs w:val="24"/>
              </w:rPr>
              <w:t>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w:t>
            </w:r>
            <w:r w:rsidR="00585E16" w:rsidRPr="008A1E68">
              <w:rPr>
                <w:rFonts w:ascii="Times New Roman" w:hAnsi="Times New Roman" w:cs="Times New Roman"/>
                <w:sz w:val="24"/>
                <w:szCs w:val="24"/>
              </w:rPr>
              <w:t xml:space="preserve"> </w:t>
            </w:r>
            <w:r w:rsidR="00585E16" w:rsidRPr="008A1E68">
              <w:rPr>
                <w:rFonts w:ascii="Times New Roman" w:hAnsi="Times New Roman" w:cs="Times New Roman"/>
                <w:i/>
                <w:sz w:val="24"/>
                <w:szCs w:val="24"/>
              </w:rPr>
              <w:t xml:space="preserve">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w:t>
            </w:r>
            <w:r w:rsidR="00585E16" w:rsidRPr="008A1E68">
              <w:rPr>
                <w:rFonts w:ascii="Times New Roman" w:hAnsi="Times New Roman" w:cs="Times New Roman"/>
                <w:i/>
                <w:color w:val="000000"/>
                <w:sz w:val="24"/>
                <w:szCs w:val="24"/>
              </w:rPr>
              <w:t xml:space="preserve">Производство чугуна и стали. </w:t>
            </w:r>
          </w:p>
        </w:tc>
        <w:tc>
          <w:tcPr>
            <w:tcW w:w="1053" w:type="dxa"/>
            <w:vMerge/>
          </w:tcPr>
          <w:p w14:paraId="56F57B81"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228FE918" w14:textId="77777777" w:rsidR="00E909B3" w:rsidRPr="008A1E68" w:rsidRDefault="00E909B3" w:rsidP="008A1E68">
            <w:pPr>
              <w:jc w:val="center"/>
              <w:rPr>
                <w:rFonts w:ascii="Times New Roman" w:hAnsi="Times New Roman" w:cs="Times New Roman"/>
                <w:sz w:val="24"/>
                <w:szCs w:val="24"/>
              </w:rPr>
            </w:pPr>
          </w:p>
        </w:tc>
      </w:tr>
      <w:tr w:rsidR="00E909B3" w:rsidRPr="008A1E68" w14:paraId="22D8064E" w14:textId="77777777" w:rsidTr="003D0A69">
        <w:trPr>
          <w:trHeight w:val="240"/>
        </w:trPr>
        <w:tc>
          <w:tcPr>
            <w:tcW w:w="2552" w:type="dxa"/>
            <w:gridSpan w:val="2"/>
            <w:vMerge w:val="restart"/>
          </w:tcPr>
          <w:p w14:paraId="16926296" w14:textId="77777777" w:rsidR="00E909B3" w:rsidRPr="008A1E68" w:rsidRDefault="00E909B3" w:rsidP="008A1E68">
            <w:pPr>
              <w:rPr>
                <w:rFonts w:ascii="Times New Roman" w:hAnsi="Times New Roman" w:cs="Times New Roman"/>
                <w:b/>
                <w:bCs/>
                <w:iCs/>
                <w:sz w:val="24"/>
                <w:szCs w:val="24"/>
              </w:rPr>
            </w:pPr>
            <w:r w:rsidRPr="008A1E68">
              <w:rPr>
                <w:rFonts w:ascii="Times New Roman" w:hAnsi="Times New Roman" w:cs="Times New Roman"/>
                <w:b/>
                <w:bCs/>
                <w:iCs/>
                <w:sz w:val="24"/>
                <w:szCs w:val="24"/>
              </w:rPr>
              <w:t>1.7.2.Неметаллы</w:t>
            </w:r>
            <w:r w:rsidRPr="008A1E68">
              <w:rPr>
                <w:rFonts w:ascii="Times New Roman" w:hAnsi="Times New Roman" w:cs="Times New Roman"/>
                <w:iCs/>
                <w:sz w:val="24"/>
                <w:szCs w:val="24"/>
              </w:rPr>
              <w:t>.</w:t>
            </w:r>
          </w:p>
        </w:tc>
        <w:tc>
          <w:tcPr>
            <w:tcW w:w="11043" w:type="dxa"/>
          </w:tcPr>
          <w:p w14:paraId="08DCCEF1"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9FB9ABE"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c>
          <w:tcPr>
            <w:tcW w:w="1229" w:type="dxa"/>
            <w:vMerge w:val="restart"/>
          </w:tcPr>
          <w:p w14:paraId="646C1E6C"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692880FB" w14:textId="77777777" w:rsidTr="003D0A69">
        <w:trPr>
          <w:trHeight w:val="2692"/>
        </w:trPr>
        <w:tc>
          <w:tcPr>
            <w:tcW w:w="2552" w:type="dxa"/>
            <w:gridSpan w:val="2"/>
            <w:vMerge/>
          </w:tcPr>
          <w:p w14:paraId="5476957B" w14:textId="77777777" w:rsidR="00E909B3" w:rsidRPr="008A1E68" w:rsidRDefault="00E909B3" w:rsidP="008A1E68">
            <w:pPr>
              <w:rPr>
                <w:rFonts w:ascii="Times New Roman" w:hAnsi="Times New Roman" w:cs="Times New Roman"/>
                <w:b/>
                <w:bCs/>
                <w:iCs/>
                <w:sz w:val="24"/>
                <w:szCs w:val="24"/>
              </w:rPr>
            </w:pPr>
          </w:p>
        </w:tc>
        <w:tc>
          <w:tcPr>
            <w:tcW w:w="11043" w:type="dxa"/>
          </w:tcPr>
          <w:p w14:paraId="263DDDD5" w14:textId="5D6CF56B" w:rsidR="00E909B3"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sz w:val="24"/>
                <w:szCs w:val="24"/>
              </w:rPr>
              <w:t>Неметаллы – простые вещества. Зависимость свойств галогенов от их положения в периодической системе</w:t>
            </w:r>
            <w:r w:rsidR="008363FB" w:rsidRPr="008A1E68">
              <w:rPr>
                <w:rFonts w:ascii="Times New Roman" w:hAnsi="Times New Roman" w:cs="Times New Roman"/>
                <w:sz w:val="24"/>
                <w:szCs w:val="24"/>
              </w:rPr>
              <w:t xml:space="preserve">. Особенности строения атомов. </w:t>
            </w:r>
            <w:r w:rsidRPr="008A1E68">
              <w:rPr>
                <w:rFonts w:ascii="Times New Roman" w:hAnsi="Times New Roman" w:cs="Times New Roman"/>
                <w:sz w:val="24"/>
                <w:szCs w:val="24"/>
              </w:rPr>
              <w:t>Окислительные и восстановительные свойства неметаллов в зависимости от их положения в ряду электро</w:t>
            </w:r>
            <w:r w:rsidR="00A5283F" w:rsidRPr="008A1E68">
              <w:rPr>
                <w:rFonts w:ascii="Times New Roman" w:hAnsi="Times New Roman" w:cs="Times New Roman"/>
                <w:sz w:val="24"/>
                <w:szCs w:val="24"/>
              </w:rPr>
              <w:t xml:space="preserve"> </w:t>
            </w:r>
            <w:r w:rsidRPr="008A1E68">
              <w:rPr>
                <w:rFonts w:ascii="Times New Roman" w:hAnsi="Times New Roman" w:cs="Times New Roman"/>
                <w:sz w:val="24"/>
                <w:szCs w:val="24"/>
              </w:rPr>
              <w:t>отрицательности</w:t>
            </w:r>
            <w:r w:rsidR="00A5283F" w:rsidRPr="008A1E68">
              <w:rPr>
                <w:rFonts w:ascii="Times New Roman" w:hAnsi="Times New Roman" w:cs="Times New Roman"/>
                <w:sz w:val="24"/>
                <w:szCs w:val="24"/>
              </w:rPr>
              <w:t>.</w:t>
            </w:r>
            <w:r w:rsidR="00A5283F" w:rsidRPr="008A1E68">
              <w:rPr>
                <w:rFonts w:ascii="Times New Roman" w:hAnsi="Times New Roman" w:cs="Times New Roman"/>
                <w:color w:val="000000"/>
                <w:sz w:val="24"/>
                <w:szCs w:val="24"/>
              </w:rPr>
              <w:t xml:space="preserve">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r w:rsidR="00A5283F" w:rsidRPr="008A1E68">
              <w:rPr>
                <w:rFonts w:ascii="Times New Roman" w:hAnsi="Times New Roman" w:cs="Times New Roman"/>
                <w:b/>
                <w:bCs/>
                <w:i/>
                <w:iCs/>
                <w:sz w:val="24"/>
                <w:szCs w:val="24"/>
              </w:rPr>
              <w:t xml:space="preserve"> </w:t>
            </w:r>
            <w:r w:rsidR="00585E16" w:rsidRPr="008A1E68">
              <w:rPr>
                <w:rFonts w:ascii="Times New Roman" w:hAnsi="Times New Roman" w:cs="Times New Roman"/>
                <w:i/>
                <w:color w:val="000000"/>
                <w:sz w:val="24"/>
                <w:szCs w:val="24"/>
              </w:rPr>
              <w:t xml:space="preserve">Получение неметаллов фракционной перегонкой Силикатная промышленность. Производство серной кислоты. Жидкого воздуха и электролизом растворов или расплавов электролитов. </w:t>
            </w:r>
          </w:p>
        </w:tc>
        <w:tc>
          <w:tcPr>
            <w:tcW w:w="1053" w:type="dxa"/>
            <w:vMerge/>
          </w:tcPr>
          <w:p w14:paraId="2E73EE99"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30954298" w14:textId="77777777" w:rsidR="00E909B3" w:rsidRPr="008A1E68" w:rsidRDefault="00E909B3" w:rsidP="008A1E68">
            <w:pPr>
              <w:jc w:val="center"/>
              <w:rPr>
                <w:rFonts w:ascii="Times New Roman" w:hAnsi="Times New Roman" w:cs="Times New Roman"/>
                <w:sz w:val="24"/>
                <w:szCs w:val="24"/>
              </w:rPr>
            </w:pPr>
          </w:p>
        </w:tc>
      </w:tr>
      <w:tr w:rsidR="00A5283F" w:rsidRPr="008A1E68" w14:paraId="52019273" w14:textId="77777777" w:rsidTr="003D0A69">
        <w:trPr>
          <w:trHeight w:val="765"/>
        </w:trPr>
        <w:tc>
          <w:tcPr>
            <w:tcW w:w="2552" w:type="dxa"/>
            <w:gridSpan w:val="2"/>
          </w:tcPr>
          <w:p w14:paraId="51E90D20" w14:textId="77777777" w:rsidR="00A5283F" w:rsidRPr="008A1E68" w:rsidRDefault="00A5283F" w:rsidP="008A1E68">
            <w:pPr>
              <w:rPr>
                <w:rFonts w:ascii="Times New Roman" w:hAnsi="Times New Roman" w:cs="Times New Roman"/>
                <w:b/>
                <w:bCs/>
                <w:iCs/>
                <w:sz w:val="24"/>
                <w:szCs w:val="24"/>
              </w:rPr>
            </w:pPr>
            <w:r w:rsidRPr="008A1E68">
              <w:rPr>
                <w:rFonts w:ascii="Times New Roman" w:hAnsi="Times New Roman" w:cs="Times New Roman"/>
                <w:b/>
                <w:bCs/>
                <w:iCs/>
                <w:color w:val="000000"/>
                <w:sz w:val="24"/>
                <w:szCs w:val="24"/>
              </w:rPr>
              <w:t>Лабораторные опыты</w:t>
            </w:r>
            <w:r w:rsidRPr="008A1E68">
              <w:rPr>
                <w:rFonts w:ascii="Times New Roman" w:hAnsi="Times New Roman" w:cs="Times New Roman"/>
                <w:iCs/>
                <w:color w:val="000000"/>
                <w:sz w:val="24"/>
                <w:szCs w:val="24"/>
              </w:rPr>
              <w:t>.</w:t>
            </w:r>
          </w:p>
        </w:tc>
        <w:tc>
          <w:tcPr>
            <w:tcW w:w="11043" w:type="dxa"/>
          </w:tcPr>
          <w:p w14:paraId="74A96CB3" w14:textId="77777777" w:rsidR="00A5283F" w:rsidRPr="008A1E68" w:rsidRDefault="00A5283F"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Закалка и отпуск стали. Ознакомление со структурами серого и белого чугуна. Распознавание руд железа.</w:t>
            </w:r>
          </w:p>
        </w:tc>
        <w:tc>
          <w:tcPr>
            <w:tcW w:w="1053" w:type="dxa"/>
          </w:tcPr>
          <w:p w14:paraId="22BBF455" w14:textId="77777777" w:rsidR="00A5283F" w:rsidRPr="008A1E68" w:rsidRDefault="00A5283F"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c>
          <w:tcPr>
            <w:tcW w:w="1229" w:type="dxa"/>
          </w:tcPr>
          <w:p w14:paraId="1F992A89" w14:textId="77777777" w:rsidR="00A5283F" w:rsidRPr="008A1E68" w:rsidRDefault="00A5283F"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1236A7" w:rsidRPr="008A1E68" w14:paraId="24679DB8" w14:textId="77777777" w:rsidTr="00460569">
        <w:trPr>
          <w:trHeight w:val="550"/>
        </w:trPr>
        <w:tc>
          <w:tcPr>
            <w:tcW w:w="2552" w:type="dxa"/>
            <w:gridSpan w:val="2"/>
            <w:vMerge w:val="restart"/>
          </w:tcPr>
          <w:p w14:paraId="215C26F6" w14:textId="77777777" w:rsidR="001236A7" w:rsidRPr="008A1E68" w:rsidRDefault="001236A7"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bCs/>
                <w:iCs/>
                <w:color w:val="000000"/>
                <w:sz w:val="24"/>
                <w:szCs w:val="24"/>
              </w:rPr>
              <w:t>Практические занятия.</w:t>
            </w:r>
          </w:p>
          <w:p w14:paraId="674F7565" w14:textId="77777777" w:rsidR="001236A7" w:rsidRPr="008A1E68" w:rsidRDefault="001236A7" w:rsidP="008A1E68">
            <w:pPr>
              <w:rPr>
                <w:rFonts w:ascii="Times New Roman" w:hAnsi="Times New Roman" w:cs="Times New Roman"/>
                <w:b/>
                <w:bCs/>
                <w:iCs/>
                <w:sz w:val="24"/>
                <w:szCs w:val="24"/>
              </w:rPr>
            </w:pPr>
          </w:p>
        </w:tc>
        <w:tc>
          <w:tcPr>
            <w:tcW w:w="11043" w:type="dxa"/>
          </w:tcPr>
          <w:p w14:paraId="6E578F36" w14:textId="77777777" w:rsidR="001236A7" w:rsidRPr="008A1E68" w:rsidRDefault="001236A7"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lastRenderedPageBreak/>
              <w:t xml:space="preserve">Получение, собирание и распознавание газов. </w:t>
            </w:r>
          </w:p>
          <w:p w14:paraId="396C9EDA" w14:textId="380FF8B1" w:rsidR="001236A7" w:rsidRPr="008A1E68" w:rsidRDefault="001236A7" w:rsidP="008A1E68">
            <w:pPr>
              <w:rPr>
                <w:rFonts w:ascii="Times New Roman" w:hAnsi="Times New Roman" w:cs="Times New Roman"/>
                <w:color w:val="000000"/>
                <w:sz w:val="24"/>
                <w:szCs w:val="24"/>
              </w:rPr>
            </w:pPr>
            <w:r w:rsidRPr="008A1E68">
              <w:rPr>
                <w:rFonts w:ascii="Times New Roman" w:hAnsi="Times New Roman" w:cs="Times New Roman"/>
                <w:color w:val="000000"/>
                <w:sz w:val="24"/>
                <w:szCs w:val="24"/>
              </w:rPr>
              <w:t>Решение экспериментальных задач.</w:t>
            </w:r>
          </w:p>
        </w:tc>
        <w:tc>
          <w:tcPr>
            <w:tcW w:w="1053" w:type="dxa"/>
          </w:tcPr>
          <w:p w14:paraId="1716E199" w14:textId="77777777" w:rsidR="001236A7" w:rsidRPr="008A1E68" w:rsidRDefault="001236A7"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tcPr>
          <w:p w14:paraId="63D95A3C" w14:textId="77777777" w:rsidR="001236A7" w:rsidRPr="008A1E68" w:rsidRDefault="001236A7"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1236A7" w:rsidRPr="008A1E68" w14:paraId="192EF26E" w14:textId="77777777" w:rsidTr="003D0A69">
        <w:trPr>
          <w:trHeight w:val="240"/>
        </w:trPr>
        <w:tc>
          <w:tcPr>
            <w:tcW w:w="2552" w:type="dxa"/>
            <w:gridSpan w:val="2"/>
            <w:vMerge/>
          </w:tcPr>
          <w:p w14:paraId="361A613A" w14:textId="77777777" w:rsidR="001236A7" w:rsidRPr="008A1E68" w:rsidRDefault="001236A7" w:rsidP="008A1E68">
            <w:pPr>
              <w:autoSpaceDE w:val="0"/>
              <w:autoSpaceDN w:val="0"/>
              <w:adjustRightInd w:val="0"/>
              <w:rPr>
                <w:rFonts w:ascii="Times New Roman" w:hAnsi="Times New Roman" w:cs="Times New Roman"/>
                <w:b/>
                <w:bCs/>
                <w:iCs/>
                <w:color w:val="000000"/>
                <w:sz w:val="24"/>
                <w:szCs w:val="24"/>
              </w:rPr>
            </w:pPr>
          </w:p>
        </w:tc>
        <w:tc>
          <w:tcPr>
            <w:tcW w:w="11043" w:type="dxa"/>
          </w:tcPr>
          <w:p w14:paraId="2D10CF8E" w14:textId="77777777" w:rsidR="00CB50BC" w:rsidRPr="008A1E68" w:rsidRDefault="001236A7"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Написание реферата на тему: </w:t>
            </w:r>
            <w:r w:rsidRPr="008A1E68">
              <w:rPr>
                <w:rFonts w:ascii="Times New Roman" w:hAnsi="Times New Roman" w:cs="Times New Roman"/>
                <w:color w:val="000000"/>
                <w:sz w:val="24"/>
                <w:szCs w:val="24"/>
              </w:rPr>
              <w:t xml:space="preserve">История получения и производства алюминия; </w:t>
            </w:r>
            <w:r w:rsidRPr="008A1E68">
              <w:rPr>
                <w:rFonts w:ascii="Times New Roman" w:hAnsi="Times New Roman" w:cs="Times New Roman"/>
                <w:sz w:val="24"/>
                <w:szCs w:val="24"/>
              </w:rPr>
              <w:t xml:space="preserve">Написание реферата на тему: </w:t>
            </w:r>
            <w:r w:rsidRPr="008A1E68">
              <w:rPr>
                <w:rFonts w:ascii="Times New Roman" w:hAnsi="Times New Roman" w:cs="Times New Roman"/>
                <w:color w:val="000000"/>
                <w:sz w:val="24"/>
                <w:szCs w:val="24"/>
              </w:rPr>
              <w:t xml:space="preserve">Роль металлов в истории человеческой цивилизации. </w:t>
            </w:r>
            <w:r w:rsidR="00CB50BC" w:rsidRPr="008A1E68">
              <w:rPr>
                <w:rFonts w:ascii="Times New Roman" w:hAnsi="Times New Roman" w:cs="Times New Roman"/>
                <w:color w:val="000000"/>
                <w:sz w:val="24"/>
                <w:szCs w:val="24"/>
              </w:rPr>
              <w:t>История отечественной черной металлургии. Современное металлургическое производство;</w:t>
            </w:r>
            <w:r w:rsidR="00CB50BC" w:rsidRPr="008A1E68">
              <w:rPr>
                <w:rFonts w:ascii="Times New Roman" w:hAnsi="Times New Roman" w:cs="Times New Roman"/>
                <w:sz w:val="24"/>
                <w:szCs w:val="24"/>
              </w:rPr>
              <w:t xml:space="preserve"> Написание реферата на тему: </w:t>
            </w:r>
            <w:r w:rsidR="00CB50BC" w:rsidRPr="008A1E68">
              <w:rPr>
                <w:rFonts w:ascii="Times New Roman" w:hAnsi="Times New Roman" w:cs="Times New Roman"/>
                <w:color w:val="000000"/>
                <w:sz w:val="24"/>
                <w:szCs w:val="24"/>
              </w:rPr>
              <w:t xml:space="preserve">История отечественной цветной металлургии. Роль металлов и сплавов в научно-техническом прогрессе; </w:t>
            </w:r>
            <w:r w:rsidR="00CB50BC" w:rsidRPr="008A1E68">
              <w:rPr>
                <w:rFonts w:ascii="Times New Roman" w:hAnsi="Times New Roman" w:cs="Times New Roman"/>
                <w:sz w:val="24"/>
                <w:szCs w:val="24"/>
              </w:rPr>
              <w:t xml:space="preserve">Написание реферата на тему: </w:t>
            </w:r>
            <w:r w:rsidR="00CB50BC" w:rsidRPr="008A1E68">
              <w:rPr>
                <w:rFonts w:ascii="Times New Roman" w:hAnsi="Times New Roman" w:cs="Times New Roman"/>
                <w:color w:val="000000"/>
                <w:sz w:val="24"/>
                <w:szCs w:val="24"/>
              </w:rPr>
              <w:t xml:space="preserve">Коррозия металлов и способы защиты от коррозии. </w:t>
            </w:r>
          </w:p>
          <w:p w14:paraId="78F73A1F" w14:textId="77777777" w:rsidR="001236A7" w:rsidRPr="008A1E68" w:rsidRDefault="001236A7" w:rsidP="008A1E68">
            <w:pPr>
              <w:autoSpaceDE w:val="0"/>
              <w:autoSpaceDN w:val="0"/>
              <w:adjustRightInd w:val="0"/>
              <w:rPr>
                <w:rFonts w:ascii="Times New Roman" w:hAnsi="Times New Roman" w:cs="Times New Roman"/>
                <w:color w:val="000000"/>
                <w:sz w:val="24"/>
                <w:szCs w:val="24"/>
              </w:rPr>
            </w:pPr>
          </w:p>
        </w:tc>
        <w:tc>
          <w:tcPr>
            <w:tcW w:w="1053" w:type="dxa"/>
          </w:tcPr>
          <w:p w14:paraId="3F7DB8AA" w14:textId="77777777" w:rsidR="001236A7" w:rsidRPr="008A1E68" w:rsidRDefault="00CB50BC"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tcPr>
          <w:p w14:paraId="55221FE8" w14:textId="77777777" w:rsidR="001236A7" w:rsidRPr="008A1E68" w:rsidRDefault="00CB50BC"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3E614E" w:rsidRPr="008A1E68" w14:paraId="712A57B1" w14:textId="77777777" w:rsidTr="003D0A69">
        <w:trPr>
          <w:trHeight w:val="390"/>
        </w:trPr>
        <w:tc>
          <w:tcPr>
            <w:tcW w:w="2552" w:type="dxa"/>
            <w:gridSpan w:val="2"/>
            <w:vMerge w:val="restart"/>
          </w:tcPr>
          <w:p w14:paraId="3917360F" w14:textId="77777777" w:rsidR="003E614E" w:rsidRPr="008A1E68" w:rsidRDefault="003E614E" w:rsidP="008A1E68">
            <w:pPr>
              <w:rPr>
                <w:rFonts w:ascii="Times New Roman" w:hAnsi="Times New Roman" w:cs="Times New Roman"/>
                <w:b/>
                <w:bCs/>
                <w:iCs/>
                <w:sz w:val="24"/>
                <w:szCs w:val="24"/>
              </w:rPr>
            </w:pPr>
          </w:p>
        </w:tc>
        <w:tc>
          <w:tcPr>
            <w:tcW w:w="11043" w:type="dxa"/>
          </w:tcPr>
          <w:p w14:paraId="4A81BDF5" w14:textId="77777777" w:rsidR="003E614E" w:rsidRPr="008A1E68" w:rsidRDefault="003E614E" w:rsidP="008A1E68">
            <w:pPr>
              <w:autoSpaceDE w:val="0"/>
              <w:autoSpaceDN w:val="0"/>
              <w:adjustRightInd w:val="0"/>
              <w:jc w:val="center"/>
              <w:rPr>
                <w:rFonts w:ascii="Times New Roman" w:hAnsi="Times New Roman" w:cs="Times New Roman"/>
                <w:sz w:val="24"/>
                <w:szCs w:val="24"/>
              </w:rPr>
            </w:pPr>
            <w:r w:rsidRPr="008A1E68">
              <w:rPr>
                <w:rFonts w:ascii="Times New Roman" w:hAnsi="Times New Roman" w:cs="Times New Roman"/>
                <w:b/>
                <w:bCs/>
                <w:color w:val="000000"/>
                <w:sz w:val="24"/>
                <w:szCs w:val="24"/>
              </w:rPr>
              <w:t>Раздел 2. Органическая химия</w:t>
            </w:r>
          </w:p>
        </w:tc>
        <w:tc>
          <w:tcPr>
            <w:tcW w:w="1053" w:type="dxa"/>
          </w:tcPr>
          <w:p w14:paraId="6E61380B" w14:textId="033907C6" w:rsidR="003E614E"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42</w:t>
            </w:r>
            <w:r w:rsidR="002C7614" w:rsidRPr="008A1E68">
              <w:rPr>
                <w:rFonts w:ascii="Times New Roman" w:hAnsi="Times New Roman" w:cs="Times New Roman"/>
                <w:sz w:val="24"/>
                <w:szCs w:val="24"/>
              </w:rPr>
              <w:t>(16)</w:t>
            </w:r>
          </w:p>
          <w:p w14:paraId="22AFE83F" w14:textId="77777777" w:rsidR="003E614E" w:rsidRPr="008A1E68" w:rsidRDefault="003E614E" w:rsidP="008A1E68">
            <w:pPr>
              <w:jc w:val="center"/>
              <w:rPr>
                <w:rFonts w:ascii="Times New Roman" w:hAnsi="Times New Roman" w:cs="Times New Roman"/>
                <w:sz w:val="24"/>
                <w:szCs w:val="24"/>
              </w:rPr>
            </w:pPr>
          </w:p>
        </w:tc>
        <w:tc>
          <w:tcPr>
            <w:tcW w:w="1229" w:type="dxa"/>
          </w:tcPr>
          <w:p w14:paraId="516D823E" w14:textId="77777777" w:rsidR="003E614E" w:rsidRPr="008A1E68" w:rsidRDefault="003E614E" w:rsidP="008A1E68">
            <w:pPr>
              <w:jc w:val="center"/>
              <w:rPr>
                <w:rFonts w:ascii="Times New Roman" w:hAnsi="Times New Roman" w:cs="Times New Roman"/>
                <w:sz w:val="24"/>
                <w:szCs w:val="24"/>
              </w:rPr>
            </w:pPr>
          </w:p>
        </w:tc>
      </w:tr>
      <w:tr w:rsidR="003E614E" w:rsidRPr="008A1E68" w14:paraId="588E76D8" w14:textId="77777777" w:rsidTr="003D0A69">
        <w:trPr>
          <w:trHeight w:val="630"/>
        </w:trPr>
        <w:tc>
          <w:tcPr>
            <w:tcW w:w="2552" w:type="dxa"/>
            <w:gridSpan w:val="2"/>
            <w:vMerge/>
          </w:tcPr>
          <w:p w14:paraId="007312F9" w14:textId="77777777" w:rsidR="003E614E" w:rsidRPr="008A1E68" w:rsidRDefault="003E614E" w:rsidP="008A1E68">
            <w:pPr>
              <w:rPr>
                <w:rFonts w:ascii="Times New Roman" w:hAnsi="Times New Roman" w:cs="Times New Roman"/>
                <w:b/>
                <w:bCs/>
                <w:iCs/>
                <w:sz w:val="24"/>
                <w:szCs w:val="24"/>
              </w:rPr>
            </w:pPr>
          </w:p>
        </w:tc>
        <w:tc>
          <w:tcPr>
            <w:tcW w:w="11043" w:type="dxa"/>
          </w:tcPr>
          <w:p w14:paraId="59AB7CB3" w14:textId="77777777" w:rsidR="003E614E" w:rsidRPr="008A1E68" w:rsidRDefault="003E614E" w:rsidP="008A1E68">
            <w:pPr>
              <w:jc w:val="center"/>
              <w:rPr>
                <w:rFonts w:ascii="Times New Roman" w:hAnsi="Times New Roman" w:cs="Times New Roman"/>
                <w:b/>
                <w:bCs/>
                <w:color w:val="000000"/>
                <w:sz w:val="24"/>
                <w:szCs w:val="24"/>
              </w:rPr>
            </w:pPr>
            <w:r w:rsidRPr="008A1E68">
              <w:rPr>
                <w:rFonts w:ascii="Times New Roman" w:hAnsi="Times New Roman" w:cs="Times New Roman"/>
                <w:b/>
                <w:bCs/>
                <w:color w:val="000000"/>
                <w:sz w:val="24"/>
                <w:szCs w:val="24"/>
              </w:rPr>
              <w:t>Тема 2.1. Основные понятия органической химии и теория строения органических соединений</w:t>
            </w:r>
          </w:p>
        </w:tc>
        <w:tc>
          <w:tcPr>
            <w:tcW w:w="1053" w:type="dxa"/>
          </w:tcPr>
          <w:p w14:paraId="22DBB93F" w14:textId="77777777" w:rsidR="003E614E"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8</w:t>
            </w:r>
            <w:r w:rsidR="00037E62" w:rsidRPr="008A1E68">
              <w:rPr>
                <w:rFonts w:ascii="Times New Roman" w:hAnsi="Times New Roman" w:cs="Times New Roman"/>
                <w:sz w:val="24"/>
                <w:szCs w:val="24"/>
              </w:rPr>
              <w:t>(4)</w:t>
            </w:r>
          </w:p>
        </w:tc>
        <w:tc>
          <w:tcPr>
            <w:tcW w:w="1229" w:type="dxa"/>
          </w:tcPr>
          <w:p w14:paraId="625E5923" w14:textId="77777777" w:rsidR="003E614E" w:rsidRPr="008A1E68" w:rsidRDefault="003E614E" w:rsidP="008A1E68">
            <w:pPr>
              <w:jc w:val="center"/>
              <w:rPr>
                <w:rFonts w:ascii="Times New Roman" w:hAnsi="Times New Roman" w:cs="Times New Roman"/>
                <w:sz w:val="24"/>
                <w:szCs w:val="24"/>
              </w:rPr>
            </w:pPr>
          </w:p>
        </w:tc>
      </w:tr>
      <w:tr w:rsidR="00E909B3" w:rsidRPr="008A1E68" w14:paraId="7BF2E62A" w14:textId="77777777" w:rsidTr="003D0A69">
        <w:trPr>
          <w:trHeight w:val="255"/>
        </w:trPr>
        <w:tc>
          <w:tcPr>
            <w:tcW w:w="2552" w:type="dxa"/>
            <w:gridSpan w:val="2"/>
            <w:vMerge w:val="restart"/>
          </w:tcPr>
          <w:p w14:paraId="6C722238" w14:textId="77777777" w:rsidR="00E909B3" w:rsidRPr="008A1E68" w:rsidRDefault="00E909B3" w:rsidP="008A1E68">
            <w:pPr>
              <w:rPr>
                <w:rFonts w:ascii="Times New Roman" w:hAnsi="Times New Roman" w:cs="Times New Roman"/>
                <w:b/>
                <w:bCs/>
                <w:iCs/>
                <w:sz w:val="24"/>
                <w:szCs w:val="24"/>
              </w:rPr>
            </w:pPr>
            <w:r w:rsidRPr="008A1E68">
              <w:rPr>
                <w:rFonts w:ascii="Times New Roman" w:hAnsi="Times New Roman" w:cs="Times New Roman"/>
                <w:b/>
                <w:bCs/>
                <w:iCs/>
                <w:color w:val="000000"/>
                <w:sz w:val="24"/>
                <w:szCs w:val="24"/>
              </w:rPr>
              <w:t>2.1.1.Предмет органической химии</w:t>
            </w:r>
            <w:r w:rsidRPr="008A1E68">
              <w:rPr>
                <w:rFonts w:ascii="Times New Roman" w:hAnsi="Times New Roman" w:cs="Times New Roman"/>
                <w:iCs/>
                <w:color w:val="000000"/>
                <w:sz w:val="24"/>
                <w:szCs w:val="24"/>
              </w:rPr>
              <w:t>.</w:t>
            </w:r>
          </w:p>
        </w:tc>
        <w:tc>
          <w:tcPr>
            <w:tcW w:w="11043" w:type="dxa"/>
          </w:tcPr>
          <w:p w14:paraId="7197B1CE"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638D2897" w14:textId="77777777" w:rsidR="00E909B3"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395B1354" w14:textId="77777777" w:rsidR="00E909B3" w:rsidRPr="008A1E68" w:rsidRDefault="00E909B3" w:rsidP="008A1E68">
            <w:pPr>
              <w:jc w:val="center"/>
              <w:rPr>
                <w:rFonts w:ascii="Times New Roman" w:hAnsi="Times New Roman" w:cs="Times New Roman"/>
                <w:sz w:val="24"/>
                <w:szCs w:val="24"/>
              </w:rPr>
            </w:pPr>
          </w:p>
          <w:p w14:paraId="76015B9F" w14:textId="77777777" w:rsidR="00E909B3" w:rsidRPr="008A1E68" w:rsidRDefault="00E909B3" w:rsidP="008A1E68">
            <w:pPr>
              <w:jc w:val="center"/>
              <w:rPr>
                <w:rFonts w:ascii="Times New Roman" w:hAnsi="Times New Roman" w:cs="Times New Roman"/>
                <w:sz w:val="24"/>
                <w:szCs w:val="24"/>
              </w:rPr>
            </w:pPr>
          </w:p>
          <w:p w14:paraId="2D24E85C"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1F401607" w14:textId="77777777" w:rsidTr="003D0A69">
        <w:trPr>
          <w:trHeight w:val="1110"/>
        </w:trPr>
        <w:tc>
          <w:tcPr>
            <w:tcW w:w="2552" w:type="dxa"/>
            <w:gridSpan w:val="2"/>
            <w:vMerge/>
          </w:tcPr>
          <w:p w14:paraId="3074C3CF"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0A889B11"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Природные, искусственные и синтетические органические вещества. Сравнение органических веществ с неорганическими. </w:t>
            </w:r>
            <w:r w:rsidR="00FC22C9" w:rsidRPr="008A1E68">
              <w:rPr>
                <w:rFonts w:ascii="Times New Roman" w:hAnsi="Times New Roman" w:cs="Times New Roman"/>
                <w:color w:val="000000"/>
                <w:sz w:val="24"/>
                <w:szCs w:val="24"/>
              </w:rPr>
              <w:t>Валентность. Химическое строение как порядок соединения атомов в молекулы по валентности.</w:t>
            </w:r>
          </w:p>
          <w:p w14:paraId="35B19DDD" w14:textId="77777777" w:rsidR="00E909B3" w:rsidRPr="008A1E68" w:rsidRDefault="00E909B3" w:rsidP="008A1E68">
            <w:pPr>
              <w:rPr>
                <w:rFonts w:ascii="Times New Roman" w:hAnsi="Times New Roman" w:cs="Times New Roman"/>
                <w:b/>
                <w:sz w:val="24"/>
                <w:szCs w:val="24"/>
              </w:rPr>
            </w:pPr>
          </w:p>
        </w:tc>
        <w:tc>
          <w:tcPr>
            <w:tcW w:w="1053" w:type="dxa"/>
            <w:vMerge/>
          </w:tcPr>
          <w:p w14:paraId="7A01F415"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37FDD0CD" w14:textId="77777777" w:rsidR="00E909B3" w:rsidRPr="008A1E68" w:rsidRDefault="00E909B3" w:rsidP="008A1E68">
            <w:pPr>
              <w:jc w:val="center"/>
              <w:rPr>
                <w:rFonts w:ascii="Times New Roman" w:hAnsi="Times New Roman" w:cs="Times New Roman"/>
                <w:sz w:val="24"/>
                <w:szCs w:val="24"/>
              </w:rPr>
            </w:pPr>
          </w:p>
        </w:tc>
      </w:tr>
      <w:tr w:rsidR="00E909B3" w:rsidRPr="008A1E68" w14:paraId="128898EF" w14:textId="77777777" w:rsidTr="003D0A69">
        <w:trPr>
          <w:trHeight w:val="285"/>
        </w:trPr>
        <w:tc>
          <w:tcPr>
            <w:tcW w:w="2552" w:type="dxa"/>
            <w:gridSpan w:val="2"/>
            <w:vMerge w:val="restart"/>
          </w:tcPr>
          <w:p w14:paraId="7899BDF1" w14:textId="77777777" w:rsidR="00E909B3" w:rsidRPr="008A1E68" w:rsidRDefault="00E909B3" w:rsidP="008A1E68">
            <w:pPr>
              <w:rPr>
                <w:rFonts w:ascii="Times New Roman" w:hAnsi="Times New Roman" w:cs="Times New Roman"/>
                <w:b/>
                <w:bCs/>
                <w:iCs/>
                <w:sz w:val="24"/>
                <w:szCs w:val="24"/>
              </w:rPr>
            </w:pPr>
            <w:r w:rsidRPr="008A1E68">
              <w:rPr>
                <w:rFonts w:ascii="Times New Roman" w:hAnsi="Times New Roman" w:cs="Times New Roman"/>
                <w:b/>
                <w:bCs/>
                <w:iCs/>
                <w:color w:val="000000"/>
                <w:sz w:val="24"/>
                <w:szCs w:val="24"/>
              </w:rPr>
              <w:t>2.1.2.Теория строения органических соединений А.М. Бутлерова</w:t>
            </w:r>
            <w:r w:rsidRPr="008A1E68">
              <w:rPr>
                <w:rFonts w:ascii="Times New Roman" w:hAnsi="Times New Roman" w:cs="Times New Roman"/>
                <w:iCs/>
                <w:color w:val="000000"/>
                <w:sz w:val="24"/>
                <w:szCs w:val="24"/>
              </w:rPr>
              <w:t>.</w:t>
            </w:r>
          </w:p>
        </w:tc>
        <w:tc>
          <w:tcPr>
            <w:tcW w:w="11043" w:type="dxa"/>
          </w:tcPr>
          <w:p w14:paraId="3D18B79E" w14:textId="77777777" w:rsidR="00E909B3" w:rsidRPr="008A1E68" w:rsidRDefault="00E909B3"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784905FB" w14:textId="77777777" w:rsidR="00E909B3"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vMerge w:val="restart"/>
          </w:tcPr>
          <w:p w14:paraId="2477695E" w14:textId="77777777" w:rsidR="00E909B3" w:rsidRPr="008A1E68" w:rsidRDefault="00E909B3" w:rsidP="008A1E68">
            <w:pPr>
              <w:jc w:val="center"/>
              <w:rPr>
                <w:rFonts w:ascii="Times New Roman" w:hAnsi="Times New Roman" w:cs="Times New Roman"/>
                <w:sz w:val="24"/>
                <w:szCs w:val="24"/>
              </w:rPr>
            </w:pPr>
          </w:p>
          <w:p w14:paraId="1412064E"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DABFE20" w14:textId="77777777" w:rsidTr="003D0A69">
        <w:trPr>
          <w:trHeight w:val="825"/>
        </w:trPr>
        <w:tc>
          <w:tcPr>
            <w:tcW w:w="2552" w:type="dxa"/>
            <w:gridSpan w:val="2"/>
            <w:vMerge/>
          </w:tcPr>
          <w:p w14:paraId="1D5FBDF3"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D06E4CC"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Основные положения теории химического строения. Изомерия и изомеры. Химические формулы и модели молекул в органической химии. </w:t>
            </w:r>
          </w:p>
          <w:p w14:paraId="0C8457EE" w14:textId="77777777" w:rsidR="00E909B3" w:rsidRPr="008A1E68" w:rsidRDefault="00E909B3" w:rsidP="008A1E68">
            <w:pPr>
              <w:rPr>
                <w:rFonts w:ascii="Times New Roman" w:hAnsi="Times New Roman" w:cs="Times New Roman"/>
                <w:b/>
                <w:sz w:val="24"/>
                <w:szCs w:val="24"/>
              </w:rPr>
            </w:pPr>
          </w:p>
        </w:tc>
        <w:tc>
          <w:tcPr>
            <w:tcW w:w="1053" w:type="dxa"/>
            <w:vMerge/>
          </w:tcPr>
          <w:p w14:paraId="4C2DF5A4" w14:textId="77777777" w:rsidR="00E909B3" w:rsidRPr="008A1E68" w:rsidRDefault="00E909B3" w:rsidP="008A1E68">
            <w:pPr>
              <w:rPr>
                <w:rFonts w:ascii="Times New Roman" w:hAnsi="Times New Roman" w:cs="Times New Roman"/>
                <w:sz w:val="24"/>
                <w:szCs w:val="24"/>
              </w:rPr>
            </w:pPr>
          </w:p>
        </w:tc>
        <w:tc>
          <w:tcPr>
            <w:tcW w:w="1229" w:type="dxa"/>
            <w:vMerge/>
          </w:tcPr>
          <w:p w14:paraId="1A35668D" w14:textId="77777777" w:rsidR="00E909B3" w:rsidRPr="008A1E68" w:rsidRDefault="00E909B3" w:rsidP="008A1E68">
            <w:pPr>
              <w:jc w:val="center"/>
              <w:rPr>
                <w:rFonts w:ascii="Times New Roman" w:hAnsi="Times New Roman" w:cs="Times New Roman"/>
                <w:sz w:val="24"/>
                <w:szCs w:val="24"/>
              </w:rPr>
            </w:pPr>
          </w:p>
        </w:tc>
      </w:tr>
      <w:tr w:rsidR="00E909B3" w:rsidRPr="008A1E68" w14:paraId="0C775443" w14:textId="77777777" w:rsidTr="003D0A69">
        <w:trPr>
          <w:trHeight w:val="300"/>
        </w:trPr>
        <w:tc>
          <w:tcPr>
            <w:tcW w:w="2552" w:type="dxa"/>
            <w:gridSpan w:val="2"/>
            <w:vMerge w:val="restart"/>
          </w:tcPr>
          <w:p w14:paraId="1A40CF5E" w14:textId="77777777" w:rsidR="00E909B3" w:rsidRPr="008A1E68" w:rsidRDefault="00E909B3" w:rsidP="008A1E68">
            <w:pPr>
              <w:rPr>
                <w:rFonts w:ascii="Times New Roman" w:hAnsi="Times New Roman" w:cs="Times New Roman"/>
                <w:b/>
                <w:bCs/>
                <w:iCs/>
                <w:sz w:val="24"/>
                <w:szCs w:val="24"/>
              </w:rPr>
            </w:pPr>
            <w:r w:rsidRPr="008A1E68">
              <w:rPr>
                <w:rFonts w:ascii="Times New Roman" w:hAnsi="Times New Roman" w:cs="Times New Roman"/>
                <w:b/>
                <w:bCs/>
                <w:iCs/>
                <w:color w:val="000000"/>
                <w:sz w:val="24"/>
                <w:szCs w:val="24"/>
              </w:rPr>
              <w:t>2.1.2.Классификация органических веществ</w:t>
            </w:r>
            <w:r w:rsidRPr="008A1E68">
              <w:rPr>
                <w:rFonts w:ascii="Times New Roman" w:hAnsi="Times New Roman" w:cs="Times New Roman"/>
                <w:color w:val="000000"/>
                <w:sz w:val="24"/>
                <w:szCs w:val="24"/>
              </w:rPr>
              <w:t>.</w:t>
            </w:r>
          </w:p>
        </w:tc>
        <w:tc>
          <w:tcPr>
            <w:tcW w:w="11043" w:type="dxa"/>
          </w:tcPr>
          <w:p w14:paraId="43601666" w14:textId="77777777" w:rsidR="00E909B3" w:rsidRPr="008A1E68" w:rsidRDefault="00E909B3" w:rsidP="008A1E68">
            <w:pPr>
              <w:rPr>
                <w:rFonts w:ascii="Times New Roman" w:hAnsi="Times New Roman" w:cs="Times New Roman"/>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8482B4F" w14:textId="77777777" w:rsidR="00E909B3"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63B250E3" w14:textId="77777777" w:rsidR="00E909B3" w:rsidRPr="008A1E68" w:rsidRDefault="00E909B3" w:rsidP="008A1E68">
            <w:pPr>
              <w:jc w:val="center"/>
              <w:rPr>
                <w:rFonts w:ascii="Times New Roman" w:hAnsi="Times New Roman" w:cs="Times New Roman"/>
                <w:sz w:val="24"/>
                <w:szCs w:val="24"/>
              </w:rPr>
            </w:pPr>
          </w:p>
          <w:p w14:paraId="4AD5F07A"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34367258" w14:textId="77777777" w:rsidTr="003D0A69">
        <w:trPr>
          <w:trHeight w:val="510"/>
        </w:trPr>
        <w:tc>
          <w:tcPr>
            <w:tcW w:w="2552" w:type="dxa"/>
            <w:gridSpan w:val="2"/>
            <w:vMerge/>
          </w:tcPr>
          <w:p w14:paraId="58E83CF2"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6076E901"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color w:val="000000"/>
                <w:sz w:val="24"/>
                <w:szCs w:val="24"/>
              </w:rPr>
              <w:t>Классификация веществ по строению углеродного скелета и наличию функциональных групп. Гомологи и гомология. Начала номенклатуры IUPAC.</w:t>
            </w:r>
            <w:r w:rsidR="00585E16" w:rsidRPr="008A1E68">
              <w:rPr>
                <w:rFonts w:ascii="Times New Roman" w:hAnsi="Times New Roman" w:cs="Times New Roman"/>
                <w:sz w:val="24"/>
                <w:szCs w:val="24"/>
              </w:rPr>
              <w:t xml:space="preserve"> Модели молекул гомологов и изомеров органических соединений.</w:t>
            </w:r>
            <w:r w:rsidR="00EA4FF1" w:rsidRPr="008A1E68">
              <w:rPr>
                <w:rFonts w:ascii="Times New Roman" w:hAnsi="Times New Roman" w:cs="Times New Roman"/>
                <w:sz w:val="24"/>
                <w:szCs w:val="24"/>
              </w:rPr>
              <w:t xml:space="preserve"> </w:t>
            </w:r>
            <w:r w:rsidR="00EA4FF1" w:rsidRPr="008A1E68">
              <w:rPr>
                <w:rFonts w:ascii="Times New Roman" w:hAnsi="Times New Roman" w:cs="Times New Roman"/>
                <w:i/>
                <w:sz w:val="24"/>
                <w:szCs w:val="24"/>
              </w:rPr>
              <w:t>Качественное обнаружение углерода, водорода и хлора в молекулах органических соединений.</w:t>
            </w:r>
            <w:r w:rsidR="00EA4FF1" w:rsidRPr="008A1E68">
              <w:rPr>
                <w:rFonts w:ascii="Times New Roman" w:hAnsi="Times New Roman" w:cs="Times New Roman"/>
                <w:sz w:val="24"/>
                <w:szCs w:val="24"/>
              </w:rPr>
              <w:t xml:space="preserve"> </w:t>
            </w:r>
            <w:r w:rsidR="00EA4FF1" w:rsidRPr="008A1E68">
              <w:rPr>
                <w:rFonts w:ascii="Times New Roman" w:hAnsi="Times New Roman" w:cs="Times New Roman"/>
                <w:i/>
                <w:sz w:val="24"/>
                <w:szCs w:val="24"/>
              </w:rPr>
              <w:t>Понятие о субстрате и реагенте.</w:t>
            </w:r>
          </w:p>
        </w:tc>
        <w:tc>
          <w:tcPr>
            <w:tcW w:w="1053" w:type="dxa"/>
            <w:vMerge/>
          </w:tcPr>
          <w:p w14:paraId="4CD5A414"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3B046F81" w14:textId="77777777" w:rsidR="00E909B3" w:rsidRPr="008A1E68" w:rsidRDefault="00E909B3" w:rsidP="008A1E68">
            <w:pPr>
              <w:jc w:val="center"/>
              <w:rPr>
                <w:rFonts w:ascii="Times New Roman" w:hAnsi="Times New Roman" w:cs="Times New Roman"/>
                <w:sz w:val="24"/>
                <w:szCs w:val="24"/>
              </w:rPr>
            </w:pPr>
          </w:p>
        </w:tc>
      </w:tr>
      <w:tr w:rsidR="00E909B3" w:rsidRPr="008A1E68" w14:paraId="516E1329" w14:textId="77777777" w:rsidTr="003D0A69">
        <w:trPr>
          <w:trHeight w:val="225"/>
        </w:trPr>
        <w:tc>
          <w:tcPr>
            <w:tcW w:w="2552" w:type="dxa"/>
            <w:gridSpan w:val="2"/>
            <w:vMerge w:val="restart"/>
          </w:tcPr>
          <w:p w14:paraId="27CD6293"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2.1.3.Классификация реакций в органической химии</w:t>
            </w:r>
            <w:r w:rsidRPr="008A1E68">
              <w:rPr>
                <w:rFonts w:ascii="Times New Roman" w:hAnsi="Times New Roman" w:cs="Times New Roman"/>
                <w:iCs/>
                <w:sz w:val="24"/>
                <w:szCs w:val="24"/>
              </w:rPr>
              <w:t>.</w:t>
            </w:r>
          </w:p>
        </w:tc>
        <w:tc>
          <w:tcPr>
            <w:tcW w:w="11043" w:type="dxa"/>
          </w:tcPr>
          <w:p w14:paraId="0D4B7B9F" w14:textId="77777777" w:rsidR="00E909B3" w:rsidRPr="008A1E68" w:rsidRDefault="00E909B3" w:rsidP="008A1E68">
            <w:pPr>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23D22A8D" w14:textId="77777777" w:rsidR="00E909B3"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50B72802" w14:textId="77777777" w:rsidR="00E909B3" w:rsidRPr="008A1E68" w:rsidRDefault="00E909B3" w:rsidP="008A1E68">
            <w:pPr>
              <w:jc w:val="center"/>
              <w:rPr>
                <w:rFonts w:ascii="Times New Roman" w:hAnsi="Times New Roman" w:cs="Times New Roman"/>
                <w:sz w:val="24"/>
                <w:szCs w:val="24"/>
              </w:rPr>
            </w:pPr>
          </w:p>
          <w:p w14:paraId="1D86A4D4"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389B5054" w14:textId="77777777" w:rsidTr="003D0A69">
        <w:trPr>
          <w:trHeight w:val="870"/>
        </w:trPr>
        <w:tc>
          <w:tcPr>
            <w:tcW w:w="2552" w:type="dxa"/>
            <w:gridSpan w:val="2"/>
            <w:vMerge/>
          </w:tcPr>
          <w:p w14:paraId="06E1E3F0" w14:textId="77777777" w:rsidR="00E909B3" w:rsidRPr="008A1E68" w:rsidRDefault="00E909B3" w:rsidP="008A1E68">
            <w:pPr>
              <w:rPr>
                <w:rFonts w:ascii="Times New Roman" w:hAnsi="Times New Roman" w:cs="Times New Roman"/>
                <w:b/>
                <w:bCs/>
                <w:iCs/>
                <w:sz w:val="24"/>
                <w:szCs w:val="24"/>
              </w:rPr>
            </w:pPr>
          </w:p>
        </w:tc>
        <w:tc>
          <w:tcPr>
            <w:tcW w:w="11043" w:type="dxa"/>
          </w:tcPr>
          <w:p w14:paraId="22F23213"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sz w:val="24"/>
                <w:szCs w:val="24"/>
              </w:rPr>
              <w:t xml:space="preserve">Реакции присоединения (гидрирования, галогенирования, </w:t>
            </w:r>
            <w:proofErr w:type="spellStart"/>
            <w:r w:rsidRPr="008A1E68">
              <w:rPr>
                <w:rFonts w:ascii="Times New Roman" w:hAnsi="Times New Roman" w:cs="Times New Roman"/>
                <w:sz w:val="24"/>
                <w:szCs w:val="24"/>
              </w:rPr>
              <w:t>гидрогалогенирования</w:t>
            </w:r>
            <w:proofErr w:type="spellEnd"/>
            <w:r w:rsidRPr="008A1E68">
              <w:rPr>
                <w:rFonts w:ascii="Times New Roman" w:hAnsi="Times New Roman" w:cs="Times New Roman"/>
                <w:sz w:val="24"/>
                <w:szCs w:val="24"/>
              </w:rPr>
              <w:t xml:space="preserve">, гидратации). Реакции отщепления (дегидрирования, </w:t>
            </w:r>
            <w:proofErr w:type="spellStart"/>
            <w:r w:rsidRPr="008A1E68">
              <w:rPr>
                <w:rFonts w:ascii="Times New Roman" w:hAnsi="Times New Roman" w:cs="Times New Roman"/>
                <w:sz w:val="24"/>
                <w:szCs w:val="24"/>
              </w:rPr>
              <w:t>дегидрогалогенирования</w:t>
            </w:r>
            <w:proofErr w:type="spellEnd"/>
            <w:r w:rsidRPr="008A1E68">
              <w:rPr>
                <w:rFonts w:ascii="Times New Roman" w:hAnsi="Times New Roman" w:cs="Times New Roman"/>
                <w:sz w:val="24"/>
                <w:szCs w:val="24"/>
              </w:rPr>
              <w:t>, дегидратации). Реакции замещения. Реакции изомеризации.</w:t>
            </w:r>
            <w:r w:rsidR="00EA4FF1" w:rsidRPr="008A1E68">
              <w:rPr>
                <w:rFonts w:ascii="Times New Roman" w:hAnsi="Times New Roman" w:cs="Times New Roman"/>
                <w:sz w:val="24"/>
                <w:szCs w:val="24"/>
              </w:rPr>
              <w:t xml:space="preserve"> </w:t>
            </w:r>
            <w:r w:rsidR="00EA4FF1" w:rsidRPr="008A1E68">
              <w:rPr>
                <w:rFonts w:ascii="Times New Roman" w:hAnsi="Times New Roman" w:cs="Times New Roman"/>
                <w:i/>
                <w:sz w:val="24"/>
                <w:szCs w:val="24"/>
              </w:rPr>
              <w:t>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tc>
        <w:tc>
          <w:tcPr>
            <w:tcW w:w="1053" w:type="dxa"/>
            <w:vMerge/>
          </w:tcPr>
          <w:p w14:paraId="4077CC1C"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4EDE1368" w14:textId="77777777" w:rsidR="00E909B3" w:rsidRPr="008A1E68" w:rsidRDefault="00E909B3" w:rsidP="008A1E68">
            <w:pPr>
              <w:jc w:val="center"/>
              <w:rPr>
                <w:rFonts w:ascii="Times New Roman" w:hAnsi="Times New Roman" w:cs="Times New Roman"/>
                <w:sz w:val="24"/>
                <w:szCs w:val="24"/>
              </w:rPr>
            </w:pPr>
          </w:p>
        </w:tc>
      </w:tr>
      <w:tr w:rsidR="00CB50BC" w:rsidRPr="008A1E68" w14:paraId="52359857" w14:textId="77777777" w:rsidTr="00CB50BC">
        <w:trPr>
          <w:trHeight w:val="810"/>
        </w:trPr>
        <w:tc>
          <w:tcPr>
            <w:tcW w:w="2552" w:type="dxa"/>
            <w:gridSpan w:val="2"/>
            <w:vMerge w:val="restart"/>
          </w:tcPr>
          <w:p w14:paraId="39656E4C" w14:textId="77777777" w:rsidR="00CB50BC" w:rsidRPr="008A1E68" w:rsidRDefault="00CB50BC"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Лабораторные опыты</w:t>
            </w:r>
            <w:r w:rsidRPr="008A1E68">
              <w:rPr>
                <w:rFonts w:ascii="Times New Roman" w:hAnsi="Times New Roman" w:cs="Times New Roman"/>
                <w:sz w:val="24"/>
                <w:szCs w:val="24"/>
              </w:rPr>
              <w:t>.</w:t>
            </w:r>
          </w:p>
        </w:tc>
        <w:tc>
          <w:tcPr>
            <w:tcW w:w="11043" w:type="dxa"/>
          </w:tcPr>
          <w:p w14:paraId="034533E7" w14:textId="77777777" w:rsidR="00CB50BC" w:rsidRPr="008A1E68" w:rsidRDefault="00CB50BC" w:rsidP="008A1E68">
            <w:pPr>
              <w:rPr>
                <w:rFonts w:ascii="Times New Roman" w:hAnsi="Times New Roman" w:cs="Times New Roman"/>
                <w:sz w:val="24"/>
                <w:szCs w:val="24"/>
              </w:rPr>
            </w:pPr>
            <w:r w:rsidRPr="008A1E68">
              <w:rPr>
                <w:rFonts w:ascii="Times New Roman" w:hAnsi="Times New Roman" w:cs="Times New Roman"/>
                <w:sz w:val="24"/>
                <w:szCs w:val="24"/>
              </w:rPr>
              <w:t>Изготовление моделей молекул органических веществ.</w:t>
            </w:r>
          </w:p>
          <w:p w14:paraId="10E4D3AD" w14:textId="77777777" w:rsidR="00CB50BC" w:rsidRPr="008A1E68" w:rsidRDefault="00CB50BC" w:rsidP="008A1E68">
            <w:pPr>
              <w:rPr>
                <w:rFonts w:ascii="Times New Roman" w:hAnsi="Times New Roman" w:cs="Times New Roman"/>
                <w:sz w:val="24"/>
                <w:szCs w:val="24"/>
              </w:rPr>
            </w:pPr>
          </w:p>
          <w:p w14:paraId="35995484" w14:textId="77777777" w:rsidR="00CB50BC" w:rsidRPr="008A1E68" w:rsidRDefault="00CB50BC" w:rsidP="008A1E68">
            <w:pPr>
              <w:rPr>
                <w:rFonts w:ascii="Times New Roman" w:hAnsi="Times New Roman" w:cs="Times New Roman"/>
                <w:color w:val="000000"/>
                <w:sz w:val="24"/>
                <w:szCs w:val="24"/>
              </w:rPr>
            </w:pPr>
          </w:p>
        </w:tc>
        <w:tc>
          <w:tcPr>
            <w:tcW w:w="1053" w:type="dxa"/>
          </w:tcPr>
          <w:p w14:paraId="564C0D11" w14:textId="77777777" w:rsidR="00CB50BC" w:rsidRPr="008A1E68" w:rsidRDefault="00CB50BC"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tcPr>
          <w:p w14:paraId="3E9E1919" w14:textId="77777777" w:rsidR="00CB50BC" w:rsidRPr="008A1E68" w:rsidRDefault="00CB50BC"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CB50BC" w:rsidRPr="008A1E68" w14:paraId="026A6D54" w14:textId="77777777" w:rsidTr="003D0A69">
        <w:trPr>
          <w:trHeight w:val="285"/>
        </w:trPr>
        <w:tc>
          <w:tcPr>
            <w:tcW w:w="2552" w:type="dxa"/>
            <w:gridSpan w:val="2"/>
            <w:vMerge/>
          </w:tcPr>
          <w:p w14:paraId="6D222DA6" w14:textId="77777777" w:rsidR="00CB50BC" w:rsidRPr="008A1E68" w:rsidRDefault="00CB50BC" w:rsidP="008A1E68">
            <w:pPr>
              <w:rPr>
                <w:rFonts w:ascii="Times New Roman" w:hAnsi="Times New Roman" w:cs="Times New Roman"/>
                <w:b/>
                <w:bCs/>
                <w:iCs/>
                <w:sz w:val="24"/>
                <w:szCs w:val="24"/>
              </w:rPr>
            </w:pPr>
          </w:p>
        </w:tc>
        <w:tc>
          <w:tcPr>
            <w:tcW w:w="11043" w:type="dxa"/>
          </w:tcPr>
          <w:p w14:paraId="533E36A9" w14:textId="77777777" w:rsidR="00CB50BC" w:rsidRPr="008A1E68" w:rsidRDefault="00CB50BC"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Написание реферата на тему: </w:t>
            </w:r>
            <w:r w:rsidR="00A21A7F" w:rsidRPr="008A1E68">
              <w:rPr>
                <w:rFonts w:ascii="Times New Roman" w:hAnsi="Times New Roman" w:cs="Times New Roman"/>
                <w:color w:val="000000"/>
                <w:sz w:val="24"/>
                <w:szCs w:val="24"/>
              </w:rPr>
              <w:t xml:space="preserve">История возникновения и развития органической химии;  </w:t>
            </w:r>
            <w:r w:rsidR="00A21A7F" w:rsidRPr="008A1E68">
              <w:rPr>
                <w:rFonts w:ascii="Times New Roman" w:hAnsi="Times New Roman" w:cs="Times New Roman"/>
                <w:sz w:val="24"/>
                <w:szCs w:val="24"/>
              </w:rPr>
              <w:t xml:space="preserve">Написание реферата на тему: </w:t>
            </w:r>
            <w:r w:rsidR="00A21A7F" w:rsidRPr="008A1E68">
              <w:rPr>
                <w:rFonts w:ascii="Times New Roman" w:hAnsi="Times New Roman" w:cs="Times New Roman"/>
                <w:color w:val="000000"/>
                <w:sz w:val="24"/>
                <w:szCs w:val="24"/>
              </w:rPr>
              <w:t xml:space="preserve">Жизнь и деятельность А.М. Бутлерова; </w:t>
            </w:r>
            <w:r w:rsidR="00A21A7F" w:rsidRPr="008A1E68">
              <w:rPr>
                <w:rFonts w:ascii="Times New Roman" w:hAnsi="Times New Roman" w:cs="Times New Roman"/>
                <w:sz w:val="24"/>
                <w:szCs w:val="24"/>
              </w:rPr>
              <w:t xml:space="preserve">Составление опорного конспекта; Сообщение на тему: </w:t>
            </w:r>
            <w:r w:rsidR="00A21A7F" w:rsidRPr="008A1E68">
              <w:rPr>
                <w:rFonts w:ascii="Times New Roman" w:hAnsi="Times New Roman" w:cs="Times New Roman"/>
                <w:color w:val="000000"/>
                <w:sz w:val="24"/>
                <w:szCs w:val="24"/>
              </w:rPr>
              <w:t xml:space="preserve">Роль отечественных ученых в становлении и развитии мировой органической химии. </w:t>
            </w:r>
          </w:p>
        </w:tc>
        <w:tc>
          <w:tcPr>
            <w:tcW w:w="1053" w:type="dxa"/>
          </w:tcPr>
          <w:p w14:paraId="14C3C6E4" w14:textId="77777777" w:rsidR="00CB50BC" w:rsidRPr="008A1E68" w:rsidRDefault="00A21A7F"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tcPr>
          <w:p w14:paraId="35B1D5F8" w14:textId="77777777" w:rsidR="00CB50BC" w:rsidRPr="008A1E68" w:rsidRDefault="00A21A7F"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F33196" w:rsidRPr="008A1E68" w14:paraId="0E101B36" w14:textId="77777777" w:rsidTr="003D0A69">
        <w:tc>
          <w:tcPr>
            <w:tcW w:w="2552" w:type="dxa"/>
            <w:gridSpan w:val="2"/>
          </w:tcPr>
          <w:p w14:paraId="47F0E803" w14:textId="77777777" w:rsidR="00F33196" w:rsidRPr="008A1E68" w:rsidRDefault="00F33196" w:rsidP="008A1E68">
            <w:pPr>
              <w:rPr>
                <w:rFonts w:ascii="Times New Roman" w:hAnsi="Times New Roman" w:cs="Times New Roman"/>
                <w:b/>
                <w:bCs/>
                <w:iCs/>
                <w:color w:val="000000"/>
                <w:sz w:val="24"/>
                <w:szCs w:val="24"/>
              </w:rPr>
            </w:pPr>
          </w:p>
        </w:tc>
        <w:tc>
          <w:tcPr>
            <w:tcW w:w="11043" w:type="dxa"/>
          </w:tcPr>
          <w:p w14:paraId="00019349" w14:textId="77777777" w:rsidR="00F33196" w:rsidRPr="008A1E68" w:rsidRDefault="00F33196" w:rsidP="008A1E68">
            <w:pPr>
              <w:autoSpaceDE w:val="0"/>
              <w:autoSpaceDN w:val="0"/>
              <w:adjustRightInd w:val="0"/>
              <w:jc w:val="center"/>
              <w:rPr>
                <w:rFonts w:ascii="Times New Roman" w:hAnsi="Times New Roman" w:cs="Times New Roman"/>
                <w:color w:val="000000"/>
                <w:sz w:val="24"/>
                <w:szCs w:val="24"/>
              </w:rPr>
            </w:pPr>
            <w:r w:rsidRPr="008A1E68">
              <w:rPr>
                <w:rFonts w:ascii="Times New Roman" w:hAnsi="Times New Roman" w:cs="Times New Roman"/>
                <w:b/>
                <w:bCs/>
                <w:color w:val="000000"/>
                <w:sz w:val="24"/>
                <w:szCs w:val="24"/>
              </w:rPr>
              <w:t>Тема 2.2. Углеводороды и их природные источники</w:t>
            </w:r>
          </w:p>
          <w:p w14:paraId="577C19FB" w14:textId="77777777" w:rsidR="00F33196" w:rsidRPr="008A1E68" w:rsidRDefault="00F33196" w:rsidP="008A1E68">
            <w:pPr>
              <w:rPr>
                <w:rFonts w:ascii="Times New Roman" w:hAnsi="Times New Roman" w:cs="Times New Roman"/>
                <w:color w:val="000000"/>
                <w:sz w:val="24"/>
                <w:szCs w:val="24"/>
              </w:rPr>
            </w:pPr>
          </w:p>
        </w:tc>
        <w:tc>
          <w:tcPr>
            <w:tcW w:w="1053" w:type="dxa"/>
          </w:tcPr>
          <w:p w14:paraId="4EFD9072" w14:textId="77777777" w:rsidR="00F33196" w:rsidRPr="008A1E68" w:rsidRDefault="003E614E" w:rsidP="008A1E68">
            <w:pPr>
              <w:jc w:val="center"/>
              <w:rPr>
                <w:rFonts w:ascii="Times New Roman" w:hAnsi="Times New Roman" w:cs="Times New Roman"/>
                <w:sz w:val="24"/>
                <w:szCs w:val="24"/>
              </w:rPr>
            </w:pPr>
            <w:r w:rsidRPr="008A1E68">
              <w:rPr>
                <w:rFonts w:ascii="Times New Roman" w:hAnsi="Times New Roman" w:cs="Times New Roman"/>
                <w:sz w:val="24"/>
                <w:szCs w:val="24"/>
              </w:rPr>
              <w:t>12</w:t>
            </w:r>
            <w:r w:rsidR="00037E62" w:rsidRPr="008A1E68">
              <w:rPr>
                <w:rFonts w:ascii="Times New Roman" w:hAnsi="Times New Roman" w:cs="Times New Roman"/>
                <w:sz w:val="24"/>
                <w:szCs w:val="24"/>
              </w:rPr>
              <w:t>(4)</w:t>
            </w:r>
          </w:p>
        </w:tc>
        <w:tc>
          <w:tcPr>
            <w:tcW w:w="1229" w:type="dxa"/>
          </w:tcPr>
          <w:p w14:paraId="709B3A15" w14:textId="77777777" w:rsidR="00F33196" w:rsidRPr="008A1E68" w:rsidRDefault="00F33196" w:rsidP="008A1E68">
            <w:pPr>
              <w:jc w:val="center"/>
              <w:rPr>
                <w:rFonts w:ascii="Times New Roman" w:hAnsi="Times New Roman" w:cs="Times New Roman"/>
                <w:sz w:val="24"/>
                <w:szCs w:val="24"/>
              </w:rPr>
            </w:pPr>
          </w:p>
        </w:tc>
      </w:tr>
      <w:tr w:rsidR="00E909B3" w:rsidRPr="008A1E68" w14:paraId="512F124E" w14:textId="77777777" w:rsidTr="003D0A69">
        <w:trPr>
          <w:trHeight w:val="285"/>
        </w:trPr>
        <w:tc>
          <w:tcPr>
            <w:tcW w:w="2552" w:type="dxa"/>
            <w:gridSpan w:val="2"/>
            <w:vMerge w:val="restart"/>
          </w:tcPr>
          <w:p w14:paraId="1AF0A988"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2.2.1.Алканы</w:t>
            </w:r>
            <w:r w:rsidRPr="008A1E68">
              <w:rPr>
                <w:rFonts w:ascii="Times New Roman" w:hAnsi="Times New Roman" w:cs="Times New Roman"/>
                <w:iCs/>
                <w:color w:val="000000"/>
                <w:sz w:val="24"/>
                <w:szCs w:val="24"/>
              </w:rPr>
              <w:t>.</w:t>
            </w:r>
          </w:p>
        </w:tc>
        <w:tc>
          <w:tcPr>
            <w:tcW w:w="11043" w:type="dxa"/>
          </w:tcPr>
          <w:p w14:paraId="1DA481C0"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B127732"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1E7387D7"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14FE5C55" w14:textId="77777777" w:rsidTr="003D0A69">
        <w:trPr>
          <w:trHeight w:val="1095"/>
        </w:trPr>
        <w:tc>
          <w:tcPr>
            <w:tcW w:w="2552" w:type="dxa"/>
            <w:gridSpan w:val="2"/>
            <w:vMerge/>
          </w:tcPr>
          <w:p w14:paraId="15DE13F4"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03B03469"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proofErr w:type="spellStart"/>
            <w:r w:rsidRPr="008A1E68">
              <w:rPr>
                <w:rFonts w:ascii="Times New Roman" w:hAnsi="Times New Roman" w:cs="Times New Roman"/>
                <w:color w:val="000000"/>
                <w:sz w:val="24"/>
                <w:szCs w:val="24"/>
              </w:rPr>
              <w:t>Алканы</w:t>
            </w:r>
            <w:proofErr w:type="spellEnd"/>
            <w:r w:rsidRPr="008A1E68">
              <w:rPr>
                <w:rFonts w:ascii="Times New Roman" w:hAnsi="Times New Roman" w:cs="Times New Roman"/>
                <w:color w:val="000000"/>
                <w:sz w:val="24"/>
                <w:szCs w:val="24"/>
              </w:rPr>
              <w:t xml:space="preserve">: гомологический ряд, изомерия и номенклатура </w:t>
            </w:r>
            <w:proofErr w:type="spellStart"/>
            <w:r w:rsidRPr="008A1E68">
              <w:rPr>
                <w:rFonts w:ascii="Times New Roman" w:hAnsi="Times New Roman" w:cs="Times New Roman"/>
                <w:color w:val="000000"/>
                <w:sz w:val="24"/>
                <w:szCs w:val="24"/>
              </w:rPr>
              <w:t>алканов</w:t>
            </w:r>
            <w:proofErr w:type="spellEnd"/>
            <w:r w:rsidRPr="008A1E68">
              <w:rPr>
                <w:rFonts w:ascii="Times New Roman" w:hAnsi="Times New Roman" w:cs="Times New Roman"/>
                <w:color w:val="000000"/>
                <w:sz w:val="24"/>
                <w:szCs w:val="24"/>
              </w:rPr>
              <w:t xml:space="preserve">. Химические свойства </w:t>
            </w:r>
            <w:proofErr w:type="spellStart"/>
            <w:r w:rsidRPr="008A1E68">
              <w:rPr>
                <w:rFonts w:ascii="Times New Roman" w:hAnsi="Times New Roman" w:cs="Times New Roman"/>
                <w:color w:val="000000"/>
                <w:sz w:val="24"/>
                <w:szCs w:val="24"/>
              </w:rPr>
              <w:t>алканов</w:t>
            </w:r>
            <w:proofErr w:type="spellEnd"/>
            <w:r w:rsidRPr="008A1E68">
              <w:rPr>
                <w:rFonts w:ascii="Times New Roman" w:hAnsi="Times New Roman" w:cs="Times New Roman"/>
                <w:color w:val="000000"/>
                <w:sz w:val="24"/>
                <w:szCs w:val="24"/>
              </w:rPr>
              <w:t xml:space="preserve"> (метана, этана): горение, замещение, разложение, дегидрирование. Применение </w:t>
            </w:r>
            <w:proofErr w:type="spellStart"/>
            <w:r w:rsidRPr="008A1E68">
              <w:rPr>
                <w:rFonts w:ascii="Times New Roman" w:hAnsi="Times New Roman" w:cs="Times New Roman"/>
                <w:color w:val="000000"/>
                <w:sz w:val="24"/>
                <w:szCs w:val="24"/>
              </w:rPr>
              <w:t>алканов</w:t>
            </w:r>
            <w:proofErr w:type="spellEnd"/>
            <w:r w:rsidRPr="008A1E68">
              <w:rPr>
                <w:rFonts w:ascii="Times New Roman" w:hAnsi="Times New Roman" w:cs="Times New Roman"/>
                <w:color w:val="000000"/>
                <w:sz w:val="24"/>
                <w:szCs w:val="24"/>
              </w:rPr>
              <w:t xml:space="preserve"> на основе свойств. </w:t>
            </w:r>
            <w:r w:rsidR="00B7569F" w:rsidRPr="008A1E68">
              <w:rPr>
                <w:rFonts w:ascii="Times New Roman" w:hAnsi="Times New Roman" w:cs="Times New Roman"/>
                <w:sz w:val="24"/>
                <w:szCs w:val="24"/>
              </w:rPr>
              <w:t>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w:t>
            </w:r>
          </w:p>
        </w:tc>
        <w:tc>
          <w:tcPr>
            <w:tcW w:w="1053" w:type="dxa"/>
            <w:vMerge/>
          </w:tcPr>
          <w:p w14:paraId="19D75F89"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7678D7DE" w14:textId="77777777" w:rsidR="00E909B3" w:rsidRPr="008A1E68" w:rsidRDefault="00E909B3" w:rsidP="008A1E68">
            <w:pPr>
              <w:jc w:val="center"/>
              <w:rPr>
                <w:rFonts w:ascii="Times New Roman" w:hAnsi="Times New Roman" w:cs="Times New Roman"/>
                <w:sz w:val="24"/>
                <w:szCs w:val="24"/>
              </w:rPr>
            </w:pPr>
          </w:p>
        </w:tc>
      </w:tr>
      <w:tr w:rsidR="00E909B3" w:rsidRPr="008A1E68" w14:paraId="2D315501" w14:textId="77777777" w:rsidTr="003D0A69">
        <w:trPr>
          <w:trHeight w:val="300"/>
        </w:trPr>
        <w:tc>
          <w:tcPr>
            <w:tcW w:w="2552" w:type="dxa"/>
            <w:gridSpan w:val="2"/>
            <w:vMerge w:val="restart"/>
          </w:tcPr>
          <w:p w14:paraId="7D28E5F1"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2.2.2.Алкены</w:t>
            </w:r>
            <w:r w:rsidRPr="008A1E68">
              <w:rPr>
                <w:rFonts w:ascii="Times New Roman" w:hAnsi="Times New Roman" w:cs="Times New Roman"/>
                <w:iCs/>
                <w:color w:val="000000"/>
                <w:sz w:val="24"/>
                <w:szCs w:val="24"/>
              </w:rPr>
              <w:t>.</w:t>
            </w:r>
          </w:p>
        </w:tc>
        <w:tc>
          <w:tcPr>
            <w:tcW w:w="11043" w:type="dxa"/>
          </w:tcPr>
          <w:p w14:paraId="250A502E" w14:textId="77777777" w:rsidR="00E909B3" w:rsidRPr="008A1E68" w:rsidRDefault="00E909B3" w:rsidP="008A1E68">
            <w:pPr>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7B2B17B"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3D4F7B13"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11168BD0" w14:textId="77777777" w:rsidTr="003D0A69">
        <w:trPr>
          <w:trHeight w:val="1065"/>
        </w:trPr>
        <w:tc>
          <w:tcPr>
            <w:tcW w:w="2552" w:type="dxa"/>
            <w:gridSpan w:val="2"/>
            <w:vMerge/>
          </w:tcPr>
          <w:p w14:paraId="5896DDAE"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2EC33FA4" w14:textId="77777777" w:rsidR="00E909B3"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Этилен, его получение (дегидрированием этана, деполимеризацией полиэтилена). Гомологический ряд, изомерия,</w:t>
            </w:r>
            <w:r w:rsidRPr="008A1E68">
              <w:rPr>
                <w:rFonts w:ascii="Times New Roman" w:hAnsi="Times New Roman" w:cs="Times New Roman"/>
                <w:sz w:val="24"/>
                <w:szCs w:val="24"/>
              </w:rPr>
              <w:t xml:space="preserve"> номенклатура </w:t>
            </w:r>
            <w:proofErr w:type="spellStart"/>
            <w:r w:rsidRPr="008A1E68">
              <w:rPr>
                <w:rFonts w:ascii="Times New Roman" w:hAnsi="Times New Roman" w:cs="Times New Roman"/>
                <w:sz w:val="24"/>
                <w:szCs w:val="24"/>
              </w:rPr>
              <w:t>алкенов</w:t>
            </w:r>
            <w:proofErr w:type="spellEnd"/>
            <w:r w:rsidRPr="008A1E68">
              <w:rPr>
                <w:rFonts w:ascii="Times New Roman" w:hAnsi="Times New Roman" w:cs="Times New Roman"/>
                <w:sz w:val="24"/>
                <w:szCs w:val="24"/>
              </w:rPr>
              <w:t>.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w:t>
            </w:r>
            <w:r w:rsidR="00EA4FF1" w:rsidRPr="008A1E68">
              <w:rPr>
                <w:rFonts w:ascii="Times New Roman" w:hAnsi="Times New Roman" w:cs="Times New Roman"/>
                <w:sz w:val="24"/>
                <w:szCs w:val="24"/>
              </w:rPr>
              <w:t xml:space="preserve"> </w:t>
            </w:r>
            <w:r w:rsidR="00296A7D" w:rsidRPr="008A1E68">
              <w:rPr>
                <w:rFonts w:ascii="Times New Roman" w:hAnsi="Times New Roman" w:cs="Times New Roman"/>
                <w:i/>
                <w:color w:val="000000"/>
                <w:sz w:val="24"/>
                <w:szCs w:val="24"/>
              </w:rPr>
              <w:t xml:space="preserve">Поливинилхлорид и его применение. </w:t>
            </w:r>
            <w:r w:rsidR="00296A7D" w:rsidRPr="008A1E68">
              <w:rPr>
                <w:rFonts w:ascii="Times New Roman" w:hAnsi="Times New Roman" w:cs="Times New Roman"/>
                <w:i/>
                <w:sz w:val="24"/>
                <w:szCs w:val="24"/>
              </w:rPr>
              <w:t>Правило В.В. Марковникова.</w:t>
            </w:r>
          </w:p>
        </w:tc>
        <w:tc>
          <w:tcPr>
            <w:tcW w:w="1053" w:type="dxa"/>
            <w:vMerge/>
          </w:tcPr>
          <w:p w14:paraId="136D51D8" w14:textId="77777777" w:rsidR="00E909B3" w:rsidRPr="008A1E68" w:rsidRDefault="00E909B3" w:rsidP="008A1E68">
            <w:pPr>
              <w:rPr>
                <w:rFonts w:ascii="Times New Roman" w:hAnsi="Times New Roman" w:cs="Times New Roman"/>
                <w:sz w:val="24"/>
                <w:szCs w:val="24"/>
              </w:rPr>
            </w:pPr>
          </w:p>
        </w:tc>
        <w:tc>
          <w:tcPr>
            <w:tcW w:w="1229" w:type="dxa"/>
            <w:vMerge/>
          </w:tcPr>
          <w:p w14:paraId="63E98815" w14:textId="77777777" w:rsidR="00E909B3" w:rsidRPr="008A1E68" w:rsidRDefault="00E909B3" w:rsidP="008A1E68">
            <w:pPr>
              <w:jc w:val="center"/>
              <w:rPr>
                <w:rFonts w:ascii="Times New Roman" w:hAnsi="Times New Roman" w:cs="Times New Roman"/>
                <w:sz w:val="24"/>
                <w:szCs w:val="24"/>
              </w:rPr>
            </w:pPr>
          </w:p>
        </w:tc>
      </w:tr>
      <w:tr w:rsidR="00E909B3" w:rsidRPr="008A1E68" w14:paraId="1862A0BA" w14:textId="77777777" w:rsidTr="003D0A69">
        <w:trPr>
          <w:trHeight w:val="255"/>
        </w:trPr>
        <w:tc>
          <w:tcPr>
            <w:tcW w:w="2552" w:type="dxa"/>
            <w:gridSpan w:val="2"/>
            <w:vMerge w:val="restart"/>
          </w:tcPr>
          <w:p w14:paraId="28FE598B"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2.2.3.Диены и каучуки</w:t>
            </w:r>
            <w:r w:rsidRPr="008A1E68">
              <w:rPr>
                <w:rFonts w:ascii="Times New Roman" w:hAnsi="Times New Roman" w:cs="Times New Roman"/>
                <w:iCs/>
                <w:color w:val="000000"/>
                <w:sz w:val="24"/>
                <w:szCs w:val="24"/>
              </w:rPr>
              <w:t>.</w:t>
            </w:r>
          </w:p>
        </w:tc>
        <w:tc>
          <w:tcPr>
            <w:tcW w:w="11043" w:type="dxa"/>
          </w:tcPr>
          <w:p w14:paraId="40BDFF11"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3EEF349"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10F815A2"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6C227E91" w14:textId="77777777" w:rsidTr="003D0A69">
        <w:trPr>
          <w:trHeight w:val="1110"/>
        </w:trPr>
        <w:tc>
          <w:tcPr>
            <w:tcW w:w="2552" w:type="dxa"/>
            <w:gridSpan w:val="2"/>
            <w:vMerge/>
          </w:tcPr>
          <w:p w14:paraId="1ABCADE1"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53674DF4"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 xml:space="preserve">Резина. </w:t>
            </w:r>
            <w:r w:rsidR="00B7569F" w:rsidRPr="008A1E68">
              <w:rPr>
                <w:rFonts w:ascii="Times New Roman" w:hAnsi="Times New Roman" w:cs="Times New Roman"/>
                <w:sz w:val="24"/>
                <w:szCs w:val="24"/>
              </w:rPr>
              <w:t xml:space="preserve">Разложение каучука при нагревании, испытание продуктов разложения на </w:t>
            </w:r>
            <w:proofErr w:type="spellStart"/>
            <w:r w:rsidR="00B7569F" w:rsidRPr="008A1E68">
              <w:rPr>
                <w:rFonts w:ascii="Times New Roman" w:hAnsi="Times New Roman" w:cs="Times New Roman"/>
                <w:sz w:val="24"/>
                <w:szCs w:val="24"/>
              </w:rPr>
              <w:t>непредельность</w:t>
            </w:r>
            <w:proofErr w:type="spellEnd"/>
            <w:r w:rsidR="00B7569F" w:rsidRPr="008A1E68">
              <w:rPr>
                <w:rFonts w:ascii="Times New Roman" w:hAnsi="Times New Roman" w:cs="Times New Roman"/>
                <w:sz w:val="24"/>
                <w:szCs w:val="24"/>
              </w:rPr>
              <w:t xml:space="preserve">. </w:t>
            </w:r>
            <w:r w:rsidR="00B7569F" w:rsidRPr="008A1E68">
              <w:rPr>
                <w:rFonts w:ascii="Times New Roman" w:hAnsi="Times New Roman" w:cs="Times New Roman"/>
                <w:i/>
                <w:sz w:val="24"/>
                <w:szCs w:val="24"/>
              </w:rPr>
              <w:t>Классификация и назначение каучуков. Классификация и назначение резин. Вулканизация каучука.</w:t>
            </w:r>
          </w:p>
          <w:p w14:paraId="3D2672D7" w14:textId="77777777" w:rsidR="00E909B3" w:rsidRPr="008A1E68" w:rsidRDefault="00E909B3" w:rsidP="008A1E68">
            <w:pPr>
              <w:rPr>
                <w:rFonts w:ascii="Times New Roman" w:hAnsi="Times New Roman" w:cs="Times New Roman"/>
                <w:b/>
                <w:sz w:val="24"/>
                <w:szCs w:val="24"/>
              </w:rPr>
            </w:pPr>
          </w:p>
        </w:tc>
        <w:tc>
          <w:tcPr>
            <w:tcW w:w="1053" w:type="dxa"/>
            <w:vMerge/>
          </w:tcPr>
          <w:p w14:paraId="07107CD9"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1E924309" w14:textId="77777777" w:rsidR="00E909B3" w:rsidRPr="008A1E68" w:rsidRDefault="00E909B3" w:rsidP="008A1E68">
            <w:pPr>
              <w:jc w:val="center"/>
              <w:rPr>
                <w:rFonts w:ascii="Times New Roman" w:hAnsi="Times New Roman" w:cs="Times New Roman"/>
                <w:sz w:val="24"/>
                <w:szCs w:val="24"/>
              </w:rPr>
            </w:pPr>
          </w:p>
        </w:tc>
      </w:tr>
      <w:tr w:rsidR="00E909B3" w:rsidRPr="008A1E68" w14:paraId="47BB7981" w14:textId="77777777" w:rsidTr="003D0A69">
        <w:trPr>
          <w:trHeight w:val="270"/>
        </w:trPr>
        <w:tc>
          <w:tcPr>
            <w:tcW w:w="2552" w:type="dxa"/>
            <w:gridSpan w:val="2"/>
            <w:vMerge w:val="restart"/>
          </w:tcPr>
          <w:p w14:paraId="025E79C4"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2.2.4.Алкины</w:t>
            </w:r>
            <w:r w:rsidRPr="008A1E68">
              <w:rPr>
                <w:rFonts w:ascii="Times New Roman" w:hAnsi="Times New Roman" w:cs="Times New Roman"/>
                <w:iCs/>
                <w:color w:val="000000"/>
                <w:sz w:val="24"/>
                <w:szCs w:val="24"/>
              </w:rPr>
              <w:t>.</w:t>
            </w:r>
          </w:p>
        </w:tc>
        <w:tc>
          <w:tcPr>
            <w:tcW w:w="11043" w:type="dxa"/>
          </w:tcPr>
          <w:p w14:paraId="7D71F5B1" w14:textId="77777777" w:rsidR="00E909B3" w:rsidRPr="008A1E68" w:rsidRDefault="00E909B3" w:rsidP="008A1E68">
            <w:pPr>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7EB8EED"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42D6DBCF"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6126FCBA" w14:textId="77777777" w:rsidTr="003D0A69">
        <w:trPr>
          <w:trHeight w:val="825"/>
        </w:trPr>
        <w:tc>
          <w:tcPr>
            <w:tcW w:w="2552" w:type="dxa"/>
            <w:gridSpan w:val="2"/>
            <w:vMerge/>
          </w:tcPr>
          <w:p w14:paraId="7E311384"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3BC69DFF" w14:textId="77777777" w:rsidR="00E909B3" w:rsidRPr="008A1E68" w:rsidRDefault="00E909B3" w:rsidP="008A1E68">
            <w:pPr>
              <w:rPr>
                <w:rFonts w:ascii="Times New Roman" w:hAnsi="Times New Roman" w:cs="Times New Roman"/>
                <w:b/>
                <w:sz w:val="24"/>
                <w:szCs w:val="24"/>
              </w:rPr>
            </w:pPr>
            <w:r w:rsidRPr="008A1E68">
              <w:rPr>
                <w:rFonts w:ascii="Times New Roman" w:hAnsi="Times New Roman" w:cs="Times New Roman"/>
                <w:color w:val="000000"/>
                <w:sz w:val="24"/>
                <w:szCs w:val="24"/>
              </w:rPr>
              <w:t>Ацетилен. Химические свойства ацетилена: горение, обесцвечивание бромной воды, присоединений хлороводорода и гидратация. Применение ацетилена на основе свойств. Межклассовая изомерия с алкадиенами.</w:t>
            </w:r>
            <w:r w:rsidR="00B7569F" w:rsidRPr="008A1E68">
              <w:rPr>
                <w:rFonts w:ascii="Times New Roman" w:hAnsi="Times New Roman" w:cs="Times New Roman"/>
                <w:color w:val="000000"/>
                <w:sz w:val="24"/>
                <w:szCs w:val="24"/>
              </w:rPr>
              <w:t xml:space="preserve"> </w:t>
            </w:r>
            <w:r w:rsidR="00B7569F" w:rsidRPr="008A1E68">
              <w:rPr>
                <w:rFonts w:ascii="Times New Roman" w:hAnsi="Times New Roman" w:cs="Times New Roman"/>
                <w:i/>
                <w:color w:val="000000"/>
                <w:sz w:val="24"/>
                <w:szCs w:val="24"/>
              </w:rPr>
              <w:t>Получение ацетилена пиролизом метана и карбидным способом. Реакция полимеризации винилхлорида.</w:t>
            </w:r>
          </w:p>
        </w:tc>
        <w:tc>
          <w:tcPr>
            <w:tcW w:w="1053" w:type="dxa"/>
            <w:vMerge/>
          </w:tcPr>
          <w:p w14:paraId="4DA820F8"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4605A20F" w14:textId="77777777" w:rsidR="00E909B3" w:rsidRPr="008A1E68" w:rsidRDefault="00E909B3" w:rsidP="008A1E68">
            <w:pPr>
              <w:jc w:val="center"/>
              <w:rPr>
                <w:rFonts w:ascii="Times New Roman" w:hAnsi="Times New Roman" w:cs="Times New Roman"/>
                <w:sz w:val="24"/>
                <w:szCs w:val="24"/>
              </w:rPr>
            </w:pPr>
          </w:p>
        </w:tc>
      </w:tr>
      <w:tr w:rsidR="00E909B3" w:rsidRPr="008A1E68" w14:paraId="31B676BA" w14:textId="77777777" w:rsidTr="003D0A69">
        <w:trPr>
          <w:trHeight w:val="255"/>
        </w:trPr>
        <w:tc>
          <w:tcPr>
            <w:tcW w:w="2552" w:type="dxa"/>
            <w:gridSpan w:val="2"/>
            <w:vMerge w:val="restart"/>
          </w:tcPr>
          <w:p w14:paraId="2FBA5F43"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2.2.5.Арены</w:t>
            </w:r>
            <w:r w:rsidRPr="008A1E68">
              <w:rPr>
                <w:rFonts w:ascii="Times New Roman" w:hAnsi="Times New Roman" w:cs="Times New Roman"/>
                <w:iCs/>
                <w:color w:val="000000"/>
                <w:sz w:val="24"/>
                <w:szCs w:val="24"/>
              </w:rPr>
              <w:t>.</w:t>
            </w:r>
          </w:p>
        </w:tc>
        <w:tc>
          <w:tcPr>
            <w:tcW w:w="11043" w:type="dxa"/>
          </w:tcPr>
          <w:p w14:paraId="1BE55234"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78F4598"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vMerge w:val="restart"/>
          </w:tcPr>
          <w:p w14:paraId="5E6DB49B"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377D562A" w14:textId="77777777" w:rsidTr="003D0A69">
        <w:trPr>
          <w:trHeight w:val="570"/>
        </w:trPr>
        <w:tc>
          <w:tcPr>
            <w:tcW w:w="2552" w:type="dxa"/>
            <w:gridSpan w:val="2"/>
            <w:vMerge/>
          </w:tcPr>
          <w:p w14:paraId="3FF57DEF"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47ED14C9" w14:textId="77777777" w:rsidR="00B7569F"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 xml:space="preserve">Бензол. Химические свойства бензола: горение, реакции замещения (галогенирование, нитрование). Применение бензола на основе свойств. </w:t>
            </w:r>
            <w:proofErr w:type="spellStart"/>
            <w:r w:rsidR="00B7569F" w:rsidRPr="008A1E68">
              <w:rPr>
                <w:rFonts w:ascii="Times New Roman" w:hAnsi="Times New Roman" w:cs="Times New Roman"/>
                <w:i/>
                <w:color w:val="000000"/>
                <w:sz w:val="24"/>
                <w:szCs w:val="24"/>
              </w:rPr>
              <w:t>Тримеризация</w:t>
            </w:r>
            <w:proofErr w:type="spellEnd"/>
            <w:r w:rsidR="00B7569F" w:rsidRPr="008A1E68">
              <w:rPr>
                <w:rFonts w:ascii="Times New Roman" w:hAnsi="Times New Roman" w:cs="Times New Roman"/>
                <w:i/>
                <w:color w:val="000000"/>
                <w:sz w:val="24"/>
                <w:szCs w:val="24"/>
              </w:rPr>
              <w:t xml:space="preserve"> ацетилена в бензол. </w:t>
            </w:r>
          </w:p>
          <w:p w14:paraId="6D43507D" w14:textId="77777777" w:rsidR="00E909B3" w:rsidRPr="008A1E68" w:rsidRDefault="00B7569F"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i/>
                <w:color w:val="000000"/>
                <w:sz w:val="24"/>
                <w:szCs w:val="24"/>
              </w:rPr>
              <w:t>Понятие об экстракции. Восстановление нитробензола в анилин.</w:t>
            </w:r>
            <w:r w:rsidR="00EA4FF1" w:rsidRPr="008A1E68">
              <w:rPr>
                <w:rFonts w:ascii="Times New Roman" w:hAnsi="Times New Roman" w:cs="Times New Roman"/>
                <w:color w:val="000000"/>
                <w:sz w:val="24"/>
                <w:szCs w:val="24"/>
              </w:rPr>
              <w:t xml:space="preserve"> </w:t>
            </w:r>
            <w:r w:rsidR="00EA4FF1" w:rsidRPr="008A1E68">
              <w:rPr>
                <w:rFonts w:ascii="Times New Roman" w:hAnsi="Times New Roman" w:cs="Times New Roman"/>
                <w:i/>
                <w:color w:val="000000"/>
                <w:sz w:val="24"/>
                <w:szCs w:val="24"/>
              </w:rPr>
              <w:t xml:space="preserve">Гомологический ряд </w:t>
            </w:r>
            <w:proofErr w:type="spellStart"/>
            <w:r w:rsidR="00EA4FF1" w:rsidRPr="008A1E68">
              <w:rPr>
                <w:rFonts w:ascii="Times New Roman" w:hAnsi="Times New Roman" w:cs="Times New Roman"/>
                <w:i/>
                <w:color w:val="000000"/>
                <w:sz w:val="24"/>
                <w:szCs w:val="24"/>
              </w:rPr>
              <w:t>аренов</w:t>
            </w:r>
            <w:proofErr w:type="spellEnd"/>
            <w:r w:rsidR="00EA4FF1" w:rsidRPr="008A1E68">
              <w:rPr>
                <w:rFonts w:ascii="Times New Roman" w:hAnsi="Times New Roman" w:cs="Times New Roman"/>
                <w:i/>
                <w:color w:val="000000"/>
                <w:sz w:val="24"/>
                <w:szCs w:val="24"/>
              </w:rPr>
              <w:t>.</w:t>
            </w:r>
          </w:p>
          <w:p w14:paraId="4A73B3B6" w14:textId="77777777" w:rsidR="00296A7D" w:rsidRPr="008A1E68" w:rsidRDefault="00296A7D"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i/>
                <w:color w:val="000000"/>
                <w:sz w:val="24"/>
                <w:szCs w:val="24"/>
              </w:rPr>
              <w:t>Толуол. Нитрование толуола.</w:t>
            </w:r>
            <w:r w:rsidRPr="008A1E68">
              <w:rPr>
                <w:rFonts w:ascii="Times New Roman" w:hAnsi="Times New Roman" w:cs="Times New Roman"/>
                <w:color w:val="000000"/>
                <w:sz w:val="24"/>
                <w:szCs w:val="24"/>
              </w:rPr>
              <w:t xml:space="preserve"> </w:t>
            </w:r>
            <w:r w:rsidRPr="008A1E68">
              <w:rPr>
                <w:rFonts w:ascii="Times New Roman" w:hAnsi="Times New Roman" w:cs="Times New Roman"/>
                <w:i/>
                <w:color w:val="000000"/>
                <w:sz w:val="24"/>
                <w:szCs w:val="24"/>
              </w:rPr>
              <w:t xml:space="preserve">Тротил. </w:t>
            </w:r>
          </w:p>
          <w:p w14:paraId="53C220F6" w14:textId="77777777" w:rsidR="00E909B3" w:rsidRPr="008A1E68" w:rsidRDefault="00E909B3" w:rsidP="008A1E68">
            <w:pPr>
              <w:rPr>
                <w:rFonts w:ascii="Times New Roman" w:hAnsi="Times New Roman" w:cs="Times New Roman"/>
                <w:b/>
                <w:i/>
                <w:sz w:val="24"/>
                <w:szCs w:val="24"/>
              </w:rPr>
            </w:pPr>
          </w:p>
        </w:tc>
        <w:tc>
          <w:tcPr>
            <w:tcW w:w="1053" w:type="dxa"/>
            <w:vMerge/>
          </w:tcPr>
          <w:p w14:paraId="59776105"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53D1ECFC" w14:textId="77777777" w:rsidR="00E909B3" w:rsidRPr="008A1E68" w:rsidRDefault="00E909B3" w:rsidP="008A1E68">
            <w:pPr>
              <w:jc w:val="center"/>
              <w:rPr>
                <w:rFonts w:ascii="Times New Roman" w:hAnsi="Times New Roman" w:cs="Times New Roman"/>
                <w:sz w:val="24"/>
                <w:szCs w:val="24"/>
              </w:rPr>
            </w:pPr>
          </w:p>
        </w:tc>
      </w:tr>
      <w:tr w:rsidR="00E909B3" w:rsidRPr="008A1E68" w14:paraId="05292CAF" w14:textId="77777777" w:rsidTr="003D0A69">
        <w:trPr>
          <w:trHeight w:val="240"/>
        </w:trPr>
        <w:tc>
          <w:tcPr>
            <w:tcW w:w="2552" w:type="dxa"/>
            <w:gridSpan w:val="2"/>
            <w:vMerge w:val="restart"/>
          </w:tcPr>
          <w:p w14:paraId="5E5F6232"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2.2.6.Природные источники углеводородов.</w:t>
            </w:r>
          </w:p>
        </w:tc>
        <w:tc>
          <w:tcPr>
            <w:tcW w:w="11043" w:type="dxa"/>
          </w:tcPr>
          <w:p w14:paraId="0C47094F"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C3CD9D1"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657CF0A7"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48E2E6E8" w14:textId="77777777" w:rsidTr="003D0A69">
        <w:trPr>
          <w:trHeight w:val="585"/>
        </w:trPr>
        <w:tc>
          <w:tcPr>
            <w:tcW w:w="2552" w:type="dxa"/>
            <w:gridSpan w:val="2"/>
            <w:vMerge/>
          </w:tcPr>
          <w:p w14:paraId="17A3EC46"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06AC03D6"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Природный газ: состав, применение в качестве топлива. </w:t>
            </w:r>
          </w:p>
          <w:p w14:paraId="101BEA62" w14:textId="77777777" w:rsidR="00B7569F"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Нефть. Состав и переработка нефти. Перегонка нефти</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Нефтепродукты</w:t>
            </w:r>
            <w:r w:rsidR="00B7569F" w:rsidRPr="008A1E68">
              <w:rPr>
                <w:rFonts w:ascii="Times New Roman" w:hAnsi="Times New Roman" w:cs="Times New Roman"/>
                <w:color w:val="000000"/>
                <w:sz w:val="24"/>
                <w:szCs w:val="24"/>
              </w:rPr>
              <w:t>.</w:t>
            </w:r>
            <w:r w:rsidR="00B7569F" w:rsidRPr="008A1E68">
              <w:rPr>
                <w:rFonts w:ascii="Times New Roman" w:hAnsi="Times New Roman" w:cs="Times New Roman"/>
                <w:sz w:val="24"/>
                <w:szCs w:val="24"/>
              </w:rPr>
              <w:t xml:space="preserve"> Коллекция образцов нефти и нефтепродуктов. Коллекция «Каменный уголь и продукция коксохимического производства».</w:t>
            </w:r>
            <w:r w:rsidR="00B7569F" w:rsidRPr="008A1E68">
              <w:rPr>
                <w:rFonts w:ascii="Times New Roman" w:hAnsi="Times New Roman" w:cs="Times New Roman"/>
                <w:color w:val="000000"/>
                <w:sz w:val="24"/>
                <w:szCs w:val="24"/>
              </w:rPr>
              <w:t xml:space="preserve"> </w:t>
            </w:r>
            <w:r w:rsidR="00B7569F" w:rsidRPr="008A1E68">
              <w:rPr>
                <w:rFonts w:ascii="Times New Roman" w:hAnsi="Times New Roman" w:cs="Times New Roman"/>
                <w:i/>
                <w:color w:val="000000"/>
                <w:sz w:val="24"/>
                <w:szCs w:val="24"/>
              </w:rPr>
              <w:t xml:space="preserve">Основные направления промышленной переработки природного газа. </w:t>
            </w:r>
          </w:p>
          <w:p w14:paraId="19FB6993" w14:textId="77777777" w:rsidR="00B7569F" w:rsidRPr="008A1E68" w:rsidRDefault="00B7569F"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i/>
                <w:color w:val="000000"/>
                <w:sz w:val="24"/>
                <w:szCs w:val="24"/>
              </w:rPr>
              <w:t xml:space="preserve">Попутный нефтяной газ, его переработка. Процессы промышленной переработки нефти: крекинг, </w:t>
            </w:r>
            <w:r w:rsidRPr="008A1E68">
              <w:rPr>
                <w:rFonts w:ascii="Times New Roman" w:hAnsi="Times New Roman" w:cs="Times New Roman"/>
                <w:i/>
                <w:color w:val="000000"/>
                <w:sz w:val="24"/>
                <w:szCs w:val="24"/>
              </w:rPr>
              <w:lastRenderedPageBreak/>
              <w:t xml:space="preserve">риформинг. Октановое число бензинов и </w:t>
            </w:r>
            <w:proofErr w:type="spellStart"/>
            <w:r w:rsidRPr="008A1E68">
              <w:rPr>
                <w:rFonts w:ascii="Times New Roman" w:hAnsi="Times New Roman" w:cs="Times New Roman"/>
                <w:i/>
                <w:color w:val="000000"/>
                <w:sz w:val="24"/>
                <w:szCs w:val="24"/>
              </w:rPr>
              <w:t>цетановое</w:t>
            </w:r>
            <w:proofErr w:type="spellEnd"/>
            <w:r w:rsidRPr="008A1E68">
              <w:rPr>
                <w:rFonts w:ascii="Times New Roman" w:hAnsi="Times New Roman" w:cs="Times New Roman"/>
                <w:i/>
                <w:color w:val="000000"/>
                <w:sz w:val="24"/>
                <w:szCs w:val="24"/>
              </w:rPr>
              <w:t xml:space="preserve"> число дизельного топлива. </w:t>
            </w:r>
          </w:p>
          <w:p w14:paraId="5D0DFA2D" w14:textId="77777777" w:rsidR="00B7569F" w:rsidRPr="008A1E68" w:rsidRDefault="00B7569F"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i/>
                <w:color w:val="000000"/>
                <w:sz w:val="24"/>
                <w:szCs w:val="24"/>
              </w:rPr>
              <w:t>Коксохимическое производство и его продукция.</w:t>
            </w:r>
          </w:p>
          <w:p w14:paraId="7C437F03" w14:textId="77777777" w:rsidR="00E909B3" w:rsidRPr="008A1E68" w:rsidRDefault="00E909B3" w:rsidP="008A1E68">
            <w:pPr>
              <w:rPr>
                <w:rFonts w:ascii="Times New Roman" w:hAnsi="Times New Roman" w:cs="Times New Roman"/>
                <w:b/>
                <w:sz w:val="24"/>
                <w:szCs w:val="24"/>
              </w:rPr>
            </w:pPr>
          </w:p>
        </w:tc>
        <w:tc>
          <w:tcPr>
            <w:tcW w:w="1053" w:type="dxa"/>
            <w:vMerge/>
          </w:tcPr>
          <w:p w14:paraId="446CA128"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166F5A2B" w14:textId="77777777" w:rsidR="00E909B3" w:rsidRPr="008A1E68" w:rsidRDefault="00E909B3" w:rsidP="008A1E68">
            <w:pPr>
              <w:jc w:val="center"/>
              <w:rPr>
                <w:rFonts w:ascii="Times New Roman" w:hAnsi="Times New Roman" w:cs="Times New Roman"/>
                <w:sz w:val="24"/>
                <w:szCs w:val="24"/>
              </w:rPr>
            </w:pPr>
          </w:p>
        </w:tc>
      </w:tr>
      <w:tr w:rsidR="007B3142" w:rsidRPr="008A1E68" w14:paraId="36D5BA47" w14:textId="77777777" w:rsidTr="007B3142">
        <w:trPr>
          <w:trHeight w:val="855"/>
        </w:trPr>
        <w:tc>
          <w:tcPr>
            <w:tcW w:w="2552" w:type="dxa"/>
            <w:gridSpan w:val="2"/>
            <w:vMerge w:val="restart"/>
          </w:tcPr>
          <w:p w14:paraId="43C13077" w14:textId="77777777" w:rsidR="007B3142" w:rsidRPr="008A1E68" w:rsidRDefault="007B3142"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Лабораторные опыты</w:t>
            </w:r>
            <w:r w:rsidRPr="008A1E68">
              <w:rPr>
                <w:rFonts w:ascii="Times New Roman" w:hAnsi="Times New Roman" w:cs="Times New Roman"/>
                <w:sz w:val="24"/>
                <w:szCs w:val="24"/>
              </w:rPr>
              <w:t>.</w:t>
            </w:r>
          </w:p>
        </w:tc>
        <w:tc>
          <w:tcPr>
            <w:tcW w:w="11043" w:type="dxa"/>
          </w:tcPr>
          <w:p w14:paraId="656D2B6E" w14:textId="77777777" w:rsidR="007B3142" w:rsidRPr="008A1E68" w:rsidRDefault="007B3142" w:rsidP="008A1E68">
            <w:pPr>
              <w:rPr>
                <w:rFonts w:ascii="Times New Roman" w:hAnsi="Times New Roman" w:cs="Times New Roman"/>
                <w:sz w:val="24"/>
                <w:szCs w:val="24"/>
              </w:rPr>
            </w:pPr>
            <w:r w:rsidRPr="008A1E68">
              <w:rPr>
                <w:rFonts w:ascii="Times New Roman" w:hAnsi="Times New Roman" w:cs="Times New Roman"/>
                <w:sz w:val="24"/>
                <w:szCs w:val="24"/>
              </w:rPr>
              <w:t>Ознакомление с коллекцией образцов нефти и продуктов ее переработки. Ознакомление с коллекцией каучуков и образцами изделий из резины.</w:t>
            </w:r>
          </w:p>
          <w:p w14:paraId="282811E0" w14:textId="77777777" w:rsidR="007B3142" w:rsidRPr="008A1E68" w:rsidRDefault="007B3142" w:rsidP="008A1E68">
            <w:pPr>
              <w:rPr>
                <w:rFonts w:ascii="Times New Roman" w:hAnsi="Times New Roman" w:cs="Times New Roman"/>
                <w:color w:val="000000"/>
                <w:sz w:val="24"/>
                <w:szCs w:val="24"/>
              </w:rPr>
            </w:pPr>
          </w:p>
        </w:tc>
        <w:tc>
          <w:tcPr>
            <w:tcW w:w="1053" w:type="dxa"/>
          </w:tcPr>
          <w:p w14:paraId="24427BF8" w14:textId="77777777" w:rsidR="007B3142" w:rsidRPr="008A1E68" w:rsidRDefault="007B3142"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tcPr>
          <w:p w14:paraId="259A9869" w14:textId="77777777" w:rsidR="007B3142" w:rsidRPr="008A1E68" w:rsidRDefault="007B3142"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7B3142" w:rsidRPr="008A1E68" w14:paraId="40C9FAE8" w14:textId="77777777" w:rsidTr="003D0A69">
        <w:trPr>
          <w:trHeight w:val="240"/>
        </w:trPr>
        <w:tc>
          <w:tcPr>
            <w:tcW w:w="2552" w:type="dxa"/>
            <w:gridSpan w:val="2"/>
            <w:vMerge/>
          </w:tcPr>
          <w:p w14:paraId="4058103B" w14:textId="77777777" w:rsidR="007B3142" w:rsidRPr="008A1E68" w:rsidRDefault="007B3142" w:rsidP="008A1E68">
            <w:pPr>
              <w:rPr>
                <w:rFonts w:ascii="Times New Roman" w:hAnsi="Times New Roman" w:cs="Times New Roman"/>
                <w:b/>
                <w:bCs/>
                <w:iCs/>
                <w:sz w:val="24"/>
                <w:szCs w:val="24"/>
              </w:rPr>
            </w:pPr>
          </w:p>
        </w:tc>
        <w:tc>
          <w:tcPr>
            <w:tcW w:w="11043" w:type="dxa"/>
          </w:tcPr>
          <w:p w14:paraId="0D738A7E" w14:textId="77777777" w:rsidR="007B3142" w:rsidRPr="008A1E68" w:rsidRDefault="007B3142"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Написание реферата на тему: </w:t>
            </w:r>
            <w:r w:rsidRPr="008A1E68">
              <w:rPr>
                <w:rFonts w:ascii="Times New Roman" w:hAnsi="Times New Roman" w:cs="Times New Roman"/>
                <w:color w:val="000000"/>
                <w:sz w:val="24"/>
                <w:szCs w:val="24"/>
              </w:rPr>
              <w:t xml:space="preserve">Экологические аспекты использования углеводородного сырья; </w:t>
            </w:r>
            <w:r w:rsidRPr="008A1E68">
              <w:rPr>
                <w:rFonts w:ascii="Times New Roman" w:hAnsi="Times New Roman" w:cs="Times New Roman"/>
                <w:sz w:val="24"/>
                <w:szCs w:val="24"/>
              </w:rPr>
              <w:t xml:space="preserve">Написание реферата на тему: </w:t>
            </w:r>
            <w:r w:rsidRPr="008A1E68">
              <w:rPr>
                <w:rFonts w:ascii="Times New Roman" w:hAnsi="Times New Roman" w:cs="Times New Roman"/>
                <w:color w:val="000000"/>
                <w:sz w:val="24"/>
                <w:szCs w:val="24"/>
              </w:rPr>
              <w:t xml:space="preserve">История открытия и разработки газовых и нефтяных месторождений в Российской Федерации; </w:t>
            </w:r>
            <w:r w:rsidRPr="008A1E68">
              <w:rPr>
                <w:rFonts w:ascii="Times New Roman" w:hAnsi="Times New Roman" w:cs="Times New Roman"/>
                <w:sz w:val="24"/>
                <w:szCs w:val="24"/>
              </w:rPr>
              <w:t>Составление кроссворда на тему:</w:t>
            </w:r>
            <w:r w:rsidRPr="008A1E68">
              <w:rPr>
                <w:rFonts w:ascii="Times New Roman" w:hAnsi="Times New Roman" w:cs="Times New Roman"/>
                <w:b/>
                <w:bCs/>
                <w:iCs/>
                <w:color w:val="000000"/>
                <w:sz w:val="24"/>
                <w:szCs w:val="24"/>
              </w:rPr>
              <w:t xml:space="preserve"> </w:t>
            </w:r>
            <w:r w:rsidRPr="008A1E68">
              <w:rPr>
                <w:rFonts w:ascii="Times New Roman" w:hAnsi="Times New Roman" w:cs="Times New Roman"/>
                <w:bCs/>
                <w:iCs/>
                <w:color w:val="000000"/>
                <w:sz w:val="24"/>
                <w:szCs w:val="24"/>
              </w:rPr>
              <w:t xml:space="preserve">Природные источники углеводородов; </w:t>
            </w:r>
            <w:r w:rsidRPr="008A1E68">
              <w:rPr>
                <w:rFonts w:ascii="Times New Roman" w:hAnsi="Times New Roman" w:cs="Times New Roman"/>
                <w:sz w:val="24"/>
                <w:szCs w:val="24"/>
              </w:rPr>
              <w:t xml:space="preserve">Написание реферата на тему: </w:t>
            </w:r>
            <w:r w:rsidRPr="008A1E68">
              <w:rPr>
                <w:rFonts w:ascii="Times New Roman" w:hAnsi="Times New Roman" w:cs="Times New Roman"/>
                <w:color w:val="000000"/>
                <w:sz w:val="24"/>
                <w:szCs w:val="24"/>
              </w:rPr>
              <w:t xml:space="preserve">Синтетические каучуки: история, многообразие и перспективы. </w:t>
            </w:r>
          </w:p>
        </w:tc>
        <w:tc>
          <w:tcPr>
            <w:tcW w:w="1053" w:type="dxa"/>
          </w:tcPr>
          <w:p w14:paraId="2494BC32" w14:textId="77777777" w:rsidR="007B3142" w:rsidRPr="008A1E68" w:rsidRDefault="007B3142"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tcPr>
          <w:p w14:paraId="79049B62" w14:textId="77777777" w:rsidR="007B3142" w:rsidRPr="008A1E68" w:rsidRDefault="007B3142"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296A7D" w:rsidRPr="008A1E68" w14:paraId="10F3102D" w14:textId="77777777" w:rsidTr="003D0A69">
        <w:trPr>
          <w:gridAfter w:val="4"/>
          <w:wAfter w:w="14537" w:type="dxa"/>
        </w:trPr>
        <w:tc>
          <w:tcPr>
            <w:tcW w:w="1340" w:type="dxa"/>
          </w:tcPr>
          <w:p w14:paraId="1FAB7D4F" w14:textId="77777777" w:rsidR="00296A7D" w:rsidRPr="008A1E68" w:rsidRDefault="00296A7D" w:rsidP="008A1E68">
            <w:pPr>
              <w:jc w:val="center"/>
              <w:rPr>
                <w:rFonts w:ascii="Times New Roman" w:hAnsi="Times New Roman" w:cs="Times New Roman"/>
                <w:sz w:val="24"/>
                <w:szCs w:val="24"/>
              </w:rPr>
            </w:pPr>
          </w:p>
        </w:tc>
      </w:tr>
      <w:tr w:rsidR="00AC10CE" w:rsidRPr="008A1E68" w14:paraId="7BE6933A" w14:textId="77777777" w:rsidTr="003D0A69">
        <w:tc>
          <w:tcPr>
            <w:tcW w:w="2552" w:type="dxa"/>
            <w:gridSpan w:val="2"/>
          </w:tcPr>
          <w:p w14:paraId="57C044F8" w14:textId="77777777" w:rsidR="00AC10CE" w:rsidRPr="008A1E68" w:rsidRDefault="00AC10CE" w:rsidP="008A1E68">
            <w:pPr>
              <w:rPr>
                <w:rFonts w:ascii="Times New Roman" w:hAnsi="Times New Roman" w:cs="Times New Roman"/>
                <w:b/>
                <w:bCs/>
                <w:iCs/>
                <w:color w:val="000000"/>
                <w:sz w:val="24"/>
                <w:szCs w:val="24"/>
              </w:rPr>
            </w:pPr>
          </w:p>
        </w:tc>
        <w:tc>
          <w:tcPr>
            <w:tcW w:w="11043" w:type="dxa"/>
          </w:tcPr>
          <w:p w14:paraId="0622C7E5" w14:textId="77777777" w:rsidR="001A3171" w:rsidRPr="008A1E68" w:rsidRDefault="001A3171" w:rsidP="008A1E68">
            <w:pPr>
              <w:autoSpaceDE w:val="0"/>
              <w:autoSpaceDN w:val="0"/>
              <w:adjustRightInd w:val="0"/>
              <w:jc w:val="center"/>
              <w:rPr>
                <w:rFonts w:ascii="Times New Roman" w:hAnsi="Times New Roman" w:cs="Times New Roman"/>
                <w:color w:val="000000"/>
                <w:sz w:val="24"/>
                <w:szCs w:val="24"/>
              </w:rPr>
            </w:pPr>
            <w:r w:rsidRPr="008A1E68">
              <w:rPr>
                <w:rFonts w:ascii="Times New Roman" w:hAnsi="Times New Roman" w:cs="Times New Roman"/>
                <w:b/>
                <w:bCs/>
                <w:color w:val="000000"/>
                <w:sz w:val="24"/>
                <w:szCs w:val="24"/>
              </w:rPr>
              <w:t>Тема 2.3. Кислородсодержащие органические соединения</w:t>
            </w:r>
          </w:p>
          <w:p w14:paraId="7F5B61F2" w14:textId="77777777" w:rsidR="00AC10CE" w:rsidRPr="008A1E68" w:rsidRDefault="00AC10CE" w:rsidP="008A1E68">
            <w:pPr>
              <w:rPr>
                <w:rFonts w:ascii="Times New Roman" w:hAnsi="Times New Roman" w:cs="Times New Roman"/>
                <w:color w:val="000000"/>
                <w:sz w:val="24"/>
                <w:szCs w:val="24"/>
              </w:rPr>
            </w:pPr>
          </w:p>
        </w:tc>
        <w:tc>
          <w:tcPr>
            <w:tcW w:w="1053" w:type="dxa"/>
          </w:tcPr>
          <w:p w14:paraId="6FC9853C" w14:textId="77777777" w:rsidR="00AC10CE"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10</w:t>
            </w:r>
            <w:r w:rsidR="00037E62" w:rsidRPr="008A1E68">
              <w:rPr>
                <w:rFonts w:ascii="Times New Roman" w:hAnsi="Times New Roman" w:cs="Times New Roman"/>
                <w:sz w:val="24"/>
                <w:szCs w:val="24"/>
              </w:rPr>
              <w:t>(4)</w:t>
            </w:r>
          </w:p>
        </w:tc>
        <w:tc>
          <w:tcPr>
            <w:tcW w:w="1229" w:type="dxa"/>
          </w:tcPr>
          <w:p w14:paraId="2109469C" w14:textId="77777777" w:rsidR="00AC10CE" w:rsidRPr="008A1E68" w:rsidRDefault="00AC10CE" w:rsidP="008A1E68">
            <w:pPr>
              <w:jc w:val="center"/>
              <w:rPr>
                <w:rFonts w:ascii="Times New Roman" w:hAnsi="Times New Roman" w:cs="Times New Roman"/>
                <w:sz w:val="24"/>
                <w:szCs w:val="24"/>
              </w:rPr>
            </w:pPr>
          </w:p>
        </w:tc>
      </w:tr>
      <w:tr w:rsidR="00E223FD" w:rsidRPr="008A1E68" w14:paraId="76D69141" w14:textId="77777777" w:rsidTr="003D0A69">
        <w:trPr>
          <w:trHeight w:val="255"/>
        </w:trPr>
        <w:tc>
          <w:tcPr>
            <w:tcW w:w="2552" w:type="dxa"/>
            <w:gridSpan w:val="2"/>
            <w:vMerge w:val="restart"/>
          </w:tcPr>
          <w:p w14:paraId="57AB1FFD" w14:textId="77777777" w:rsidR="00E223FD" w:rsidRPr="008A1E68" w:rsidRDefault="00E223FD"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2.3.1.Спирты</w:t>
            </w:r>
            <w:r w:rsidRPr="008A1E68">
              <w:rPr>
                <w:rFonts w:ascii="Times New Roman" w:hAnsi="Times New Roman" w:cs="Times New Roman"/>
                <w:iCs/>
                <w:color w:val="000000"/>
                <w:sz w:val="24"/>
                <w:szCs w:val="24"/>
              </w:rPr>
              <w:t>.</w:t>
            </w:r>
          </w:p>
        </w:tc>
        <w:tc>
          <w:tcPr>
            <w:tcW w:w="11043" w:type="dxa"/>
          </w:tcPr>
          <w:p w14:paraId="5AF719EE" w14:textId="77777777" w:rsidR="00E223FD" w:rsidRPr="008A1E68" w:rsidRDefault="00E223FD"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4AAA450" w14:textId="77777777" w:rsidR="00E223FD"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316E7DA3" w14:textId="77777777" w:rsidR="00E223FD"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223FD" w:rsidRPr="008A1E68" w14:paraId="416BF180" w14:textId="77777777" w:rsidTr="003D0A69">
        <w:trPr>
          <w:trHeight w:val="841"/>
        </w:trPr>
        <w:tc>
          <w:tcPr>
            <w:tcW w:w="2552" w:type="dxa"/>
            <w:gridSpan w:val="2"/>
            <w:vMerge/>
          </w:tcPr>
          <w:p w14:paraId="208F6FEA" w14:textId="77777777" w:rsidR="00E223FD" w:rsidRPr="008A1E68" w:rsidRDefault="00E223FD" w:rsidP="008A1E68">
            <w:pPr>
              <w:rPr>
                <w:rFonts w:ascii="Times New Roman" w:hAnsi="Times New Roman" w:cs="Times New Roman"/>
                <w:b/>
                <w:bCs/>
                <w:iCs/>
                <w:color w:val="000000"/>
                <w:sz w:val="24"/>
                <w:szCs w:val="24"/>
              </w:rPr>
            </w:pPr>
          </w:p>
        </w:tc>
        <w:tc>
          <w:tcPr>
            <w:tcW w:w="11043" w:type="dxa"/>
          </w:tcPr>
          <w:p w14:paraId="39C51CE1" w14:textId="77777777" w:rsidR="00E223FD" w:rsidRPr="008A1E68" w:rsidRDefault="00E223FD"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 xml:space="preserve">окисление в альдегид. Применение этанола на основе свойств. Алкоголизм, его последствия и предупреждение. </w:t>
            </w:r>
          </w:p>
          <w:p w14:paraId="59F1B868" w14:textId="77777777" w:rsidR="00E223FD" w:rsidRPr="008A1E68" w:rsidRDefault="00E223FD" w:rsidP="008A1E68">
            <w:pPr>
              <w:autoSpaceDE w:val="0"/>
              <w:autoSpaceDN w:val="0"/>
              <w:adjustRightInd w:val="0"/>
              <w:rPr>
                <w:rFonts w:ascii="Times New Roman" w:hAnsi="Times New Roman" w:cs="Times New Roman"/>
                <w:b/>
                <w:sz w:val="24"/>
                <w:szCs w:val="24"/>
              </w:rPr>
            </w:pPr>
            <w:r w:rsidRPr="008A1E68">
              <w:rPr>
                <w:rFonts w:ascii="Times New Roman" w:hAnsi="Times New Roman" w:cs="Times New Roman"/>
                <w:color w:val="000000"/>
                <w:sz w:val="24"/>
                <w:szCs w:val="24"/>
              </w:rPr>
              <w:t xml:space="preserve">Глицерин как представитель многоатомных спиртов. Качественная реакция на многоатомные спирты. Применение глицерина. </w:t>
            </w:r>
            <w:r w:rsidR="00B7569F" w:rsidRPr="008A1E68">
              <w:rPr>
                <w:rFonts w:ascii="Times New Roman" w:hAnsi="Times New Roman" w:cs="Times New Roman"/>
                <w:sz w:val="24"/>
                <w:szCs w:val="24"/>
              </w:rPr>
              <w:t>Окисление спирта в альдегид. Качественные реакции на многоатомные спирты.</w:t>
            </w:r>
            <w:r w:rsidR="00FB3B8A" w:rsidRPr="008A1E68">
              <w:rPr>
                <w:rFonts w:ascii="Times New Roman" w:hAnsi="Times New Roman" w:cs="Times New Roman"/>
                <w:sz w:val="24"/>
                <w:szCs w:val="24"/>
              </w:rPr>
              <w:t xml:space="preserve"> </w:t>
            </w:r>
            <w:r w:rsidR="00FB3B8A" w:rsidRPr="008A1E68">
              <w:rPr>
                <w:rFonts w:ascii="Times New Roman" w:hAnsi="Times New Roman" w:cs="Times New Roman"/>
                <w:i/>
                <w:sz w:val="24"/>
                <w:szCs w:val="24"/>
              </w:rPr>
              <w:t>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tc>
        <w:tc>
          <w:tcPr>
            <w:tcW w:w="1053" w:type="dxa"/>
            <w:vMerge/>
          </w:tcPr>
          <w:p w14:paraId="293C515D" w14:textId="77777777" w:rsidR="00E223FD" w:rsidRPr="008A1E68" w:rsidRDefault="00E223FD" w:rsidP="008A1E68">
            <w:pPr>
              <w:jc w:val="center"/>
              <w:rPr>
                <w:rFonts w:ascii="Times New Roman" w:hAnsi="Times New Roman" w:cs="Times New Roman"/>
                <w:sz w:val="24"/>
                <w:szCs w:val="24"/>
              </w:rPr>
            </w:pPr>
          </w:p>
        </w:tc>
        <w:tc>
          <w:tcPr>
            <w:tcW w:w="1229" w:type="dxa"/>
            <w:vMerge/>
          </w:tcPr>
          <w:p w14:paraId="0A0A1FA0" w14:textId="77777777" w:rsidR="00E223FD" w:rsidRPr="008A1E68" w:rsidRDefault="00E223FD" w:rsidP="008A1E68">
            <w:pPr>
              <w:jc w:val="center"/>
              <w:rPr>
                <w:rFonts w:ascii="Times New Roman" w:hAnsi="Times New Roman" w:cs="Times New Roman"/>
                <w:sz w:val="24"/>
                <w:szCs w:val="24"/>
              </w:rPr>
            </w:pPr>
          </w:p>
        </w:tc>
      </w:tr>
      <w:tr w:rsidR="00E909B3" w:rsidRPr="008A1E68" w14:paraId="3A71EE74" w14:textId="77777777" w:rsidTr="003D0A69">
        <w:trPr>
          <w:trHeight w:val="300"/>
        </w:trPr>
        <w:tc>
          <w:tcPr>
            <w:tcW w:w="2552" w:type="dxa"/>
            <w:gridSpan w:val="2"/>
            <w:vMerge w:val="restart"/>
          </w:tcPr>
          <w:p w14:paraId="651C9410"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2.3.2.Фенол</w:t>
            </w:r>
            <w:r w:rsidRPr="008A1E68">
              <w:rPr>
                <w:rFonts w:ascii="Times New Roman" w:hAnsi="Times New Roman" w:cs="Times New Roman"/>
                <w:iCs/>
                <w:color w:val="000000"/>
                <w:sz w:val="24"/>
                <w:szCs w:val="24"/>
              </w:rPr>
              <w:t>.</w:t>
            </w:r>
          </w:p>
        </w:tc>
        <w:tc>
          <w:tcPr>
            <w:tcW w:w="11043" w:type="dxa"/>
          </w:tcPr>
          <w:p w14:paraId="14691E7B"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1FC3010B"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vMerge w:val="restart"/>
          </w:tcPr>
          <w:p w14:paraId="170BCADB"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3CCFAFB7" w14:textId="77777777" w:rsidTr="003D0A69">
        <w:trPr>
          <w:trHeight w:val="795"/>
        </w:trPr>
        <w:tc>
          <w:tcPr>
            <w:tcW w:w="2552" w:type="dxa"/>
            <w:gridSpan w:val="2"/>
            <w:vMerge/>
          </w:tcPr>
          <w:p w14:paraId="3FD5A923"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02C68B1F" w14:textId="77777777" w:rsidR="00FB3B8A"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Физические и химические свойства фенола. Взаимное влияние атомов в молекуле фенола: взаимодействие с гидроксидом натрия и азотной кислотой</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Применение фенола на основе свойств.</w:t>
            </w:r>
            <w:r w:rsidR="00C9562F" w:rsidRPr="008A1E68">
              <w:rPr>
                <w:rFonts w:ascii="Times New Roman" w:hAnsi="Times New Roman" w:cs="Times New Roman"/>
                <w:sz w:val="24"/>
                <w:szCs w:val="24"/>
              </w:rPr>
              <w:t xml:space="preserve"> Растворимость фенола в воде при обычной температуре и при нагревании. Качественные реакции на фенол.</w:t>
            </w:r>
            <w:r w:rsidR="00FB3B8A" w:rsidRPr="008A1E68">
              <w:rPr>
                <w:rFonts w:ascii="Times New Roman" w:hAnsi="Times New Roman" w:cs="Times New Roman"/>
                <w:color w:val="000000"/>
                <w:sz w:val="24"/>
                <w:szCs w:val="24"/>
              </w:rPr>
              <w:t xml:space="preserve"> </w:t>
            </w:r>
            <w:r w:rsidR="00FB3B8A" w:rsidRPr="008A1E68">
              <w:rPr>
                <w:rFonts w:ascii="Times New Roman" w:hAnsi="Times New Roman" w:cs="Times New Roman"/>
                <w:i/>
                <w:color w:val="000000"/>
                <w:sz w:val="24"/>
                <w:szCs w:val="24"/>
              </w:rPr>
              <w:t>Получение фенола из продуктов коксохимического производства и из бензола. Поликонденсация формальдегида с фенолом в фенолоформальдегидную смолу.</w:t>
            </w:r>
          </w:p>
          <w:p w14:paraId="15D3CADA" w14:textId="77777777" w:rsidR="00E909B3" w:rsidRPr="008A1E68" w:rsidRDefault="00E909B3" w:rsidP="008A1E68">
            <w:pPr>
              <w:autoSpaceDE w:val="0"/>
              <w:autoSpaceDN w:val="0"/>
              <w:adjustRightInd w:val="0"/>
              <w:rPr>
                <w:rFonts w:ascii="Times New Roman" w:hAnsi="Times New Roman" w:cs="Times New Roman"/>
                <w:b/>
                <w:sz w:val="24"/>
                <w:szCs w:val="24"/>
              </w:rPr>
            </w:pPr>
          </w:p>
        </w:tc>
        <w:tc>
          <w:tcPr>
            <w:tcW w:w="1053" w:type="dxa"/>
            <w:vMerge/>
          </w:tcPr>
          <w:p w14:paraId="7919D593"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6F236B13" w14:textId="77777777" w:rsidR="00E909B3" w:rsidRPr="008A1E68" w:rsidRDefault="00E909B3" w:rsidP="008A1E68">
            <w:pPr>
              <w:jc w:val="center"/>
              <w:rPr>
                <w:rFonts w:ascii="Times New Roman" w:hAnsi="Times New Roman" w:cs="Times New Roman"/>
                <w:sz w:val="24"/>
                <w:szCs w:val="24"/>
              </w:rPr>
            </w:pPr>
          </w:p>
        </w:tc>
      </w:tr>
      <w:tr w:rsidR="00E909B3" w:rsidRPr="008A1E68" w14:paraId="0C1ACBDA" w14:textId="77777777" w:rsidTr="003D0A69">
        <w:trPr>
          <w:trHeight w:val="285"/>
        </w:trPr>
        <w:tc>
          <w:tcPr>
            <w:tcW w:w="2552" w:type="dxa"/>
            <w:gridSpan w:val="2"/>
            <w:vMerge w:val="restart"/>
          </w:tcPr>
          <w:p w14:paraId="0694C40B"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2.3.3.Альдегиды</w:t>
            </w:r>
          </w:p>
        </w:tc>
        <w:tc>
          <w:tcPr>
            <w:tcW w:w="11043" w:type="dxa"/>
          </w:tcPr>
          <w:p w14:paraId="14319531"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D353F4F"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vMerge w:val="restart"/>
          </w:tcPr>
          <w:p w14:paraId="0ECA909F"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75453FD1" w14:textId="77777777" w:rsidTr="003D0A69">
        <w:trPr>
          <w:trHeight w:val="1080"/>
        </w:trPr>
        <w:tc>
          <w:tcPr>
            <w:tcW w:w="2552" w:type="dxa"/>
            <w:gridSpan w:val="2"/>
            <w:vMerge/>
          </w:tcPr>
          <w:p w14:paraId="7B0B247C"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583B562" w14:textId="77777777" w:rsidR="00FB3B8A"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 xml:space="preserve">Получение альдегидов окислением соответствующих спиртов. Применение формальдегида на основе его свойств. </w:t>
            </w:r>
            <w:r w:rsidR="00FB3B8A" w:rsidRPr="008A1E68">
              <w:rPr>
                <w:rFonts w:ascii="Times New Roman" w:hAnsi="Times New Roman" w:cs="Times New Roman"/>
                <w:i/>
                <w:color w:val="000000"/>
                <w:sz w:val="24"/>
                <w:szCs w:val="24"/>
              </w:rPr>
              <w:t>Ацетальдегид. Понятие о кетонах на примере ацетона. Применение ацетона в технике и промышленности</w:t>
            </w:r>
            <w:r w:rsidR="00296A7D" w:rsidRPr="008A1E68">
              <w:rPr>
                <w:rFonts w:ascii="Times New Roman" w:hAnsi="Times New Roman" w:cs="Times New Roman"/>
                <w:i/>
                <w:color w:val="000000"/>
                <w:sz w:val="24"/>
                <w:szCs w:val="24"/>
              </w:rPr>
              <w:t>.</w:t>
            </w:r>
            <w:r w:rsidR="00296A7D" w:rsidRPr="008A1E68">
              <w:rPr>
                <w:rFonts w:ascii="Times New Roman" w:hAnsi="Times New Roman" w:cs="Times New Roman"/>
                <w:sz w:val="24"/>
                <w:szCs w:val="24"/>
              </w:rPr>
              <w:t xml:space="preserve"> </w:t>
            </w:r>
            <w:r w:rsidR="00296A7D" w:rsidRPr="008A1E68">
              <w:rPr>
                <w:rFonts w:ascii="Times New Roman" w:hAnsi="Times New Roman" w:cs="Times New Roman"/>
                <w:i/>
                <w:sz w:val="24"/>
                <w:szCs w:val="24"/>
              </w:rPr>
              <w:t>Реакция серебряного зеркала альдегидов и глюкозы.</w:t>
            </w:r>
          </w:p>
          <w:p w14:paraId="58D2790B" w14:textId="77777777" w:rsidR="00E909B3" w:rsidRPr="008A1E68" w:rsidRDefault="00E909B3" w:rsidP="008A1E68">
            <w:pPr>
              <w:autoSpaceDE w:val="0"/>
              <w:autoSpaceDN w:val="0"/>
              <w:adjustRightInd w:val="0"/>
              <w:rPr>
                <w:rFonts w:ascii="Times New Roman" w:hAnsi="Times New Roman" w:cs="Times New Roman"/>
                <w:b/>
                <w:sz w:val="24"/>
                <w:szCs w:val="24"/>
              </w:rPr>
            </w:pPr>
          </w:p>
        </w:tc>
        <w:tc>
          <w:tcPr>
            <w:tcW w:w="1053" w:type="dxa"/>
            <w:vMerge/>
          </w:tcPr>
          <w:p w14:paraId="1D7A925C"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024D9477" w14:textId="77777777" w:rsidR="00E909B3" w:rsidRPr="008A1E68" w:rsidRDefault="00E909B3" w:rsidP="008A1E68">
            <w:pPr>
              <w:jc w:val="center"/>
              <w:rPr>
                <w:rFonts w:ascii="Times New Roman" w:hAnsi="Times New Roman" w:cs="Times New Roman"/>
                <w:sz w:val="24"/>
                <w:szCs w:val="24"/>
              </w:rPr>
            </w:pPr>
          </w:p>
        </w:tc>
      </w:tr>
      <w:tr w:rsidR="00E909B3" w:rsidRPr="008A1E68" w14:paraId="2C40D902" w14:textId="77777777" w:rsidTr="003D0A69">
        <w:trPr>
          <w:trHeight w:val="285"/>
        </w:trPr>
        <w:tc>
          <w:tcPr>
            <w:tcW w:w="2552" w:type="dxa"/>
            <w:gridSpan w:val="2"/>
            <w:vMerge w:val="restart"/>
          </w:tcPr>
          <w:p w14:paraId="7CAE23AB"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2.3.4.Карбоновые кислоты</w:t>
            </w:r>
            <w:r w:rsidRPr="008A1E68">
              <w:rPr>
                <w:rFonts w:ascii="Times New Roman" w:hAnsi="Times New Roman" w:cs="Times New Roman"/>
                <w:iCs/>
                <w:color w:val="000000"/>
                <w:sz w:val="24"/>
                <w:szCs w:val="24"/>
              </w:rPr>
              <w:t>.</w:t>
            </w:r>
          </w:p>
        </w:tc>
        <w:tc>
          <w:tcPr>
            <w:tcW w:w="11043" w:type="dxa"/>
          </w:tcPr>
          <w:p w14:paraId="3F9B59DF"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5D39881"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618E5431"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E304E2B" w14:textId="77777777" w:rsidTr="003D0A69">
        <w:trPr>
          <w:trHeight w:val="1350"/>
        </w:trPr>
        <w:tc>
          <w:tcPr>
            <w:tcW w:w="2552" w:type="dxa"/>
            <w:gridSpan w:val="2"/>
            <w:vMerge/>
          </w:tcPr>
          <w:p w14:paraId="4ED1E935"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65EC7B08" w14:textId="77777777" w:rsidR="00FB3B8A"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Понятие о карбоновых кислотах. Карбоксильная группа как функциональная. Гомологический ряд предельных одноосновных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Применение уксусной кислоты на основе свойств. Высшие жирные кислоты на примере пальмитиновой и стеариновой.</w:t>
            </w:r>
            <w:r w:rsidR="00FB3B8A" w:rsidRPr="008A1E68">
              <w:rPr>
                <w:rFonts w:ascii="Times New Roman" w:hAnsi="Times New Roman" w:cs="Times New Roman"/>
                <w:color w:val="000000"/>
                <w:sz w:val="24"/>
                <w:szCs w:val="24"/>
              </w:rPr>
              <w:t xml:space="preserve"> </w:t>
            </w:r>
            <w:r w:rsidR="00FB3B8A" w:rsidRPr="008A1E68">
              <w:rPr>
                <w:rFonts w:ascii="Times New Roman" w:hAnsi="Times New Roman" w:cs="Times New Roman"/>
                <w:i/>
                <w:color w:val="000000"/>
                <w:sz w:val="24"/>
                <w:szCs w:val="24"/>
              </w:rPr>
              <w:t xml:space="preserve">Многообразие карбоновых кислот (щавелевая кислота как двухосновная, акриловая кислота как непредельная, бензойная кислота как ароматическая). </w:t>
            </w:r>
          </w:p>
          <w:p w14:paraId="3C38C782" w14:textId="77777777" w:rsidR="00E909B3" w:rsidRPr="008A1E68" w:rsidRDefault="00E909B3" w:rsidP="008A1E68">
            <w:pPr>
              <w:autoSpaceDE w:val="0"/>
              <w:autoSpaceDN w:val="0"/>
              <w:adjustRightInd w:val="0"/>
              <w:rPr>
                <w:rFonts w:ascii="Times New Roman" w:hAnsi="Times New Roman" w:cs="Times New Roman"/>
                <w:b/>
                <w:sz w:val="24"/>
                <w:szCs w:val="24"/>
              </w:rPr>
            </w:pPr>
          </w:p>
        </w:tc>
        <w:tc>
          <w:tcPr>
            <w:tcW w:w="1053" w:type="dxa"/>
            <w:vMerge/>
          </w:tcPr>
          <w:p w14:paraId="694AABC1"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70ABE9AC" w14:textId="77777777" w:rsidR="00E909B3" w:rsidRPr="008A1E68" w:rsidRDefault="00E909B3" w:rsidP="008A1E68">
            <w:pPr>
              <w:jc w:val="center"/>
              <w:rPr>
                <w:rFonts w:ascii="Times New Roman" w:hAnsi="Times New Roman" w:cs="Times New Roman"/>
                <w:sz w:val="24"/>
                <w:szCs w:val="24"/>
              </w:rPr>
            </w:pPr>
          </w:p>
        </w:tc>
      </w:tr>
      <w:tr w:rsidR="00E909B3" w:rsidRPr="008A1E68" w14:paraId="0A22C52D" w14:textId="77777777" w:rsidTr="003D0A69">
        <w:trPr>
          <w:trHeight w:val="255"/>
        </w:trPr>
        <w:tc>
          <w:tcPr>
            <w:tcW w:w="2552" w:type="dxa"/>
            <w:gridSpan w:val="2"/>
            <w:vMerge w:val="restart"/>
          </w:tcPr>
          <w:p w14:paraId="6E3383A3"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2.3.5.Сложные эфиры и жиры</w:t>
            </w:r>
            <w:r w:rsidRPr="008A1E68">
              <w:rPr>
                <w:rFonts w:ascii="Times New Roman" w:hAnsi="Times New Roman" w:cs="Times New Roman"/>
                <w:iCs/>
                <w:color w:val="000000"/>
                <w:sz w:val="24"/>
                <w:szCs w:val="24"/>
              </w:rPr>
              <w:t>.</w:t>
            </w:r>
          </w:p>
        </w:tc>
        <w:tc>
          <w:tcPr>
            <w:tcW w:w="11043" w:type="dxa"/>
          </w:tcPr>
          <w:p w14:paraId="494DF103"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4E23D00A"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vMerge w:val="restart"/>
          </w:tcPr>
          <w:p w14:paraId="4EF0E234"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7956C6B3" w14:textId="77777777" w:rsidTr="003D0A69">
        <w:trPr>
          <w:trHeight w:val="561"/>
        </w:trPr>
        <w:tc>
          <w:tcPr>
            <w:tcW w:w="2552" w:type="dxa"/>
            <w:gridSpan w:val="2"/>
            <w:vMerge/>
          </w:tcPr>
          <w:p w14:paraId="72F3127B"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218EF4B"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Получение сложных эфиров реакцией этерификации. Сложные эфиры в природе, их значение. Применение сложных эфиров на основе свойств. </w:t>
            </w:r>
          </w:p>
          <w:p w14:paraId="41A0FEC4" w14:textId="77777777" w:rsidR="00FB3B8A" w:rsidRPr="008A1E68" w:rsidRDefault="00E909B3" w:rsidP="008A1E68">
            <w:pPr>
              <w:autoSpaceDE w:val="0"/>
              <w:autoSpaceDN w:val="0"/>
              <w:adjustRightInd w:val="0"/>
              <w:rPr>
                <w:rFonts w:ascii="Times New Roman" w:hAnsi="Times New Roman" w:cs="Times New Roman"/>
                <w:i/>
                <w:color w:val="000000"/>
                <w:sz w:val="24"/>
                <w:szCs w:val="24"/>
              </w:rPr>
            </w:pPr>
            <w:r w:rsidRPr="008A1E68">
              <w:rPr>
                <w:rFonts w:ascii="Times New Roman" w:hAnsi="Times New Roman" w:cs="Times New Roman"/>
                <w:color w:val="000000"/>
                <w:sz w:val="24"/>
                <w:szCs w:val="24"/>
              </w:rPr>
              <w:t>Жиры как сложные эфиры. Классификация жиров</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Химические свойства жиров: гидролиз и гидрирование жидких жиров</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 xml:space="preserve">Применение жиров на основе свойств. </w:t>
            </w:r>
            <w:r w:rsidR="00FB3B8A" w:rsidRPr="008A1E68">
              <w:rPr>
                <w:rFonts w:ascii="Times New Roman" w:hAnsi="Times New Roman" w:cs="Times New Roman"/>
                <w:sz w:val="24"/>
                <w:szCs w:val="24"/>
              </w:rPr>
              <w:t>Коллекция эфирных масел.</w:t>
            </w:r>
            <w:r w:rsidR="00FB3B8A" w:rsidRPr="008A1E68">
              <w:rPr>
                <w:rFonts w:ascii="Times New Roman" w:hAnsi="Times New Roman" w:cs="Times New Roman"/>
                <w:b/>
                <w:bCs/>
                <w:i/>
                <w:iCs/>
                <w:sz w:val="24"/>
                <w:szCs w:val="24"/>
              </w:rPr>
              <w:t xml:space="preserve"> </w:t>
            </w:r>
            <w:r w:rsidRPr="008A1E68">
              <w:rPr>
                <w:rFonts w:ascii="Times New Roman" w:hAnsi="Times New Roman" w:cs="Times New Roman"/>
                <w:color w:val="000000"/>
                <w:sz w:val="24"/>
                <w:szCs w:val="24"/>
              </w:rPr>
              <w:t>Мыла</w:t>
            </w:r>
            <w:r w:rsidRPr="008A1E68">
              <w:rPr>
                <w:rFonts w:ascii="Times New Roman" w:hAnsi="Times New Roman" w:cs="Times New Roman"/>
                <w:i/>
                <w:iCs/>
                <w:color w:val="000000"/>
                <w:sz w:val="24"/>
                <w:szCs w:val="24"/>
              </w:rPr>
              <w:t>.</w:t>
            </w:r>
            <w:r w:rsidR="00FB3B8A" w:rsidRPr="008A1E68">
              <w:rPr>
                <w:rFonts w:ascii="Times New Roman" w:hAnsi="Times New Roman" w:cs="Times New Roman"/>
                <w:color w:val="000000"/>
                <w:sz w:val="24"/>
                <w:szCs w:val="24"/>
              </w:rPr>
              <w:t xml:space="preserve"> </w:t>
            </w:r>
            <w:r w:rsidR="00FB3B8A" w:rsidRPr="008A1E68">
              <w:rPr>
                <w:rFonts w:ascii="Times New Roman" w:hAnsi="Times New Roman" w:cs="Times New Roman"/>
                <w:i/>
                <w:color w:val="000000"/>
                <w:sz w:val="24"/>
                <w:szCs w:val="24"/>
              </w:rPr>
              <w:t>Пленкообразующие масла. Замена жиров в технике непищевым сырьем.</w:t>
            </w:r>
            <w:r w:rsidR="00FB3B8A" w:rsidRPr="008A1E68">
              <w:rPr>
                <w:rFonts w:ascii="Times New Roman" w:hAnsi="Times New Roman" w:cs="Times New Roman"/>
                <w:color w:val="000000"/>
                <w:sz w:val="24"/>
                <w:szCs w:val="24"/>
              </w:rPr>
              <w:t xml:space="preserve"> </w:t>
            </w:r>
            <w:r w:rsidR="00FB3B8A" w:rsidRPr="008A1E68">
              <w:rPr>
                <w:rFonts w:ascii="Times New Roman" w:hAnsi="Times New Roman" w:cs="Times New Roman"/>
                <w:i/>
                <w:color w:val="000000"/>
                <w:sz w:val="24"/>
                <w:szCs w:val="24"/>
              </w:rPr>
              <w:t xml:space="preserve">Синтетические моющие средства. </w:t>
            </w:r>
          </w:p>
          <w:p w14:paraId="585A7C0B" w14:textId="77777777" w:rsidR="00E909B3" w:rsidRPr="008A1E68" w:rsidRDefault="00E909B3" w:rsidP="008A1E68">
            <w:pPr>
              <w:rPr>
                <w:rFonts w:ascii="Times New Roman" w:hAnsi="Times New Roman" w:cs="Times New Roman"/>
                <w:b/>
                <w:sz w:val="24"/>
                <w:szCs w:val="24"/>
              </w:rPr>
            </w:pPr>
          </w:p>
        </w:tc>
        <w:tc>
          <w:tcPr>
            <w:tcW w:w="1053" w:type="dxa"/>
            <w:vMerge/>
          </w:tcPr>
          <w:p w14:paraId="22559FD8"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49E1DFE2" w14:textId="77777777" w:rsidR="00E909B3" w:rsidRPr="008A1E68" w:rsidRDefault="00E909B3" w:rsidP="008A1E68">
            <w:pPr>
              <w:jc w:val="center"/>
              <w:rPr>
                <w:rFonts w:ascii="Times New Roman" w:hAnsi="Times New Roman" w:cs="Times New Roman"/>
                <w:sz w:val="24"/>
                <w:szCs w:val="24"/>
              </w:rPr>
            </w:pPr>
          </w:p>
        </w:tc>
      </w:tr>
      <w:tr w:rsidR="00E909B3" w:rsidRPr="008A1E68" w14:paraId="0EC71A60" w14:textId="77777777" w:rsidTr="003D0A69">
        <w:trPr>
          <w:trHeight w:val="285"/>
        </w:trPr>
        <w:tc>
          <w:tcPr>
            <w:tcW w:w="2552" w:type="dxa"/>
            <w:gridSpan w:val="2"/>
            <w:vMerge w:val="restart"/>
          </w:tcPr>
          <w:p w14:paraId="1111CCEC"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2.3.6.Углеводы</w:t>
            </w:r>
            <w:r w:rsidRPr="008A1E68">
              <w:rPr>
                <w:rFonts w:ascii="Times New Roman" w:hAnsi="Times New Roman" w:cs="Times New Roman"/>
                <w:color w:val="000000"/>
                <w:sz w:val="24"/>
                <w:szCs w:val="24"/>
              </w:rPr>
              <w:t>.</w:t>
            </w:r>
          </w:p>
        </w:tc>
        <w:tc>
          <w:tcPr>
            <w:tcW w:w="11043" w:type="dxa"/>
          </w:tcPr>
          <w:p w14:paraId="72EF3201"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D5E3A03" w14:textId="77777777" w:rsidR="00E909B3" w:rsidRPr="008A1E68" w:rsidRDefault="00E223FD"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02E4636E" w14:textId="77777777" w:rsidR="00E909B3" w:rsidRPr="008A1E68" w:rsidRDefault="00CF5E12"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518200A8" w14:textId="77777777" w:rsidTr="003D0A69">
        <w:trPr>
          <w:trHeight w:val="1380"/>
        </w:trPr>
        <w:tc>
          <w:tcPr>
            <w:tcW w:w="2552" w:type="dxa"/>
            <w:gridSpan w:val="2"/>
            <w:vMerge/>
          </w:tcPr>
          <w:p w14:paraId="074B9D30"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AD9E96A"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Углеводы, их классификация: моносахариды (глюкоза, фруктоза), дисахариды (сахароза) и полисахариды (крахмал и целлюлоза). </w:t>
            </w:r>
          </w:p>
          <w:p w14:paraId="14DC8371"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Глюкоза – вещество с двойственной функцией – </w:t>
            </w:r>
            <w:proofErr w:type="spellStart"/>
            <w:r w:rsidRPr="008A1E68">
              <w:rPr>
                <w:rFonts w:ascii="Times New Roman" w:hAnsi="Times New Roman" w:cs="Times New Roman"/>
                <w:color w:val="000000"/>
                <w:sz w:val="24"/>
                <w:szCs w:val="24"/>
              </w:rPr>
              <w:t>альдегидоспирт</w:t>
            </w:r>
            <w:proofErr w:type="spellEnd"/>
            <w:r w:rsidRPr="008A1E68">
              <w:rPr>
                <w:rFonts w:ascii="Times New Roman" w:hAnsi="Times New Roman" w:cs="Times New Roman"/>
                <w:color w:val="000000"/>
                <w:sz w:val="24"/>
                <w:szCs w:val="24"/>
              </w:rPr>
              <w:t xml:space="preserve">. Химические свойства глюкозы: окисление в </w:t>
            </w:r>
            <w:proofErr w:type="spellStart"/>
            <w:r w:rsidRPr="008A1E68">
              <w:rPr>
                <w:rFonts w:ascii="Times New Roman" w:hAnsi="Times New Roman" w:cs="Times New Roman"/>
                <w:color w:val="000000"/>
                <w:sz w:val="24"/>
                <w:szCs w:val="24"/>
              </w:rPr>
              <w:t>глюконовую</w:t>
            </w:r>
            <w:proofErr w:type="spellEnd"/>
            <w:r w:rsidRPr="008A1E68">
              <w:rPr>
                <w:rFonts w:ascii="Times New Roman" w:hAnsi="Times New Roman" w:cs="Times New Roman"/>
                <w:color w:val="000000"/>
                <w:sz w:val="24"/>
                <w:szCs w:val="24"/>
              </w:rPr>
              <w:t xml:space="preserve"> кислоту, восстановление в сорбит, спиртовое брожение. Применение глюкозы на основе свойств. </w:t>
            </w:r>
            <w:r w:rsidR="00FB3B8A" w:rsidRPr="008A1E68">
              <w:rPr>
                <w:rFonts w:ascii="Times New Roman" w:hAnsi="Times New Roman" w:cs="Times New Roman"/>
                <w:color w:val="000000"/>
                <w:sz w:val="24"/>
                <w:szCs w:val="24"/>
              </w:rPr>
              <w:t>Значение углеводов в живой природе и в жизни человека. Понятие о реакциях поликонденсации и гидролиза на примере взаимопревращений: глюкоза     полисахарид.</w:t>
            </w:r>
            <w:r w:rsidR="00FB3B8A" w:rsidRPr="008A1E68">
              <w:rPr>
                <w:rFonts w:ascii="Times New Roman" w:hAnsi="Times New Roman" w:cs="Times New Roman"/>
                <w:sz w:val="24"/>
                <w:szCs w:val="24"/>
              </w:rPr>
              <w:t xml:space="preserve"> Окисление альдегидов и глюкозы в кислоту с помощью гидроксида меди (II).</w:t>
            </w:r>
            <w:r w:rsidR="00FB3B8A" w:rsidRPr="008A1E68">
              <w:rPr>
                <w:rFonts w:ascii="Times New Roman" w:hAnsi="Times New Roman" w:cs="Times New Roman"/>
                <w:color w:val="000000"/>
                <w:sz w:val="24"/>
                <w:szCs w:val="24"/>
              </w:rPr>
              <w:t xml:space="preserve"> </w:t>
            </w:r>
            <w:r w:rsidR="00296A7D" w:rsidRPr="008A1E68">
              <w:rPr>
                <w:rFonts w:ascii="Times New Roman" w:hAnsi="Times New Roman" w:cs="Times New Roman"/>
                <w:i/>
                <w:sz w:val="24"/>
                <w:szCs w:val="24"/>
              </w:rPr>
              <w:t xml:space="preserve">Качественная реакция на крахмал. </w:t>
            </w:r>
            <w:r w:rsidR="00FB3B8A" w:rsidRPr="008A1E68">
              <w:rPr>
                <w:rFonts w:ascii="Times New Roman" w:hAnsi="Times New Roman" w:cs="Times New Roman"/>
                <w:i/>
                <w:color w:val="000000"/>
                <w:sz w:val="24"/>
                <w:szCs w:val="24"/>
              </w:rPr>
              <w:t>Молочнокислое брожение глюкозы. Кисломолочные продукты. Силосование кормов. Нитрование целлюлозы. Пироксилин.</w:t>
            </w:r>
          </w:p>
          <w:p w14:paraId="6AAB4A4F" w14:textId="77777777" w:rsidR="00E909B3" w:rsidRPr="008A1E68" w:rsidRDefault="00E909B3" w:rsidP="008A1E68">
            <w:pPr>
              <w:rPr>
                <w:rFonts w:ascii="Times New Roman" w:hAnsi="Times New Roman" w:cs="Times New Roman"/>
                <w:b/>
                <w:sz w:val="24"/>
                <w:szCs w:val="24"/>
              </w:rPr>
            </w:pPr>
          </w:p>
        </w:tc>
        <w:tc>
          <w:tcPr>
            <w:tcW w:w="1053" w:type="dxa"/>
            <w:vMerge/>
          </w:tcPr>
          <w:p w14:paraId="484EA4BF"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0C130A62" w14:textId="77777777" w:rsidR="00E909B3" w:rsidRPr="008A1E68" w:rsidRDefault="00E909B3" w:rsidP="008A1E68">
            <w:pPr>
              <w:jc w:val="center"/>
              <w:rPr>
                <w:rFonts w:ascii="Times New Roman" w:hAnsi="Times New Roman" w:cs="Times New Roman"/>
                <w:sz w:val="24"/>
                <w:szCs w:val="24"/>
              </w:rPr>
            </w:pPr>
          </w:p>
        </w:tc>
      </w:tr>
      <w:tr w:rsidR="007B3142" w:rsidRPr="008A1E68" w14:paraId="7B417E15" w14:textId="77777777" w:rsidTr="007B3142">
        <w:trPr>
          <w:trHeight w:val="1035"/>
        </w:trPr>
        <w:tc>
          <w:tcPr>
            <w:tcW w:w="2552" w:type="dxa"/>
            <w:gridSpan w:val="2"/>
            <w:vMerge w:val="restart"/>
          </w:tcPr>
          <w:p w14:paraId="03600992" w14:textId="77777777" w:rsidR="007B3142" w:rsidRPr="008A1E68" w:rsidRDefault="007B3142"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Лабораторные опыты</w:t>
            </w:r>
            <w:r w:rsidRPr="008A1E68">
              <w:rPr>
                <w:rFonts w:ascii="Times New Roman" w:hAnsi="Times New Roman" w:cs="Times New Roman"/>
                <w:iCs/>
                <w:sz w:val="24"/>
                <w:szCs w:val="24"/>
              </w:rPr>
              <w:t>.</w:t>
            </w:r>
          </w:p>
        </w:tc>
        <w:tc>
          <w:tcPr>
            <w:tcW w:w="11043" w:type="dxa"/>
          </w:tcPr>
          <w:p w14:paraId="165BE608" w14:textId="77777777" w:rsidR="007B3142" w:rsidRPr="008A1E68" w:rsidRDefault="007B3142" w:rsidP="008A1E68">
            <w:pPr>
              <w:rPr>
                <w:rFonts w:ascii="Times New Roman" w:hAnsi="Times New Roman" w:cs="Times New Roman"/>
                <w:sz w:val="24"/>
                <w:szCs w:val="24"/>
              </w:rPr>
            </w:pPr>
            <w:r w:rsidRPr="008A1E68">
              <w:rPr>
                <w:rFonts w:ascii="Times New Roman" w:hAnsi="Times New Roman" w:cs="Times New Roman"/>
                <w:sz w:val="24"/>
                <w:szCs w:val="24"/>
              </w:rPr>
              <w:t>Растворение глицерина в воде и взаимодействие с гидроксидом меди (II).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 (II). Качественная реакция на крахмал.</w:t>
            </w:r>
          </w:p>
          <w:p w14:paraId="5E947907" w14:textId="77777777" w:rsidR="007B3142" w:rsidRPr="008A1E68" w:rsidRDefault="007B3142" w:rsidP="008A1E68">
            <w:pPr>
              <w:rPr>
                <w:rFonts w:ascii="Times New Roman" w:hAnsi="Times New Roman" w:cs="Times New Roman"/>
                <w:color w:val="000000"/>
                <w:sz w:val="24"/>
                <w:szCs w:val="24"/>
              </w:rPr>
            </w:pPr>
          </w:p>
        </w:tc>
        <w:tc>
          <w:tcPr>
            <w:tcW w:w="1053" w:type="dxa"/>
          </w:tcPr>
          <w:p w14:paraId="00F3DD42" w14:textId="77777777" w:rsidR="007B3142" w:rsidRPr="008A1E68" w:rsidRDefault="007B3142" w:rsidP="008A1E68">
            <w:pPr>
              <w:jc w:val="center"/>
              <w:rPr>
                <w:rFonts w:ascii="Times New Roman" w:hAnsi="Times New Roman" w:cs="Times New Roman"/>
                <w:sz w:val="24"/>
                <w:szCs w:val="24"/>
              </w:rPr>
            </w:pPr>
            <w:r w:rsidRPr="008A1E68">
              <w:rPr>
                <w:rFonts w:ascii="Times New Roman" w:hAnsi="Times New Roman" w:cs="Times New Roman"/>
                <w:sz w:val="24"/>
                <w:szCs w:val="24"/>
              </w:rPr>
              <w:t>1</w:t>
            </w:r>
          </w:p>
        </w:tc>
        <w:tc>
          <w:tcPr>
            <w:tcW w:w="1229" w:type="dxa"/>
          </w:tcPr>
          <w:p w14:paraId="267BED0B" w14:textId="77777777" w:rsidR="007B3142" w:rsidRPr="008A1E68" w:rsidRDefault="00CF5E12"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7B3142" w:rsidRPr="008A1E68" w14:paraId="248FE8F8" w14:textId="77777777" w:rsidTr="003D0A69">
        <w:trPr>
          <w:trHeight w:val="345"/>
        </w:trPr>
        <w:tc>
          <w:tcPr>
            <w:tcW w:w="2552" w:type="dxa"/>
            <w:gridSpan w:val="2"/>
            <w:vMerge/>
          </w:tcPr>
          <w:p w14:paraId="1A8EF516" w14:textId="77777777" w:rsidR="007B3142" w:rsidRPr="008A1E68" w:rsidRDefault="007B3142" w:rsidP="008A1E68">
            <w:pPr>
              <w:rPr>
                <w:rFonts w:ascii="Times New Roman" w:hAnsi="Times New Roman" w:cs="Times New Roman"/>
                <w:b/>
                <w:bCs/>
                <w:iCs/>
                <w:sz w:val="24"/>
                <w:szCs w:val="24"/>
              </w:rPr>
            </w:pPr>
          </w:p>
        </w:tc>
        <w:tc>
          <w:tcPr>
            <w:tcW w:w="11043" w:type="dxa"/>
          </w:tcPr>
          <w:p w14:paraId="795D1C30" w14:textId="77777777" w:rsidR="007B3142" w:rsidRPr="008A1E68" w:rsidRDefault="007B3142"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Самостоятельная работа(4):</w:t>
            </w:r>
            <w:r w:rsidRPr="008A1E68">
              <w:rPr>
                <w:rFonts w:ascii="Times New Roman" w:hAnsi="Times New Roman" w:cs="Times New Roman"/>
                <w:sz w:val="24"/>
                <w:szCs w:val="24"/>
              </w:rPr>
              <w:t xml:space="preserve"> </w:t>
            </w:r>
            <w:r w:rsidR="00CF5E12" w:rsidRPr="008A1E68">
              <w:rPr>
                <w:rFonts w:ascii="Times New Roman" w:hAnsi="Times New Roman" w:cs="Times New Roman"/>
                <w:sz w:val="24"/>
                <w:szCs w:val="24"/>
              </w:rPr>
              <w:t xml:space="preserve">Составление опорного конспекта; Составление кроссворда на тему: </w:t>
            </w:r>
            <w:r w:rsidR="00CF5E12" w:rsidRPr="008A1E68">
              <w:rPr>
                <w:rFonts w:ascii="Times New Roman" w:hAnsi="Times New Roman" w:cs="Times New Roman"/>
                <w:bCs/>
                <w:color w:val="000000"/>
                <w:sz w:val="24"/>
                <w:szCs w:val="24"/>
              </w:rPr>
              <w:t xml:space="preserve">Кислородсодержащие органические соединения; </w:t>
            </w:r>
            <w:r w:rsidR="00CF5E12" w:rsidRPr="008A1E68">
              <w:rPr>
                <w:rFonts w:ascii="Times New Roman" w:hAnsi="Times New Roman" w:cs="Times New Roman"/>
                <w:sz w:val="24"/>
                <w:szCs w:val="24"/>
              </w:rPr>
              <w:t xml:space="preserve">Написание реферата на тему: </w:t>
            </w:r>
            <w:r w:rsidR="00CF5E12" w:rsidRPr="008A1E68">
              <w:rPr>
                <w:rFonts w:ascii="Times New Roman" w:hAnsi="Times New Roman" w:cs="Times New Roman"/>
                <w:color w:val="000000"/>
                <w:sz w:val="24"/>
                <w:szCs w:val="24"/>
              </w:rPr>
              <w:t xml:space="preserve">Витализм и его крах; </w:t>
            </w:r>
            <w:r w:rsidR="00CF5E12" w:rsidRPr="008A1E68">
              <w:rPr>
                <w:rFonts w:ascii="Times New Roman" w:hAnsi="Times New Roman" w:cs="Times New Roman"/>
                <w:sz w:val="24"/>
                <w:szCs w:val="24"/>
              </w:rPr>
              <w:lastRenderedPageBreak/>
              <w:t xml:space="preserve">Сообщение на тему: </w:t>
            </w:r>
            <w:r w:rsidR="00CF5E12" w:rsidRPr="008A1E68">
              <w:rPr>
                <w:rFonts w:ascii="Times New Roman" w:hAnsi="Times New Roman" w:cs="Times New Roman"/>
                <w:color w:val="000000"/>
                <w:sz w:val="24"/>
                <w:szCs w:val="24"/>
              </w:rPr>
              <w:t>Применение уксусной кислоты на основе свойств.</w:t>
            </w:r>
          </w:p>
        </w:tc>
        <w:tc>
          <w:tcPr>
            <w:tcW w:w="1053" w:type="dxa"/>
          </w:tcPr>
          <w:p w14:paraId="040F5D6B" w14:textId="77777777" w:rsidR="007B3142" w:rsidRPr="008A1E68" w:rsidRDefault="00CF5E12" w:rsidP="008A1E68">
            <w:pPr>
              <w:jc w:val="center"/>
              <w:rPr>
                <w:rFonts w:ascii="Times New Roman" w:hAnsi="Times New Roman" w:cs="Times New Roman"/>
                <w:sz w:val="24"/>
                <w:szCs w:val="24"/>
              </w:rPr>
            </w:pPr>
            <w:r w:rsidRPr="008A1E68">
              <w:rPr>
                <w:rFonts w:ascii="Times New Roman" w:hAnsi="Times New Roman" w:cs="Times New Roman"/>
                <w:sz w:val="24"/>
                <w:szCs w:val="24"/>
              </w:rPr>
              <w:lastRenderedPageBreak/>
              <w:t>4</w:t>
            </w:r>
          </w:p>
        </w:tc>
        <w:tc>
          <w:tcPr>
            <w:tcW w:w="1229" w:type="dxa"/>
          </w:tcPr>
          <w:p w14:paraId="5C7F8EA3" w14:textId="77777777" w:rsidR="007B3142" w:rsidRPr="008A1E68" w:rsidRDefault="00CF5E12"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69232A" w:rsidRPr="008A1E68" w14:paraId="01EAC137" w14:textId="77777777" w:rsidTr="003D0A69">
        <w:tc>
          <w:tcPr>
            <w:tcW w:w="2552" w:type="dxa"/>
            <w:gridSpan w:val="2"/>
          </w:tcPr>
          <w:p w14:paraId="3FE93F32" w14:textId="77777777" w:rsidR="0069232A" w:rsidRPr="008A1E68" w:rsidRDefault="0069232A" w:rsidP="008A1E68">
            <w:pPr>
              <w:rPr>
                <w:rFonts w:ascii="Times New Roman" w:hAnsi="Times New Roman" w:cs="Times New Roman"/>
                <w:b/>
                <w:bCs/>
                <w:iCs/>
                <w:color w:val="000000"/>
                <w:sz w:val="24"/>
                <w:szCs w:val="24"/>
              </w:rPr>
            </w:pPr>
          </w:p>
        </w:tc>
        <w:tc>
          <w:tcPr>
            <w:tcW w:w="11043" w:type="dxa"/>
          </w:tcPr>
          <w:p w14:paraId="722A377B" w14:textId="77777777" w:rsidR="00D8342E" w:rsidRPr="008A1E68" w:rsidRDefault="00D8342E" w:rsidP="008A1E68">
            <w:pPr>
              <w:autoSpaceDE w:val="0"/>
              <w:autoSpaceDN w:val="0"/>
              <w:adjustRightInd w:val="0"/>
              <w:jc w:val="center"/>
              <w:rPr>
                <w:rFonts w:ascii="Times New Roman" w:hAnsi="Times New Roman" w:cs="Times New Roman"/>
                <w:color w:val="000000"/>
                <w:sz w:val="24"/>
                <w:szCs w:val="24"/>
              </w:rPr>
            </w:pPr>
            <w:r w:rsidRPr="008A1E68">
              <w:rPr>
                <w:rFonts w:ascii="Times New Roman" w:hAnsi="Times New Roman" w:cs="Times New Roman"/>
                <w:b/>
                <w:bCs/>
                <w:color w:val="000000"/>
                <w:sz w:val="24"/>
                <w:szCs w:val="24"/>
              </w:rPr>
              <w:t>Тема 2.4. Азотсодержащие органические соединения. Полимеры</w:t>
            </w:r>
          </w:p>
          <w:p w14:paraId="589F4D1D" w14:textId="77777777" w:rsidR="0069232A" w:rsidRPr="008A1E68" w:rsidRDefault="0069232A" w:rsidP="008A1E68">
            <w:pPr>
              <w:autoSpaceDE w:val="0"/>
              <w:autoSpaceDN w:val="0"/>
              <w:adjustRightInd w:val="0"/>
              <w:jc w:val="center"/>
              <w:rPr>
                <w:rFonts w:ascii="Times New Roman" w:hAnsi="Times New Roman" w:cs="Times New Roman"/>
                <w:color w:val="000000"/>
                <w:sz w:val="24"/>
                <w:szCs w:val="24"/>
              </w:rPr>
            </w:pPr>
          </w:p>
        </w:tc>
        <w:tc>
          <w:tcPr>
            <w:tcW w:w="1053" w:type="dxa"/>
          </w:tcPr>
          <w:p w14:paraId="725E2CDF" w14:textId="77777777" w:rsidR="0069232A" w:rsidRPr="008A1E68" w:rsidRDefault="00767B47" w:rsidP="008A1E68">
            <w:pPr>
              <w:jc w:val="center"/>
              <w:rPr>
                <w:rFonts w:ascii="Times New Roman" w:hAnsi="Times New Roman" w:cs="Times New Roman"/>
                <w:sz w:val="24"/>
                <w:szCs w:val="24"/>
              </w:rPr>
            </w:pPr>
            <w:r w:rsidRPr="008A1E68">
              <w:rPr>
                <w:rFonts w:ascii="Times New Roman" w:hAnsi="Times New Roman" w:cs="Times New Roman"/>
                <w:sz w:val="24"/>
                <w:szCs w:val="24"/>
              </w:rPr>
              <w:t>12</w:t>
            </w:r>
            <w:r w:rsidR="00037E62" w:rsidRPr="008A1E68">
              <w:rPr>
                <w:rFonts w:ascii="Times New Roman" w:hAnsi="Times New Roman" w:cs="Times New Roman"/>
                <w:sz w:val="24"/>
                <w:szCs w:val="24"/>
              </w:rPr>
              <w:t>(4)</w:t>
            </w:r>
          </w:p>
        </w:tc>
        <w:tc>
          <w:tcPr>
            <w:tcW w:w="1229" w:type="dxa"/>
          </w:tcPr>
          <w:p w14:paraId="21EC50F6" w14:textId="77777777" w:rsidR="0069232A" w:rsidRPr="008A1E68" w:rsidRDefault="0069232A" w:rsidP="008A1E68">
            <w:pPr>
              <w:jc w:val="center"/>
              <w:rPr>
                <w:rFonts w:ascii="Times New Roman" w:hAnsi="Times New Roman" w:cs="Times New Roman"/>
                <w:sz w:val="24"/>
                <w:szCs w:val="24"/>
              </w:rPr>
            </w:pPr>
          </w:p>
        </w:tc>
      </w:tr>
      <w:tr w:rsidR="00E909B3" w:rsidRPr="008A1E68" w14:paraId="07836125" w14:textId="77777777" w:rsidTr="003D0A69">
        <w:trPr>
          <w:trHeight w:val="270"/>
        </w:trPr>
        <w:tc>
          <w:tcPr>
            <w:tcW w:w="2552" w:type="dxa"/>
            <w:gridSpan w:val="2"/>
            <w:vMerge w:val="restart"/>
          </w:tcPr>
          <w:p w14:paraId="26031846"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2.3.1. Амины</w:t>
            </w:r>
            <w:r w:rsidRPr="008A1E68">
              <w:rPr>
                <w:rFonts w:ascii="Times New Roman" w:hAnsi="Times New Roman" w:cs="Times New Roman"/>
                <w:iCs/>
                <w:color w:val="000000"/>
                <w:sz w:val="24"/>
                <w:szCs w:val="24"/>
              </w:rPr>
              <w:t>.</w:t>
            </w:r>
          </w:p>
        </w:tc>
        <w:tc>
          <w:tcPr>
            <w:tcW w:w="11043" w:type="dxa"/>
          </w:tcPr>
          <w:p w14:paraId="5FC6FF3C"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703A8E6A" w14:textId="77777777" w:rsidR="00E909B3" w:rsidRPr="008A1E68" w:rsidRDefault="00767B47"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11766EBF"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00B634B" w14:textId="77777777" w:rsidTr="003D0A69">
        <w:trPr>
          <w:trHeight w:val="825"/>
        </w:trPr>
        <w:tc>
          <w:tcPr>
            <w:tcW w:w="2552" w:type="dxa"/>
            <w:gridSpan w:val="2"/>
            <w:vMerge/>
          </w:tcPr>
          <w:p w14:paraId="56326E0E"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67B4EFF7" w14:textId="77777777" w:rsidR="00E909B3" w:rsidRPr="008A1E68" w:rsidRDefault="00E909B3" w:rsidP="008A1E68">
            <w:pPr>
              <w:autoSpaceDE w:val="0"/>
              <w:autoSpaceDN w:val="0"/>
              <w:adjustRightInd w:val="0"/>
              <w:rPr>
                <w:rFonts w:ascii="Times New Roman" w:hAnsi="Times New Roman" w:cs="Times New Roman"/>
                <w:b/>
                <w:sz w:val="24"/>
                <w:szCs w:val="24"/>
              </w:rPr>
            </w:pPr>
            <w:r w:rsidRPr="008A1E68">
              <w:rPr>
                <w:rFonts w:ascii="Times New Roman" w:hAnsi="Times New Roman" w:cs="Times New Roman"/>
                <w:color w:val="000000"/>
                <w:sz w:val="24"/>
                <w:szCs w:val="24"/>
              </w:rPr>
              <w:t>Понятие об аминах. Алифатические амины, их классификация и номенклатура</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 xml:space="preserve">Анилин, как органическое основание. Получение анилина из нитробензола. Применение анилина на основе свойств. </w:t>
            </w:r>
            <w:r w:rsidR="00FB3B8A" w:rsidRPr="008A1E68">
              <w:rPr>
                <w:rFonts w:ascii="Times New Roman" w:hAnsi="Times New Roman" w:cs="Times New Roman"/>
                <w:sz w:val="24"/>
                <w:szCs w:val="24"/>
              </w:rPr>
              <w:t>Взаимодействие аммиака и анилина с соляной кислотой. Реакция анилина с бромной водой.</w:t>
            </w:r>
            <w:r w:rsidR="00FC22C9" w:rsidRPr="008A1E68">
              <w:rPr>
                <w:rFonts w:ascii="Times New Roman" w:hAnsi="Times New Roman" w:cs="Times New Roman"/>
                <w:sz w:val="24"/>
                <w:szCs w:val="24"/>
              </w:rPr>
              <w:t xml:space="preserve"> </w:t>
            </w:r>
            <w:r w:rsidR="00FC22C9" w:rsidRPr="008A1E68">
              <w:rPr>
                <w:rFonts w:ascii="Times New Roman" w:hAnsi="Times New Roman" w:cs="Times New Roman"/>
                <w:i/>
                <w:sz w:val="24"/>
                <w:szCs w:val="24"/>
              </w:rPr>
              <w:t>Аминокапроновая кислота.</w:t>
            </w:r>
          </w:p>
        </w:tc>
        <w:tc>
          <w:tcPr>
            <w:tcW w:w="1053" w:type="dxa"/>
            <w:vMerge/>
          </w:tcPr>
          <w:p w14:paraId="2366D19D"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3A8449AE" w14:textId="77777777" w:rsidR="00E909B3" w:rsidRPr="008A1E68" w:rsidRDefault="00E909B3" w:rsidP="008A1E68">
            <w:pPr>
              <w:jc w:val="center"/>
              <w:rPr>
                <w:rFonts w:ascii="Times New Roman" w:hAnsi="Times New Roman" w:cs="Times New Roman"/>
                <w:sz w:val="24"/>
                <w:szCs w:val="24"/>
              </w:rPr>
            </w:pPr>
          </w:p>
        </w:tc>
      </w:tr>
      <w:tr w:rsidR="00E909B3" w:rsidRPr="008A1E68" w14:paraId="50E9E292" w14:textId="77777777" w:rsidTr="003D0A69">
        <w:trPr>
          <w:trHeight w:val="270"/>
        </w:trPr>
        <w:tc>
          <w:tcPr>
            <w:tcW w:w="2552" w:type="dxa"/>
            <w:gridSpan w:val="2"/>
            <w:vMerge w:val="restart"/>
          </w:tcPr>
          <w:p w14:paraId="4FECE7DF"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2.3.2. Аминокислоты</w:t>
            </w:r>
            <w:r w:rsidRPr="008A1E68">
              <w:rPr>
                <w:rFonts w:ascii="Times New Roman" w:hAnsi="Times New Roman" w:cs="Times New Roman"/>
                <w:iCs/>
                <w:color w:val="000000"/>
                <w:sz w:val="24"/>
                <w:szCs w:val="24"/>
              </w:rPr>
              <w:t>.</w:t>
            </w:r>
          </w:p>
        </w:tc>
        <w:tc>
          <w:tcPr>
            <w:tcW w:w="11043" w:type="dxa"/>
          </w:tcPr>
          <w:p w14:paraId="4E88359F"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5A7DF38B" w14:textId="77777777" w:rsidR="00E909B3" w:rsidRPr="008A1E68" w:rsidRDefault="00767B47"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2CF51315"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73F0DAF6" w14:textId="77777777" w:rsidTr="003D0A69">
        <w:trPr>
          <w:trHeight w:val="1095"/>
        </w:trPr>
        <w:tc>
          <w:tcPr>
            <w:tcW w:w="2552" w:type="dxa"/>
            <w:gridSpan w:val="2"/>
            <w:vMerge/>
          </w:tcPr>
          <w:p w14:paraId="37A5E1FE"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1DB96C6" w14:textId="77777777" w:rsidR="00E909B3" w:rsidRPr="008A1E68" w:rsidRDefault="00E909B3" w:rsidP="008A1E68">
            <w:pPr>
              <w:autoSpaceDE w:val="0"/>
              <w:autoSpaceDN w:val="0"/>
              <w:adjustRightInd w:val="0"/>
              <w:rPr>
                <w:rFonts w:ascii="Times New Roman" w:hAnsi="Times New Roman" w:cs="Times New Roman"/>
                <w:b/>
                <w:sz w:val="24"/>
                <w:szCs w:val="24"/>
              </w:rPr>
            </w:pPr>
            <w:r w:rsidRPr="008A1E68">
              <w:rPr>
                <w:rFonts w:ascii="Times New Roman" w:hAnsi="Times New Roman" w:cs="Times New Roman"/>
                <w:color w:val="000000"/>
                <w:sz w:val="24"/>
                <w:szCs w:val="24"/>
              </w:rPr>
              <w:t xml:space="preserve">Аминокислоты как амфотерные </w:t>
            </w:r>
            <w:proofErr w:type="spellStart"/>
            <w:r w:rsidRPr="008A1E68">
              <w:rPr>
                <w:rFonts w:ascii="Times New Roman" w:hAnsi="Times New Roman" w:cs="Times New Roman"/>
                <w:color w:val="000000"/>
                <w:sz w:val="24"/>
                <w:szCs w:val="24"/>
              </w:rPr>
              <w:t>дифункциональные</w:t>
            </w:r>
            <w:proofErr w:type="spellEnd"/>
            <w:r w:rsidRPr="008A1E68">
              <w:rPr>
                <w:rFonts w:ascii="Times New Roman" w:hAnsi="Times New Roman" w:cs="Times New Roman"/>
                <w:color w:val="000000"/>
                <w:sz w:val="24"/>
                <w:szCs w:val="24"/>
              </w:rPr>
              <w:t xml:space="preserve"> органические соединения. Химические свойства аминокислот</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взаимодействие со щелочами, кислотами и друг с другом (реакция поликонденсации)</w:t>
            </w:r>
            <w:r w:rsidRPr="008A1E68">
              <w:rPr>
                <w:rFonts w:ascii="Times New Roman" w:hAnsi="Times New Roman" w:cs="Times New Roman"/>
                <w:i/>
                <w:iCs/>
                <w:color w:val="000000"/>
                <w:sz w:val="24"/>
                <w:szCs w:val="24"/>
              </w:rPr>
              <w:t xml:space="preserve">. </w:t>
            </w:r>
            <w:r w:rsidRPr="008A1E68">
              <w:rPr>
                <w:rFonts w:ascii="Times New Roman" w:hAnsi="Times New Roman" w:cs="Times New Roman"/>
                <w:color w:val="000000"/>
                <w:sz w:val="24"/>
                <w:szCs w:val="24"/>
              </w:rPr>
              <w:t xml:space="preserve">Пептидная связь и полипептиды. Применение аминокислот на основе свойств. </w:t>
            </w:r>
            <w:r w:rsidR="00FC22C9" w:rsidRPr="008A1E68">
              <w:rPr>
                <w:rFonts w:ascii="Times New Roman" w:hAnsi="Times New Roman" w:cs="Times New Roman"/>
                <w:sz w:val="24"/>
                <w:szCs w:val="24"/>
              </w:rPr>
              <w:t>Доказательство наличия функциональных групп в растворах аминокислот.</w:t>
            </w:r>
          </w:p>
        </w:tc>
        <w:tc>
          <w:tcPr>
            <w:tcW w:w="1053" w:type="dxa"/>
            <w:vMerge/>
          </w:tcPr>
          <w:p w14:paraId="10343167"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3D57FF7B" w14:textId="77777777" w:rsidR="00E909B3" w:rsidRPr="008A1E68" w:rsidRDefault="00E909B3" w:rsidP="008A1E68">
            <w:pPr>
              <w:jc w:val="center"/>
              <w:rPr>
                <w:rFonts w:ascii="Times New Roman" w:hAnsi="Times New Roman" w:cs="Times New Roman"/>
                <w:sz w:val="24"/>
                <w:szCs w:val="24"/>
              </w:rPr>
            </w:pPr>
          </w:p>
        </w:tc>
      </w:tr>
      <w:tr w:rsidR="00E909B3" w:rsidRPr="008A1E68" w14:paraId="2CBB5FD5" w14:textId="77777777" w:rsidTr="003D0A69">
        <w:trPr>
          <w:trHeight w:val="285"/>
        </w:trPr>
        <w:tc>
          <w:tcPr>
            <w:tcW w:w="2552" w:type="dxa"/>
            <w:gridSpan w:val="2"/>
            <w:vMerge w:val="restart"/>
          </w:tcPr>
          <w:p w14:paraId="7A0D01EE"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2.3.3. Белки</w:t>
            </w:r>
            <w:r w:rsidRPr="008A1E68">
              <w:rPr>
                <w:rFonts w:ascii="Times New Roman" w:hAnsi="Times New Roman" w:cs="Times New Roman"/>
                <w:iCs/>
                <w:color w:val="000000"/>
                <w:sz w:val="24"/>
                <w:szCs w:val="24"/>
              </w:rPr>
              <w:t>.</w:t>
            </w:r>
          </w:p>
        </w:tc>
        <w:tc>
          <w:tcPr>
            <w:tcW w:w="11043" w:type="dxa"/>
          </w:tcPr>
          <w:p w14:paraId="600FFD52"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6076285A" w14:textId="77777777" w:rsidR="00E909B3" w:rsidRPr="008A1E68" w:rsidRDefault="00767B47"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2FF6DE50"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47ACD33C" w14:textId="77777777" w:rsidTr="003D0A69">
        <w:trPr>
          <w:trHeight w:val="525"/>
        </w:trPr>
        <w:tc>
          <w:tcPr>
            <w:tcW w:w="2552" w:type="dxa"/>
            <w:gridSpan w:val="2"/>
            <w:vMerge/>
          </w:tcPr>
          <w:p w14:paraId="2B582DC5" w14:textId="77777777" w:rsidR="00E909B3" w:rsidRPr="008A1E68" w:rsidRDefault="00E909B3" w:rsidP="008A1E68">
            <w:pPr>
              <w:rPr>
                <w:rFonts w:ascii="Times New Roman" w:hAnsi="Times New Roman" w:cs="Times New Roman"/>
                <w:b/>
                <w:bCs/>
                <w:iCs/>
                <w:color w:val="000000"/>
                <w:sz w:val="24"/>
                <w:szCs w:val="24"/>
              </w:rPr>
            </w:pPr>
          </w:p>
        </w:tc>
        <w:tc>
          <w:tcPr>
            <w:tcW w:w="11043" w:type="dxa"/>
          </w:tcPr>
          <w:p w14:paraId="70E0ABAA" w14:textId="77777777" w:rsidR="00E909B3" w:rsidRPr="008A1E68" w:rsidRDefault="00E909B3" w:rsidP="008A1E68">
            <w:pPr>
              <w:autoSpaceDE w:val="0"/>
              <w:autoSpaceDN w:val="0"/>
              <w:adjustRightInd w:val="0"/>
              <w:rPr>
                <w:rFonts w:ascii="Times New Roman" w:hAnsi="Times New Roman" w:cs="Times New Roman"/>
                <w:b/>
                <w:sz w:val="24"/>
                <w:szCs w:val="24"/>
              </w:rPr>
            </w:pPr>
            <w:r w:rsidRPr="008A1E68">
              <w:rPr>
                <w:rFonts w:ascii="Times New Roman" w:hAnsi="Times New Roman" w:cs="Times New Roman"/>
                <w:color w:val="000000"/>
                <w:sz w:val="24"/>
                <w:szCs w:val="24"/>
              </w:rPr>
              <w:t>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r w:rsidR="00FC22C9" w:rsidRPr="008A1E68">
              <w:rPr>
                <w:rFonts w:ascii="Times New Roman" w:hAnsi="Times New Roman" w:cs="Times New Roman"/>
                <w:sz w:val="24"/>
                <w:szCs w:val="24"/>
              </w:rPr>
              <w:t xml:space="preserve"> Растворение и осаждение белков. Цветные реакции белков. </w:t>
            </w:r>
            <w:r w:rsidR="00FC22C9" w:rsidRPr="008A1E68">
              <w:rPr>
                <w:rFonts w:ascii="Times New Roman" w:hAnsi="Times New Roman" w:cs="Times New Roman"/>
                <w:i/>
                <w:sz w:val="24"/>
                <w:szCs w:val="24"/>
              </w:rPr>
              <w:t>Использование гидролиза белков в промышленности.</w:t>
            </w:r>
          </w:p>
        </w:tc>
        <w:tc>
          <w:tcPr>
            <w:tcW w:w="1053" w:type="dxa"/>
            <w:vMerge/>
          </w:tcPr>
          <w:p w14:paraId="7626956F" w14:textId="77777777" w:rsidR="00E909B3" w:rsidRPr="008A1E68" w:rsidRDefault="00E909B3" w:rsidP="008A1E68">
            <w:pPr>
              <w:jc w:val="center"/>
              <w:rPr>
                <w:rFonts w:ascii="Times New Roman" w:hAnsi="Times New Roman" w:cs="Times New Roman"/>
                <w:sz w:val="24"/>
                <w:szCs w:val="24"/>
              </w:rPr>
            </w:pPr>
          </w:p>
        </w:tc>
        <w:tc>
          <w:tcPr>
            <w:tcW w:w="1229" w:type="dxa"/>
            <w:vMerge/>
          </w:tcPr>
          <w:p w14:paraId="413FCD1E" w14:textId="77777777" w:rsidR="00E909B3" w:rsidRPr="008A1E68" w:rsidRDefault="00E909B3" w:rsidP="008A1E68">
            <w:pPr>
              <w:jc w:val="center"/>
              <w:rPr>
                <w:rFonts w:ascii="Times New Roman" w:hAnsi="Times New Roman" w:cs="Times New Roman"/>
                <w:sz w:val="24"/>
                <w:szCs w:val="24"/>
              </w:rPr>
            </w:pPr>
          </w:p>
        </w:tc>
      </w:tr>
      <w:tr w:rsidR="00E909B3" w:rsidRPr="008A1E68" w14:paraId="55D4271B" w14:textId="77777777" w:rsidTr="003D0A69">
        <w:trPr>
          <w:trHeight w:val="255"/>
        </w:trPr>
        <w:tc>
          <w:tcPr>
            <w:tcW w:w="2552" w:type="dxa"/>
            <w:gridSpan w:val="2"/>
            <w:vMerge w:val="restart"/>
          </w:tcPr>
          <w:p w14:paraId="4C308EBF" w14:textId="77777777" w:rsidR="00E909B3" w:rsidRPr="008A1E68" w:rsidRDefault="00E909B3" w:rsidP="008A1E68">
            <w:pPr>
              <w:rPr>
                <w:rFonts w:ascii="Times New Roman" w:hAnsi="Times New Roman" w:cs="Times New Roman"/>
                <w:b/>
                <w:bCs/>
                <w:iCs/>
                <w:color w:val="000000"/>
                <w:sz w:val="24"/>
                <w:szCs w:val="24"/>
              </w:rPr>
            </w:pPr>
            <w:r w:rsidRPr="008A1E68">
              <w:rPr>
                <w:rFonts w:ascii="Times New Roman" w:hAnsi="Times New Roman" w:cs="Times New Roman"/>
                <w:b/>
                <w:bCs/>
                <w:iCs/>
                <w:sz w:val="24"/>
                <w:szCs w:val="24"/>
              </w:rPr>
              <w:t>2.3.4.</w:t>
            </w:r>
            <w:r w:rsidRPr="008A1E68">
              <w:rPr>
                <w:rFonts w:ascii="Times New Roman" w:hAnsi="Times New Roman" w:cs="Times New Roman"/>
                <w:b/>
                <w:bCs/>
                <w:i/>
                <w:iCs/>
                <w:color w:val="000000"/>
                <w:sz w:val="24"/>
                <w:szCs w:val="24"/>
              </w:rPr>
              <w:t xml:space="preserve"> </w:t>
            </w:r>
            <w:r w:rsidRPr="008A1E68">
              <w:rPr>
                <w:rFonts w:ascii="Times New Roman" w:hAnsi="Times New Roman" w:cs="Times New Roman"/>
                <w:b/>
                <w:bCs/>
                <w:iCs/>
                <w:color w:val="000000"/>
                <w:sz w:val="24"/>
                <w:szCs w:val="24"/>
              </w:rPr>
              <w:t>Полимеры</w:t>
            </w:r>
            <w:r w:rsidRPr="008A1E68">
              <w:rPr>
                <w:rFonts w:ascii="Times New Roman" w:hAnsi="Times New Roman" w:cs="Times New Roman"/>
                <w:iCs/>
                <w:color w:val="000000"/>
                <w:sz w:val="24"/>
                <w:szCs w:val="24"/>
              </w:rPr>
              <w:t>.</w:t>
            </w:r>
          </w:p>
        </w:tc>
        <w:tc>
          <w:tcPr>
            <w:tcW w:w="11043" w:type="dxa"/>
          </w:tcPr>
          <w:p w14:paraId="7DE10914"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Содержание учебного материала</w:t>
            </w:r>
            <w:r w:rsidRPr="008A1E68">
              <w:rPr>
                <w:rFonts w:ascii="Times New Roman" w:hAnsi="Times New Roman" w:cs="Times New Roman"/>
                <w:sz w:val="24"/>
                <w:szCs w:val="24"/>
              </w:rPr>
              <w:t xml:space="preserve"> </w:t>
            </w:r>
          </w:p>
        </w:tc>
        <w:tc>
          <w:tcPr>
            <w:tcW w:w="1053" w:type="dxa"/>
            <w:vMerge w:val="restart"/>
          </w:tcPr>
          <w:p w14:paraId="3D264059" w14:textId="77777777" w:rsidR="00E909B3" w:rsidRPr="008A1E68" w:rsidRDefault="00767B47"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vMerge w:val="restart"/>
          </w:tcPr>
          <w:p w14:paraId="7F7F6860" w14:textId="77777777" w:rsidR="00E909B3" w:rsidRPr="008A1E68" w:rsidRDefault="00E909B3"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r w:rsidR="00E909B3" w:rsidRPr="008A1E68" w14:paraId="078D956F" w14:textId="77777777" w:rsidTr="003D0A69">
        <w:trPr>
          <w:trHeight w:val="1380"/>
        </w:trPr>
        <w:tc>
          <w:tcPr>
            <w:tcW w:w="2552" w:type="dxa"/>
            <w:gridSpan w:val="2"/>
            <w:vMerge/>
          </w:tcPr>
          <w:p w14:paraId="46ED16F1" w14:textId="77777777" w:rsidR="00E909B3" w:rsidRPr="008A1E68" w:rsidRDefault="00E909B3" w:rsidP="008A1E68">
            <w:pPr>
              <w:rPr>
                <w:rFonts w:ascii="Times New Roman" w:hAnsi="Times New Roman" w:cs="Times New Roman"/>
                <w:b/>
                <w:bCs/>
                <w:iCs/>
                <w:sz w:val="24"/>
                <w:szCs w:val="24"/>
              </w:rPr>
            </w:pPr>
          </w:p>
        </w:tc>
        <w:tc>
          <w:tcPr>
            <w:tcW w:w="11043" w:type="dxa"/>
          </w:tcPr>
          <w:p w14:paraId="1095F71E"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Белки и полисахариды как биополимеры. </w:t>
            </w:r>
          </w:p>
          <w:p w14:paraId="6435EC06" w14:textId="77777777" w:rsidR="00E909B3" w:rsidRPr="008A1E68" w:rsidRDefault="00E909B3"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Пластмассы. Получение полимеров реакцией полимеризации и поликонденсации. Термопластичные и термореактивные пластмассы. Представители пластмасс. </w:t>
            </w:r>
          </w:p>
          <w:p w14:paraId="03AC8FE1" w14:textId="77777777" w:rsidR="00E909B3" w:rsidRPr="008A1E68" w:rsidRDefault="00E909B3" w:rsidP="008A1E68">
            <w:pPr>
              <w:autoSpaceDE w:val="0"/>
              <w:autoSpaceDN w:val="0"/>
              <w:adjustRightInd w:val="0"/>
              <w:rPr>
                <w:rFonts w:ascii="Times New Roman" w:hAnsi="Times New Roman" w:cs="Times New Roman"/>
                <w:b/>
                <w:sz w:val="24"/>
                <w:szCs w:val="24"/>
              </w:rPr>
            </w:pPr>
            <w:r w:rsidRPr="008A1E68">
              <w:rPr>
                <w:rFonts w:ascii="Times New Roman" w:hAnsi="Times New Roman" w:cs="Times New Roman"/>
                <w:color w:val="000000"/>
                <w:sz w:val="24"/>
                <w:szCs w:val="24"/>
              </w:rPr>
              <w:t>Волокна, их классификация. Получение волокон. Отдельные представители химических волокон.</w:t>
            </w:r>
            <w:r w:rsidR="00FC22C9" w:rsidRPr="008A1E68">
              <w:rPr>
                <w:rFonts w:ascii="Times New Roman" w:hAnsi="Times New Roman" w:cs="Times New Roman"/>
                <w:sz w:val="24"/>
                <w:szCs w:val="24"/>
              </w:rPr>
              <w:t xml:space="preserve"> Горение птичьего пера и шерстяной нити. </w:t>
            </w:r>
            <w:r w:rsidR="00FC22C9" w:rsidRPr="008A1E68">
              <w:rPr>
                <w:rFonts w:ascii="Times New Roman" w:hAnsi="Times New Roman" w:cs="Times New Roman"/>
                <w:i/>
                <w:sz w:val="24"/>
                <w:szCs w:val="24"/>
              </w:rPr>
              <w:t>Фенолоформальдегидные пластмассы. Целлулоид. Промышленное производство химических волокон.</w:t>
            </w:r>
            <w:r w:rsidR="002715B9" w:rsidRPr="008A1E68">
              <w:rPr>
                <w:rFonts w:ascii="Times New Roman" w:hAnsi="Times New Roman" w:cs="Times New Roman"/>
                <w:sz w:val="24"/>
                <w:szCs w:val="24"/>
              </w:rPr>
              <w:t xml:space="preserve"> </w:t>
            </w:r>
            <w:r w:rsidR="002715B9" w:rsidRPr="008A1E68">
              <w:rPr>
                <w:rFonts w:ascii="Times New Roman" w:hAnsi="Times New Roman" w:cs="Times New Roman"/>
                <w:i/>
                <w:sz w:val="24"/>
                <w:szCs w:val="24"/>
              </w:rPr>
              <w:t>Капрон как представитель полиамидных волокон. Поливинилхлорид, политетрафторэтилен (тефлон).</w:t>
            </w:r>
          </w:p>
        </w:tc>
        <w:tc>
          <w:tcPr>
            <w:tcW w:w="1053" w:type="dxa"/>
            <w:vMerge/>
          </w:tcPr>
          <w:p w14:paraId="0E185B38" w14:textId="77777777" w:rsidR="00E909B3" w:rsidRPr="008A1E68" w:rsidRDefault="00E909B3" w:rsidP="008A1E68">
            <w:pPr>
              <w:rPr>
                <w:rFonts w:ascii="Times New Roman" w:hAnsi="Times New Roman" w:cs="Times New Roman"/>
                <w:sz w:val="24"/>
                <w:szCs w:val="24"/>
              </w:rPr>
            </w:pPr>
          </w:p>
        </w:tc>
        <w:tc>
          <w:tcPr>
            <w:tcW w:w="1229" w:type="dxa"/>
            <w:vMerge/>
          </w:tcPr>
          <w:p w14:paraId="57703AD3" w14:textId="77777777" w:rsidR="00E909B3" w:rsidRPr="008A1E68" w:rsidRDefault="00E909B3" w:rsidP="008A1E68">
            <w:pPr>
              <w:jc w:val="center"/>
              <w:rPr>
                <w:rFonts w:ascii="Times New Roman" w:hAnsi="Times New Roman" w:cs="Times New Roman"/>
                <w:sz w:val="24"/>
                <w:szCs w:val="24"/>
              </w:rPr>
            </w:pPr>
          </w:p>
        </w:tc>
      </w:tr>
      <w:tr w:rsidR="00D8342E" w:rsidRPr="008A1E68" w14:paraId="530738C1" w14:textId="77777777" w:rsidTr="003D0A69">
        <w:tc>
          <w:tcPr>
            <w:tcW w:w="2552" w:type="dxa"/>
            <w:gridSpan w:val="2"/>
          </w:tcPr>
          <w:p w14:paraId="5DAA8290" w14:textId="77777777" w:rsidR="00D8342E" w:rsidRPr="008A1E68" w:rsidRDefault="00D8342E"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Лабораторные опыты</w:t>
            </w:r>
            <w:r w:rsidRPr="008A1E68">
              <w:rPr>
                <w:rFonts w:ascii="Times New Roman" w:hAnsi="Times New Roman" w:cs="Times New Roman"/>
                <w:iCs/>
                <w:color w:val="000000"/>
                <w:sz w:val="24"/>
                <w:szCs w:val="24"/>
              </w:rPr>
              <w:t>.</w:t>
            </w:r>
          </w:p>
        </w:tc>
        <w:tc>
          <w:tcPr>
            <w:tcW w:w="11043" w:type="dxa"/>
          </w:tcPr>
          <w:p w14:paraId="715FB3D6" w14:textId="77777777" w:rsidR="00D8342E" w:rsidRPr="008A1E68" w:rsidRDefault="00D8342E"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color w:val="000000"/>
                <w:sz w:val="24"/>
                <w:szCs w:val="24"/>
              </w:rPr>
              <w:t xml:space="preserve">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w:t>
            </w:r>
          </w:p>
          <w:p w14:paraId="7F831DA9" w14:textId="77777777" w:rsidR="00D8342E" w:rsidRPr="008A1E68" w:rsidRDefault="00D8342E" w:rsidP="008A1E68">
            <w:pPr>
              <w:autoSpaceDE w:val="0"/>
              <w:autoSpaceDN w:val="0"/>
              <w:adjustRightInd w:val="0"/>
              <w:rPr>
                <w:rFonts w:ascii="Times New Roman" w:hAnsi="Times New Roman" w:cs="Times New Roman"/>
                <w:color w:val="000000"/>
                <w:sz w:val="24"/>
                <w:szCs w:val="24"/>
              </w:rPr>
            </w:pPr>
          </w:p>
        </w:tc>
        <w:tc>
          <w:tcPr>
            <w:tcW w:w="1053" w:type="dxa"/>
          </w:tcPr>
          <w:p w14:paraId="6415E596" w14:textId="77777777" w:rsidR="00D8342E" w:rsidRPr="008A1E68" w:rsidRDefault="00767B47"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tcPr>
          <w:p w14:paraId="37159BD0" w14:textId="77777777" w:rsidR="00D8342E" w:rsidRPr="008A1E68" w:rsidRDefault="00167A16"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CF5E12" w:rsidRPr="008A1E68" w14:paraId="08113A87" w14:textId="77777777" w:rsidTr="00460569">
        <w:trPr>
          <w:trHeight w:val="150"/>
        </w:trPr>
        <w:tc>
          <w:tcPr>
            <w:tcW w:w="2552" w:type="dxa"/>
            <w:gridSpan w:val="2"/>
            <w:vMerge w:val="restart"/>
          </w:tcPr>
          <w:p w14:paraId="571914CF" w14:textId="77777777" w:rsidR="00CF5E12" w:rsidRPr="008A1E68" w:rsidRDefault="00CF5E12" w:rsidP="008A1E68">
            <w:pPr>
              <w:rPr>
                <w:rFonts w:ascii="Times New Roman" w:hAnsi="Times New Roman" w:cs="Times New Roman"/>
                <w:b/>
                <w:bCs/>
                <w:iCs/>
                <w:color w:val="000000"/>
                <w:sz w:val="24"/>
                <w:szCs w:val="24"/>
              </w:rPr>
            </w:pPr>
            <w:r w:rsidRPr="008A1E68">
              <w:rPr>
                <w:rFonts w:ascii="Times New Roman" w:hAnsi="Times New Roman" w:cs="Times New Roman"/>
                <w:b/>
                <w:bCs/>
                <w:iCs/>
                <w:color w:val="000000"/>
                <w:sz w:val="24"/>
                <w:szCs w:val="24"/>
              </w:rPr>
              <w:t>Практические занятия</w:t>
            </w:r>
          </w:p>
        </w:tc>
        <w:tc>
          <w:tcPr>
            <w:tcW w:w="11043" w:type="dxa"/>
          </w:tcPr>
          <w:p w14:paraId="78403B16" w14:textId="77777777" w:rsidR="00CF5E12" w:rsidRPr="008A1E68" w:rsidRDefault="00CF5E12"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sz w:val="24"/>
                <w:szCs w:val="24"/>
              </w:rPr>
              <w:t xml:space="preserve">Решение экспериментальных задач на идентификацию органических соединений. </w:t>
            </w:r>
          </w:p>
          <w:p w14:paraId="2EFE6734" w14:textId="74ADE78B" w:rsidR="00CF5E12" w:rsidRPr="008A1E68" w:rsidRDefault="00CF5E12" w:rsidP="008A1E68">
            <w:pPr>
              <w:autoSpaceDE w:val="0"/>
              <w:autoSpaceDN w:val="0"/>
              <w:adjustRightInd w:val="0"/>
              <w:rPr>
                <w:rFonts w:ascii="Times New Roman" w:hAnsi="Times New Roman" w:cs="Times New Roman"/>
                <w:sz w:val="24"/>
                <w:szCs w:val="24"/>
              </w:rPr>
            </w:pPr>
            <w:r w:rsidRPr="008A1E68">
              <w:rPr>
                <w:rFonts w:ascii="Times New Roman" w:hAnsi="Times New Roman" w:cs="Times New Roman"/>
                <w:sz w:val="24"/>
                <w:szCs w:val="24"/>
              </w:rPr>
              <w:t>Распознавание пластмасс и волокон.</w:t>
            </w:r>
          </w:p>
        </w:tc>
        <w:tc>
          <w:tcPr>
            <w:tcW w:w="1053" w:type="dxa"/>
          </w:tcPr>
          <w:p w14:paraId="70C9F26E" w14:textId="77777777" w:rsidR="00CF5E12" w:rsidRPr="008A1E68" w:rsidRDefault="00CF5E12"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c>
          <w:tcPr>
            <w:tcW w:w="1229" w:type="dxa"/>
          </w:tcPr>
          <w:p w14:paraId="0E665D2D" w14:textId="77777777" w:rsidR="00CF5E12" w:rsidRPr="008A1E68" w:rsidRDefault="00CF5E12" w:rsidP="008A1E68">
            <w:pPr>
              <w:jc w:val="center"/>
              <w:rPr>
                <w:rFonts w:ascii="Times New Roman" w:hAnsi="Times New Roman" w:cs="Times New Roman"/>
                <w:sz w:val="24"/>
                <w:szCs w:val="24"/>
              </w:rPr>
            </w:pPr>
            <w:r w:rsidRPr="008A1E68">
              <w:rPr>
                <w:rFonts w:ascii="Times New Roman" w:hAnsi="Times New Roman" w:cs="Times New Roman"/>
                <w:sz w:val="24"/>
                <w:szCs w:val="24"/>
              </w:rPr>
              <w:t>3</w:t>
            </w:r>
          </w:p>
        </w:tc>
      </w:tr>
      <w:tr w:rsidR="00CF5E12" w:rsidRPr="008A1E68" w14:paraId="5CC26A05" w14:textId="77777777" w:rsidTr="003D0A69">
        <w:trPr>
          <w:trHeight w:val="360"/>
        </w:trPr>
        <w:tc>
          <w:tcPr>
            <w:tcW w:w="2552" w:type="dxa"/>
            <w:gridSpan w:val="2"/>
            <w:vMerge/>
          </w:tcPr>
          <w:p w14:paraId="17FF02D8" w14:textId="77777777" w:rsidR="00CF5E12" w:rsidRPr="008A1E68" w:rsidRDefault="00CF5E12" w:rsidP="008A1E68">
            <w:pPr>
              <w:rPr>
                <w:rFonts w:ascii="Times New Roman" w:hAnsi="Times New Roman" w:cs="Times New Roman"/>
                <w:b/>
                <w:bCs/>
                <w:iCs/>
                <w:color w:val="000000"/>
                <w:sz w:val="24"/>
                <w:szCs w:val="24"/>
              </w:rPr>
            </w:pPr>
          </w:p>
        </w:tc>
        <w:tc>
          <w:tcPr>
            <w:tcW w:w="11043" w:type="dxa"/>
          </w:tcPr>
          <w:p w14:paraId="2D1CDBFB" w14:textId="7B4CBEC8" w:rsidR="009B3862" w:rsidRPr="008A1E68" w:rsidRDefault="00CF5E12" w:rsidP="008A1E68">
            <w:pPr>
              <w:autoSpaceDE w:val="0"/>
              <w:autoSpaceDN w:val="0"/>
              <w:adjustRightInd w:val="0"/>
              <w:rPr>
                <w:rFonts w:ascii="Times New Roman" w:hAnsi="Times New Roman" w:cs="Times New Roman"/>
                <w:color w:val="000000"/>
                <w:sz w:val="24"/>
                <w:szCs w:val="24"/>
              </w:rPr>
            </w:pPr>
            <w:r w:rsidRPr="008A1E68">
              <w:rPr>
                <w:rFonts w:ascii="Times New Roman" w:hAnsi="Times New Roman" w:cs="Times New Roman"/>
                <w:b/>
                <w:sz w:val="24"/>
                <w:szCs w:val="24"/>
              </w:rPr>
              <w:t xml:space="preserve">Самостоятельная работа(4): </w:t>
            </w:r>
            <w:r w:rsidR="009B3862" w:rsidRPr="008A1E68">
              <w:rPr>
                <w:rFonts w:ascii="Times New Roman" w:hAnsi="Times New Roman" w:cs="Times New Roman"/>
                <w:sz w:val="24"/>
                <w:szCs w:val="24"/>
              </w:rPr>
              <w:t xml:space="preserve">Составление опорного конспекта; Сообщение на тему: Использование гидролиза белков в промышленности; </w:t>
            </w:r>
            <w:r w:rsidR="008A1E68" w:rsidRPr="008A1E68">
              <w:rPr>
                <w:rFonts w:ascii="Times New Roman" w:hAnsi="Times New Roman" w:cs="Times New Roman"/>
                <w:bCs/>
                <w:sz w:val="24"/>
                <w:szCs w:val="24"/>
              </w:rPr>
              <w:t>Индивидуальный проект</w:t>
            </w:r>
            <w:r w:rsidR="009B3862" w:rsidRPr="008A1E68">
              <w:rPr>
                <w:rFonts w:ascii="Times New Roman" w:hAnsi="Times New Roman" w:cs="Times New Roman"/>
                <w:bCs/>
                <w:sz w:val="24"/>
                <w:szCs w:val="24"/>
              </w:rPr>
              <w:t>:</w:t>
            </w:r>
            <w:r w:rsidR="009B3862" w:rsidRPr="008A1E68">
              <w:rPr>
                <w:rFonts w:ascii="Times New Roman" w:hAnsi="Times New Roman" w:cs="Times New Roman"/>
                <w:sz w:val="24"/>
                <w:szCs w:val="24"/>
              </w:rPr>
              <w:t xml:space="preserve"> </w:t>
            </w:r>
            <w:r w:rsidR="009B3862" w:rsidRPr="008A1E68">
              <w:rPr>
                <w:rFonts w:ascii="Times New Roman" w:hAnsi="Times New Roman" w:cs="Times New Roman"/>
                <w:color w:val="000000"/>
                <w:sz w:val="24"/>
                <w:szCs w:val="24"/>
              </w:rPr>
              <w:t>Охрана окружающей среды от химического загрязнения. Количественные характеристик</w:t>
            </w:r>
            <w:r w:rsidR="00D925B6" w:rsidRPr="008A1E68">
              <w:rPr>
                <w:rFonts w:ascii="Times New Roman" w:hAnsi="Times New Roman" w:cs="Times New Roman"/>
                <w:color w:val="000000"/>
                <w:sz w:val="24"/>
                <w:szCs w:val="24"/>
              </w:rPr>
              <w:t xml:space="preserve">и загрязнения окружающей среды; </w:t>
            </w:r>
            <w:r w:rsidR="00D925B6" w:rsidRPr="008A1E68">
              <w:rPr>
                <w:rFonts w:ascii="Times New Roman" w:hAnsi="Times New Roman" w:cs="Times New Roman"/>
                <w:sz w:val="24"/>
                <w:szCs w:val="24"/>
              </w:rPr>
              <w:t>Написание реферата на тему: Капрон как представитель полиамидных волокон.</w:t>
            </w:r>
          </w:p>
          <w:p w14:paraId="472FF8E9" w14:textId="77777777" w:rsidR="009B3862" w:rsidRPr="008A1E68" w:rsidRDefault="009B3862" w:rsidP="008A1E68">
            <w:pPr>
              <w:rPr>
                <w:rFonts w:ascii="Times New Roman" w:hAnsi="Times New Roman" w:cs="Times New Roman"/>
                <w:sz w:val="24"/>
                <w:szCs w:val="24"/>
              </w:rPr>
            </w:pPr>
          </w:p>
          <w:p w14:paraId="166CDC7D" w14:textId="77777777" w:rsidR="00CF5E12" w:rsidRPr="008A1E68" w:rsidRDefault="00CF5E12" w:rsidP="008A1E68">
            <w:pPr>
              <w:autoSpaceDE w:val="0"/>
              <w:autoSpaceDN w:val="0"/>
              <w:adjustRightInd w:val="0"/>
              <w:rPr>
                <w:rFonts w:ascii="Times New Roman" w:hAnsi="Times New Roman" w:cs="Times New Roman"/>
                <w:sz w:val="24"/>
                <w:szCs w:val="24"/>
              </w:rPr>
            </w:pPr>
          </w:p>
        </w:tc>
        <w:tc>
          <w:tcPr>
            <w:tcW w:w="1053" w:type="dxa"/>
          </w:tcPr>
          <w:p w14:paraId="695352B7" w14:textId="77777777" w:rsidR="00CF5E12" w:rsidRPr="008A1E68" w:rsidRDefault="009B3862" w:rsidP="008A1E68">
            <w:pPr>
              <w:jc w:val="center"/>
              <w:rPr>
                <w:rFonts w:ascii="Times New Roman" w:hAnsi="Times New Roman" w:cs="Times New Roman"/>
                <w:sz w:val="24"/>
                <w:szCs w:val="24"/>
              </w:rPr>
            </w:pPr>
            <w:r w:rsidRPr="008A1E68">
              <w:rPr>
                <w:rFonts w:ascii="Times New Roman" w:hAnsi="Times New Roman" w:cs="Times New Roman"/>
                <w:sz w:val="24"/>
                <w:szCs w:val="24"/>
              </w:rPr>
              <w:t>4</w:t>
            </w:r>
          </w:p>
        </w:tc>
        <w:tc>
          <w:tcPr>
            <w:tcW w:w="1229" w:type="dxa"/>
          </w:tcPr>
          <w:p w14:paraId="3C99363C" w14:textId="77777777" w:rsidR="00CF5E12" w:rsidRPr="008A1E68" w:rsidRDefault="009B3862" w:rsidP="008A1E68">
            <w:pPr>
              <w:jc w:val="center"/>
              <w:rPr>
                <w:rFonts w:ascii="Times New Roman" w:hAnsi="Times New Roman" w:cs="Times New Roman"/>
                <w:sz w:val="24"/>
                <w:szCs w:val="24"/>
              </w:rPr>
            </w:pPr>
            <w:r w:rsidRPr="008A1E68">
              <w:rPr>
                <w:rFonts w:ascii="Times New Roman" w:hAnsi="Times New Roman" w:cs="Times New Roman"/>
                <w:sz w:val="24"/>
                <w:szCs w:val="24"/>
              </w:rPr>
              <w:t>2</w:t>
            </w:r>
          </w:p>
        </w:tc>
      </w:tr>
    </w:tbl>
    <w:p w14:paraId="296A33EF" w14:textId="6628ECB1" w:rsidR="00897FF4" w:rsidRPr="008A1E68" w:rsidRDefault="00897FF4" w:rsidP="008A1E68">
      <w:pPr>
        <w:spacing w:after="0" w:line="240" w:lineRule="auto"/>
        <w:rPr>
          <w:rFonts w:ascii="Times New Roman" w:hAnsi="Times New Roman" w:cs="Times New Roman"/>
          <w:sz w:val="24"/>
          <w:szCs w:val="24"/>
        </w:rPr>
      </w:pPr>
    </w:p>
    <w:p w14:paraId="73D6101D" w14:textId="77777777" w:rsidR="007C07C6" w:rsidRPr="008A1E68" w:rsidRDefault="007C07C6" w:rsidP="008A1E68">
      <w:pPr>
        <w:spacing w:after="0" w:line="240" w:lineRule="auto"/>
        <w:rPr>
          <w:rFonts w:ascii="Times New Roman" w:hAnsi="Times New Roman" w:cs="Times New Roman"/>
          <w:sz w:val="24"/>
          <w:szCs w:val="24"/>
        </w:rPr>
        <w:sectPr w:rsidR="007C07C6" w:rsidRPr="008A1E68" w:rsidSect="002C7614">
          <w:pgSz w:w="16838" w:h="11906" w:orient="landscape"/>
          <w:pgMar w:top="568" w:right="1134" w:bottom="850" w:left="1134" w:header="708" w:footer="708" w:gutter="0"/>
          <w:cols w:space="708"/>
          <w:docGrid w:linePitch="360"/>
        </w:sectPr>
      </w:pPr>
    </w:p>
    <w:p w14:paraId="757A84B8" w14:textId="77777777" w:rsidR="007C07C6" w:rsidRPr="008A1E68" w:rsidRDefault="007C07C6" w:rsidP="008A1E68">
      <w:pPr>
        <w:keepNext/>
        <w:keepLines/>
        <w:spacing w:after="0" w:line="240" w:lineRule="auto"/>
        <w:outlineLvl w:val="3"/>
        <w:rPr>
          <w:rFonts w:ascii="Times New Roman" w:eastAsiaTheme="majorEastAsia" w:hAnsi="Times New Roman" w:cs="Times New Roman"/>
          <w:b/>
          <w:bCs/>
          <w:iCs/>
          <w:kern w:val="28"/>
          <w:sz w:val="24"/>
          <w:szCs w:val="24"/>
          <w:lang w:eastAsia="ru-RU"/>
        </w:rPr>
      </w:pPr>
      <w:r w:rsidRPr="008A1E68">
        <w:rPr>
          <w:rFonts w:ascii="Times New Roman" w:eastAsiaTheme="majorEastAsia" w:hAnsi="Times New Roman" w:cs="Times New Roman"/>
          <w:b/>
          <w:bCs/>
          <w:iCs/>
          <w:kern w:val="28"/>
          <w:sz w:val="24"/>
          <w:szCs w:val="24"/>
          <w:lang w:eastAsia="ru-RU"/>
        </w:rPr>
        <w:lastRenderedPageBreak/>
        <w:t xml:space="preserve">ХАРАКТЕРИСТИКА ОСНОВНЫХ ВИДОВ УЧЕБНОЙ ДЕЯТЕЛЬНОСТИ </w:t>
      </w:r>
    </w:p>
    <w:tbl>
      <w:tblPr>
        <w:tblStyle w:val="TableGrid"/>
        <w:tblW w:w="10336" w:type="dxa"/>
        <w:tblInd w:w="637" w:type="dxa"/>
        <w:tblLayout w:type="fixed"/>
        <w:tblCellMar>
          <w:top w:w="50" w:type="dxa"/>
          <w:left w:w="70" w:type="dxa"/>
          <w:right w:w="38" w:type="dxa"/>
        </w:tblCellMar>
        <w:tblLook w:val="04A0" w:firstRow="1" w:lastRow="0" w:firstColumn="1" w:lastColumn="0" w:noHBand="0" w:noVBand="1"/>
      </w:tblPr>
      <w:tblGrid>
        <w:gridCol w:w="1585"/>
        <w:gridCol w:w="6637"/>
        <w:gridCol w:w="2114"/>
      </w:tblGrid>
      <w:tr w:rsidR="007C07C6" w:rsidRPr="008A1E68" w14:paraId="188F531B" w14:textId="77777777" w:rsidTr="00E6560B">
        <w:trPr>
          <w:trHeight w:val="950"/>
        </w:trPr>
        <w:tc>
          <w:tcPr>
            <w:tcW w:w="1585" w:type="dxa"/>
            <w:tcBorders>
              <w:top w:val="single" w:sz="4" w:space="0" w:color="000000"/>
              <w:left w:val="single" w:sz="4" w:space="0" w:color="000000"/>
              <w:bottom w:val="single" w:sz="4" w:space="0" w:color="000000"/>
              <w:right w:val="single" w:sz="4" w:space="0" w:color="000000"/>
            </w:tcBorders>
          </w:tcPr>
          <w:p w14:paraId="78427F1A"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Содержание обучения </w:t>
            </w:r>
            <w:r w:rsidRPr="008A1E68">
              <w:rPr>
                <w:rFonts w:ascii="Times New Roman" w:eastAsia="Cambria" w:hAnsi="Times New Roman" w:cs="Times New Roman"/>
                <w:color w:val="365F91"/>
                <w:kern w:val="28"/>
                <w:sz w:val="24"/>
                <w:szCs w:val="24"/>
              </w:rPr>
              <w:t xml:space="preserve"> </w:t>
            </w:r>
          </w:p>
        </w:tc>
        <w:tc>
          <w:tcPr>
            <w:tcW w:w="6637" w:type="dxa"/>
            <w:tcBorders>
              <w:top w:val="single" w:sz="4" w:space="0" w:color="000000"/>
              <w:left w:val="single" w:sz="4" w:space="0" w:color="000000"/>
              <w:bottom w:val="single" w:sz="4" w:space="0" w:color="000000"/>
              <w:right w:val="single" w:sz="4" w:space="0" w:color="000000"/>
            </w:tcBorders>
          </w:tcPr>
          <w:p w14:paraId="2A12F6D1"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Характеристика основных видов деятельности обучающегося (на уровне учебных действий)</w:t>
            </w:r>
            <w:r w:rsidRPr="008A1E68">
              <w:rPr>
                <w:rFonts w:ascii="Times New Roman" w:eastAsia="Cambria" w:hAnsi="Times New Roman" w:cs="Times New Roman"/>
                <w:color w:val="365F91"/>
                <w:kern w:val="28"/>
                <w:sz w:val="24"/>
                <w:szCs w:val="24"/>
              </w:rPr>
              <w:t xml:space="preserve"> </w:t>
            </w:r>
          </w:p>
        </w:tc>
        <w:tc>
          <w:tcPr>
            <w:tcW w:w="2114" w:type="dxa"/>
            <w:tcBorders>
              <w:top w:val="single" w:sz="4" w:space="0" w:color="000000"/>
              <w:left w:val="single" w:sz="4" w:space="0" w:color="000000"/>
              <w:bottom w:val="single" w:sz="4" w:space="0" w:color="000000"/>
              <w:right w:val="single" w:sz="4" w:space="0" w:color="000000"/>
            </w:tcBorders>
          </w:tcPr>
          <w:p w14:paraId="349378D5" w14:textId="77777777" w:rsidR="007C07C6" w:rsidRPr="008A1E68" w:rsidRDefault="007C07C6" w:rsidP="008A1E68">
            <w:pPr>
              <w:tabs>
                <w:tab w:val="left" w:pos="213"/>
              </w:tabs>
              <w:jc w:val="center"/>
              <w:rPr>
                <w:rFonts w:ascii="Times New Roman" w:eastAsia="Times New Roman" w:hAnsi="Times New Roman" w:cs="Times New Roman"/>
                <w:b/>
                <w:color w:val="000000"/>
                <w:kern w:val="28"/>
                <w:sz w:val="24"/>
                <w:szCs w:val="24"/>
              </w:rPr>
            </w:pPr>
            <w:r w:rsidRPr="008A1E68">
              <w:rPr>
                <w:rFonts w:ascii="Times New Roman" w:eastAsia="Times New Roman" w:hAnsi="Times New Roman" w:cs="Times New Roman"/>
                <w:b/>
                <w:color w:val="000000"/>
                <w:kern w:val="28"/>
                <w:sz w:val="24"/>
                <w:szCs w:val="24"/>
              </w:rPr>
              <w:t>Формы и методы контроля и оценки результатов обучения</w:t>
            </w:r>
          </w:p>
        </w:tc>
      </w:tr>
      <w:tr w:rsidR="007C07C6" w:rsidRPr="008A1E68" w14:paraId="1D7F3A96" w14:textId="77777777" w:rsidTr="00E6560B">
        <w:trPr>
          <w:trHeight w:val="3070"/>
        </w:trPr>
        <w:tc>
          <w:tcPr>
            <w:tcW w:w="1585" w:type="dxa"/>
            <w:tcBorders>
              <w:top w:val="single" w:sz="4" w:space="0" w:color="000000"/>
              <w:left w:val="single" w:sz="4" w:space="0" w:color="000000"/>
              <w:bottom w:val="single" w:sz="4" w:space="0" w:color="000000"/>
              <w:right w:val="single" w:sz="4" w:space="0" w:color="000000"/>
            </w:tcBorders>
          </w:tcPr>
          <w:p w14:paraId="4D73F079"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Важнейшие химические понятия</w:t>
            </w:r>
            <w:r w:rsidRPr="008A1E68">
              <w:rPr>
                <w:rFonts w:ascii="Times New Roman" w:eastAsia="Times New Roman" w:hAnsi="Times New Roman" w:cs="Times New Roman"/>
                <w:color w:val="000000"/>
                <w:kern w:val="28"/>
                <w:sz w:val="24"/>
                <w:szCs w:val="24"/>
              </w:rPr>
              <w:t xml:space="preserve"> </w:t>
            </w:r>
          </w:p>
        </w:tc>
        <w:tc>
          <w:tcPr>
            <w:tcW w:w="6637" w:type="dxa"/>
            <w:tcBorders>
              <w:top w:val="single" w:sz="4" w:space="0" w:color="000000"/>
              <w:left w:val="single" w:sz="4" w:space="0" w:color="000000"/>
              <w:bottom w:val="single" w:sz="4" w:space="0" w:color="000000"/>
              <w:right w:val="single" w:sz="4" w:space="0" w:color="000000"/>
            </w:tcBorders>
          </w:tcPr>
          <w:p w14:paraId="73DD3E9A" w14:textId="77777777" w:rsidR="007C07C6" w:rsidRPr="008A1E68" w:rsidRDefault="007C07C6" w:rsidP="008A1E68">
            <w:pPr>
              <w:ind w:right="67" w:firstLine="283"/>
              <w:rPr>
                <w:rFonts w:ascii="Times New Roman" w:eastAsia="Times New Roman" w:hAnsi="Times New Roman" w:cs="Times New Roman"/>
                <w:color w:val="000000"/>
                <w:kern w:val="28"/>
                <w:sz w:val="24"/>
                <w:szCs w:val="24"/>
              </w:rPr>
            </w:pPr>
            <w:r w:rsidRPr="008A1E68">
              <w:rPr>
                <w:rFonts w:ascii="Times New Roman" w:eastAsia="Wingdings" w:hAnsi="Times New Roman" w:cs="Times New Roman"/>
                <w:color w:val="000000"/>
                <w:kern w:val="28"/>
                <w:sz w:val="24"/>
                <w:szCs w:val="24"/>
              </w:rPr>
              <w:t></w:t>
            </w:r>
            <w:r w:rsidRPr="008A1E68">
              <w:rPr>
                <w:rFonts w:ascii="Times New Roman" w:eastAsia="Arial" w:hAnsi="Times New Roman" w:cs="Times New Roman"/>
                <w:color w:val="000000"/>
                <w:kern w:val="28"/>
                <w:sz w:val="24"/>
                <w:szCs w:val="24"/>
              </w:rPr>
              <w:t xml:space="preserve"> </w:t>
            </w:r>
            <w:r w:rsidRPr="008A1E68">
              <w:rPr>
                <w:rFonts w:ascii="Times New Roman" w:eastAsia="Times New Roman" w:hAnsi="Times New Roman" w:cs="Times New Roman"/>
                <w:color w:val="000000"/>
                <w:kern w:val="28"/>
                <w:sz w:val="24"/>
                <w:szCs w:val="24"/>
              </w:rPr>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8A1E68">
              <w:rPr>
                <w:rFonts w:ascii="Times New Roman" w:eastAsia="Times New Roman" w:hAnsi="Times New Roman" w:cs="Times New Roman"/>
                <w:color w:val="000000"/>
                <w:kern w:val="28"/>
                <w:sz w:val="24"/>
                <w:szCs w:val="24"/>
              </w:rPr>
              <w:t>неэлектролит</w:t>
            </w:r>
            <w:proofErr w:type="spellEnd"/>
            <w:r w:rsidRPr="008A1E68">
              <w:rPr>
                <w:rFonts w:ascii="Times New Roman" w:eastAsia="Times New Roman" w:hAnsi="Times New Roman" w:cs="Times New Roman"/>
                <w:color w:val="000000"/>
                <w:kern w:val="28"/>
                <w:sz w:val="24"/>
                <w:szCs w:val="24"/>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c>
          <w:tcPr>
            <w:tcW w:w="2114" w:type="dxa"/>
            <w:tcBorders>
              <w:top w:val="single" w:sz="4" w:space="0" w:color="000000"/>
              <w:left w:val="single" w:sz="4" w:space="0" w:color="000000"/>
              <w:bottom w:val="single" w:sz="4" w:space="0" w:color="000000"/>
              <w:right w:val="single" w:sz="4" w:space="0" w:color="000000"/>
            </w:tcBorders>
          </w:tcPr>
          <w:p w14:paraId="09B78253"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600F5EAD"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48AFF959" w14:textId="208F548F"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21FDB7C1"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Лабораторная  работа</w:t>
            </w:r>
          </w:p>
        </w:tc>
      </w:tr>
    </w:tbl>
    <w:p w14:paraId="34F74D4E" w14:textId="77777777" w:rsidR="007C07C6" w:rsidRPr="008A1E68" w:rsidRDefault="007C07C6" w:rsidP="008A1E68">
      <w:pPr>
        <w:spacing w:after="0" w:line="240" w:lineRule="auto"/>
        <w:ind w:left="-1682" w:right="11129"/>
        <w:rPr>
          <w:rFonts w:ascii="Times New Roman" w:eastAsia="Times New Roman" w:hAnsi="Times New Roman" w:cs="Times New Roman"/>
          <w:color w:val="000000"/>
          <w:kern w:val="28"/>
          <w:sz w:val="24"/>
          <w:szCs w:val="24"/>
          <w:lang w:eastAsia="ru-RU"/>
        </w:rPr>
      </w:pPr>
    </w:p>
    <w:tbl>
      <w:tblPr>
        <w:tblStyle w:val="TableGrid"/>
        <w:tblW w:w="10340" w:type="dxa"/>
        <w:tblInd w:w="637" w:type="dxa"/>
        <w:tblLayout w:type="fixed"/>
        <w:tblCellMar>
          <w:top w:w="53" w:type="dxa"/>
          <w:left w:w="70" w:type="dxa"/>
          <w:right w:w="42" w:type="dxa"/>
        </w:tblCellMar>
        <w:tblLook w:val="04A0" w:firstRow="1" w:lastRow="0" w:firstColumn="1" w:lastColumn="0" w:noHBand="0" w:noVBand="1"/>
      </w:tblPr>
      <w:tblGrid>
        <w:gridCol w:w="1636"/>
        <w:gridCol w:w="6586"/>
        <w:gridCol w:w="2118"/>
      </w:tblGrid>
      <w:tr w:rsidR="007C07C6" w:rsidRPr="008A1E68" w14:paraId="697604AA" w14:textId="77777777" w:rsidTr="00E6560B">
        <w:trPr>
          <w:trHeight w:val="5090"/>
        </w:trPr>
        <w:tc>
          <w:tcPr>
            <w:tcW w:w="1636" w:type="dxa"/>
            <w:tcBorders>
              <w:top w:val="single" w:sz="4" w:space="0" w:color="000000"/>
              <w:left w:val="single" w:sz="4" w:space="0" w:color="000000"/>
              <w:bottom w:val="single" w:sz="4" w:space="0" w:color="000000"/>
              <w:right w:val="single" w:sz="4" w:space="0" w:color="000000"/>
            </w:tcBorders>
          </w:tcPr>
          <w:p w14:paraId="0E5D87C0" w14:textId="77777777" w:rsidR="007C07C6" w:rsidRPr="008A1E68" w:rsidRDefault="007C07C6" w:rsidP="008A1E68">
            <w:pPr>
              <w:ind w:left="36"/>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Основные законы химии</w:t>
            </w:r>
            <w:r w:rsidRPr="008A1E68">
              <w:rPr>
                <w:rFonts w:ascii="Times New Roman" w:eastAsia="Times New Roman" w:hAnsi="Times New Roman" w:cs="Times New Roman"/>
                <w:color w:val="000000"/>
                <w:kern w:val="28"/>
                <w:sz w:val="24"/>
                <w:szCs w:val="24"/>
              </w:rPr>
              <w:t xml:space="preserve"> </w:t>
            </w:r>
          </w:p>
        </w:tc>
        <w:tc>
          <w:tcPr>
            <w:tcW w:w="6586" w:type="dxa"/>
            <w:tcBorders>
              <w:top w:val="single" w:sz="4" w:space="0" w:color="000000"/>
              <w:left w:val="single" w:sz="4" w:space="0" w:color="000000"/>
              <w:bottom w:val="single" w:sz="4" w:space="0" w:color="000000"/>
              <w:right w:val="single" w:sz="4" w:space="0" w:color="000000"/>
            </w:tcBorders>
          </w:tcPr>
          <w:p w14:paraId="352D7F22" w14:textId="77777777" w:rsidR="007C07C6" w:rsidRPr="008A1E68" w:rsidRDefault="007C07C6" w:rsidP="008A1E68">
            <w:pPr>
              <w:numPr>
                <w:ilvl w:val="0"/>
                <w:numId w:val="9"/>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Формулировать законы сохранения массы веществ и постоянства состава веществ.  </w:t>
            </w:r>
          </w:p>
          <w:p w14:paraId="2D72FF8A" w14:textId="77777777" w:rsidR="007C07C6" w:rsidRPr="008A1E68" w:rsidRDefault="007C07C6" w:rsidP="008A1E68">
            <w:pPr>
              <w:numPr>
                <w:ilvl w:val="0"/>
                <w:numId w:val="9"/>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Устанавливать причинно-следственную связь между содержанием этих законов и написанием химических формул и уравнений.  </w:t>
            </w:r>
          </w:p>
          <w:p w14:paraId="2FC20FD9" w14:textId="77777777" w:rsidR="007C07C6" w:rsidRPr="008A1E68" w:rsidRDefault="007C07C6" w:rsidP="008A1E68">
            <w:pPr>
              <w:numPr>
                <w:ilvl w:val="0"/>
                <w:numId w:val="9"/>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Устанавливать эволюционную сущность менделеевской и современной формулировок периодического закона Д.И. Менделеева. </w:t>
            </w:r>
          </w:p>
          <w:p w14:paraId="42E6D2F2" w14:textId="77777777" w:rsidR="007C07C6" w:rsidRPr="008A1E68" w:rsidRDefault="007C07C6" w:rsidP="008A1E68">
            <w:pPr>
              <w:numPr>
                <w:ilvl w:val="0"/>
                <w:numId w:val="9"/>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 </w:t>
            </w:r>
          </w:p>
          <w:p w14:paraId="2C3762F6" w14:textId="77777777" w:rsidR="007C07C6" w:rsidRPr="008A1E68" w:rsidRDefault="007C07C6" w:rsidP="008A1E68">
            <w:pPr>
              <w:numPr>
                <w:ilvl w:val="0"/>
                <w:numId w:val="9"/>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Характеризовать элементы малых и больших периодов по их положению в периодической системе Д.И. Менделеева.      </w:t>
            </w:r>
          </w:p>
        </w:tc>
        <w:tc>
          <w:tcPr>
            <w:tcW w:w="2118" w:type="dxa"/>
            <w:tcBorders>
              <w:top w:val="single" w:sz="4" w:space="0" w:color="000000"/>
              <w:left w:val="single" w:sz="4" w:space="0" w:color="000000"/>
              <w:bottom w:val="single" w:sz="4" w:space="0" w:color="000000"/>
              <w:right w:val="single" w:sz="4" w:space="0" w:color="000000"/>
            </w:tcBorders>
          </w:tcPr>
          <w:p w14:paraId="63DC310F" w14:textId="77777777" w:rsidR="007C07C6" w:rsidRPr="008A1E68" w:rsidRDefault="007C07C6" w:rsidP="008A1E68">
            <w:pPr>
              <w:numPr>
                <w:ilvl w:val="0"/>
                <w:numId w:val="9"/>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11530769"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166327D9" w14:textId="264CD44B" w:rsidR="007C07C6"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6C7900B5" w14:textId="7C0BB3D4" w:rsidR="008A1E68" w:rsidRPr="008A1E68" w:rsidRDefault="008A1E68" w:rsidP="008A1E68">
            <w:pPr>
              <w:numPr>
                <w:ilvl w:val="0"/>
                <w:numId w:val="8"/>
              </w:numPr>
              <w:tabs>
                <w:tab w:val="left" w:pos="213"/>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 xml:space="preserve">Защита рефератов </w:t>
            </w:r>
          </w:p>
          <w:p w14:paraId="4CB8D2A6" w14:textId="77777777" w:rsidR="007C07C6" w:rsidRPr="008A1E68" w:rsidRDefault="007C07C6" w:rsidP="008A1E68">
            <w:pPr>
              <w:numPr>
                <w:ilvl w:val="0"/>
                <w:numId w:val="9"/>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Лабораторная  работа</w:t>
            </w:r>
          </w:p>
        </w:tc>
      </w:tr>
      <w:tr w:rsidR="007C07C6" w:rsidRPr="008A1E68" w14:paraId="000B81B8" w14:textId="77777777" w:rsidTr="00E6560B">
        <w:trPr>
          <w:trHeight w:val="4325"/>
        </w:trPr>
        <w:tc>
          <w:tcPr>
            <w:tcW w:w="1636" w:type="dxa"/>
            <w:tcBorders>
              <w:top w:val="single" w:sz="4" w:space="0" w:color="000000"/>
              <w:left w:val="single" w:sz="4" w:space="0" w:color="000000"/>
              <w:bottom w:val="single" w:sz="4" w:space="0" w:color="000000"/>
              <w:right w:val="single" w:sz="4" w:space="0" w:color="000000"/>
            </w:tcBorders>
          </w:tcPr>
          <w:p w14:paraId="6F9DF035" w14:textId="77777777" w:rsidR="007C07C6" w:rsidRPr="008A1E68" w:rsidRDefault="007C07C6" w:rsidP="008A1E68">
            <w:pPr>
              <w:ind w:left="63" w:right="22"/>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lastRenderedPageBreak/>
              <w:t xml:space="preserve">Основные теории химии </w:t>
            </w:r>
          </w:p>
        </w:tc>
        <w:tc>
          <w:tcPr>
            <w:tcW w:w="6586" w:type="dxa"/>
            <w:tcBorders>
              <w:top w:val="single" w:sz="4" w:space="0" w:color="000000"/>
              <w:left w:val="single" w:sz="4" w:space="0" w:color="000000"/>
              <w:bottom w:val="single" w:sz="4" w:space="0" w:color="000000"/>
              <w:right w:val="single" w:sz="4" w:space="0" w:color="000000"/>
            </w:tcBorders>
          </w:tcPr>
          <w:p w14:paraId="19150429" w14:textId="77777777" w:rsidR="007C07C6" w:rsidRPr="008A1E68" w:rsidRDefault="007C07C6" w:rsidP="008A1E68">
            <w:pPr>
              <w:numPr>
                <w:ilvl w:val="0"/>
                <w:numId w:val="10"/>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Устанавливать зависимость свойств химических веществ от строения атомов образующих их химических элементов.  </w:t>
            </w:r>
          </w:p>
          <w:p w14:paraId="564D69BE" w14:textId="77777777" w:rsidR="007C07C6" w:rsidRPr="008A1E68" w:rsidRDefault="007C07C6" w:rsidP="008A1E68">
            <w:pPr>
              <w:numPr>
                <w:ilvl w:val="0"/>
                <w:numId w:val="10"/>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Характеризовать важнейшие типы химических связей и относительность этой типологии. </w:t>
            </w:r>
          </w:p>
          <w:p w14:paraId="72DE777C" w14:textId="77777777" w:rsidR="007C07C6" w:rsidRPr="008A1E68" w:rsidRDefault="007C07C6" w:rsidP="008A1E68">
            <w:pPr>
              <w:numPr>
                <w:ilvl w:val="0"/>
                <w:numId w:val="10"/>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Объяснять зависимость свойств веществ от их состава и строения кристаллических решеток.  </w:t>
            </w:r>
          </w:p>
          <w:p w14:paraId="5B9ACB9A" w14:textId="77777777" w:rsidR="007C07C6" w:rsidRPr="008A1E68" w:rsidRDefault="007C07C6" w:rsidP="008A1E68">
            <w:pPr>
              <w:numPr>
                <w:ilvl w:val="0"/>
                <w:numId w:val="10"/>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14:paraId="5C81C103" w14:textId="77777777" w:rsidR="007C07C6" w:rsidRPr="008A1E68" w:rsidRDefault="007C07C6" w:rsidP="008A1E68">
            <w:pPr>
              <w:numPr>
                <w:ilvl w:val="0"/>
                <w:numId w:val="10"/>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  </w:t>
            </w:r>
          </w:p>
        </w:tc>
        <w:tc>
          <w:tcPr>
            <w:tcW w:w="2118" w:type="dxa"/>
            <w:tcBorders>
              <w:top w:val="single" w:sz="4" w:space="0" w:color="000000"/>
              <w:left w:val="single" w:sz="4" w:space="0" w:color="000000"/>
              <w:bottom w:val="single" w:sz="4" w:space="0" w:color="000000"/>
              <w:right w:val="single" w:sz="4" w:space="0" w:color="000000"/>
            </w:tcBorders>
          </w:tcPr>
          <w:p w14:paraId="78D689C5" w14:textId="77777777" w:rsidR="007C07C6" w:rsidRPr="008A1E68" w:rsidRDefault="007C07C6" w:rsidP="008A1E68">
            <w:pPr>
              <w:numPr>
                <w:ilvl w:val="0"/>
                <w:numId w:val="9"/>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59704A2B"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66F00F9F"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25FD434C" w14:textId="77777777" w:rsidR="007C07C6" w:rsidRPr="008A1E68" w:rsidRDefault="007C07C6" w:rsidP="008A1E68">
            <w:pPr>
              <w:numPr>
                <w:ilvl w:val="0"/>
                <w:numId w:val="9"/>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Лабораторная  работа</w:t>
            </w:r>
          </w:p>
        </w:tc>
      </w:tr>
    </w:tbl>
    <w:p w14:paraId="547C31C8" w14:textId="77777777" w:rsidR="007C07C6" w:rsidRPr="008A1E68" w:rsidRDefault="007C07C6" w:rsidP="008A1E68">
      <w:pPr>
        <w:spacing w:after="0" w:line="240" w:lineRule="auto"/>
        <w:ind w:left="-1682" w:right="11129"/>
        <w:rPr>
          <w:rFonts w:ascii="Times New Roman" w:eastAsia="Times New Roman" w:hAnsi="Times New Roman" w:cs="Times New Roman"/>
          <w:color w:val="000000"/>
          <w:kern w:val="28"/>
          <w:sz w:val="24"/>
          <w:szCs w:val="24"/>
          <w:lang w:eastAsia="ru-RU"/>
        </w:rPr>
      </w:pPr>
    </w:p>
    <w:tbl>
      <w:tblPr>
        <w:tblStyle w:val="TableGrid"/>
        <w:tblW w:w="10348" w:type="dxa"/>
        <w:tblInd w:w="675" w:type="dxa"/>
        <w:tblLayout w:type="fixed"/>
        <w:tblCellMar>
          <w:top w:w="49" w:type="dxa"/>
          <w:left w:w="108" w:type="dxa"/>
        </w:tblCellMar>
        <w:tblLook w:val="04A0" w:firstRow="1" w:lastRow="0" w:firstColumn="1" w:lastColumn="0" w:noHBand="0" w:noVBand="1"/>
      </w:tblPr>
      <w:tblGrid>
        <w:gridCol w:w="1701"/>
        <w:gridCol w:w="6521"/>
        <w:gridCol w:w="2126"/>
      </w:tblGrid>
      <w:tr w:rsidR="007C07C6" w:rsidRPr="008A1E68" w14:paraId="5531A6F8" w14:textId="77777777" w:rsidTr="00E6560B">
        <w:trPr>
          <w:trHeight w:val="2203"/>
        </w:trPr>
        <w:tc>
          <w:tcPr>
            <w:tcW w:w="1701" w:type="dxa"/>
            <w:tcBorders>
              <w:top w:val="single" w:sz="4" w:space="0" w:color="000000"/>
              <w:left w:val="single" w:sz="4" w:space="0" w:color="000000"/>
              <w:bottom w:val="single" w:sz="4" w:space="0" w:color="000000"/>
              <w:right w:val="single" w:sz="4" w:space="0" w:color="000000"/>
            </w:tcBorders>
          </w:tcPr>
          <w:p w14:paraId="3B8E9981" w14:textId="77777777" w:rsidR="007C07C6" w:rsidRPr="008A1E68" w:rsidRDefault="007C07C6" w:rsidP="008A1E68">
            <w:pPr>
              <w:ind w:left="3" w:hanging="3"/>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Важнейшие вещества и материалы </w:t>
            </w:r>
          </w:p>
        </w:tc>
        <w:tc>
          <w:tcPr>
            <w:tcW w:w="6521" w:type="dxa"/>
            <w:tcBorders>
              <w:top w:val="single" w:sz="4" w:space="0" w:color="000000"/>
              <w:left w:val="single" w:sz="4" w:space="0" w:color="000000"/>
              <w:bottom w:val="single" w:sz="4" w:space="0" w:color="000000"/>
              <w:right w:val="single" w:sz="4" w:space="0" w:color="000000"/>
            </w:tcBorders>
          </w:tcPr>
          <w:p w14:paraId="68A3B4CA" w14:textId="77777777" w:rsidR="007C07C6" w:rsidRPr="008A1E68" w:rsidRDefault="007C07C6" w:rsidP="008A1E68">
            <w:pPr>
              <w:numPr>
                <w:ilvl w:val="0"/>
                <w:numId w:val="11"/>
              </w:numPr>
              <w:ind w:right="70"/>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Характеризовать состав, строение, свойства, получение и применение важнейших металлов  ( IА и II А групп, алюминия, железа, а в естественно-научном профиле и некоторых d- элементов) и их соединений.   </w:t>
            </w:r>
          </w:p>
          <w:p w14:paraId="6B5B9BCC" w14:textId="77777777" w:rsidR="007C07C6" w:rsidRPr="008A1E68" w:rsidRDefault="007C07C6" w:rsidP="008A1E68">
            <w:pPr>
              <w:numPr>
                <w:ilvl w:val="0"/>
                <w:numId w:val="11"/>
              </w:numPr>
              <w:ind w:right="70"/>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14:paraId="3474C8F6" w14:textId="77777777" w:rsidR="007C07C6" w:rsidRPr="008A1E68" w:rsidRDefault="007C07C6" w:rsidP="008A1E68">
            <w:pPr>
              <w:numPr>
                <w:ilvl w:val="0"/>
                <w:numId w:val="11"/>
              </w:numPr>
              <w:ind w:right="70"/>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Характеризовать состав, строение, свойства, получение и применение  важнейших классов углеводородов (</w:t>
            </w:r>
            <w:proofErr w:type="spellStart"/>
            <w:r w:rsidRPr="008A1E68">
              <w:rPr>
                <w:rFonts w:ascii="Times New Roman" w:eastAsia="Times New Roman" w:hAnsi="Times New Roman" w:cs="Times New Roman"/>
                <w:color w:val="000000"/>
                <w:kern w:val="28"/>
                <w:sz w:val="24"/>
                <w:szCs w:val="24"/>
              </w:rPr>
              <w:t>алканов</w:t>
            </w:r>
            <w:proofErr w:type="spellEnd"/>
            <w:r w:rsidRPr="008A1E68">
              <w:rPr>
                <w:rFonts w:ascii="Times New Roman" w:eastAsia="Times New Roman" w:hAnsi="Times New Roman" w:cs="Times New Roman"/>
                <w:color w:val="000000"/>
                <w:kern w:val="28"/>
                <w:sz w:val="24"/>
                <w:szCs w:val="24"/>
              </w:rPr>
              <w:t xml:space="preserve">, </w:t>
            </w:r>
            <w:proofErr w:type="spellStart"/>
            <w:r w:rsidRPr="008A1E68">
              <w:rPr>
                <w:rFonts w:ascii="Times New Roman" w:eastAsia="Times New Roman" w:hAnsi="Times New Roman" w:cs="Times New Roman"/>
                <w:color w:val="000000"/>
                <w:kern w:val="28"/>
                <w:sz w:val="24"/>
                <w:szCs w:val="24"/>
              </w:rPr>
              <w:t>циклоалканов</w:t>
            </w:r>
            <w:proofErr w:type="spellEnd"/>
            <w:r w:rsidRPr="008A1E68">
              <w:rPr>
                <w:rFonts w:ascii="Times New Roman" w:eastAsia="Times New Roman" w:hAnsi="Times New Roman" w:cs="Times New Roman"/>
                <w:color w:val="000000"/>
                <w:kern w:val="28"/>
                <w:sz w:val="24"/>
                <w:szCs w:val="24"/>
              </w:rPr>
              <w:t xml:space="preserve">, </w:t>
            </w:r>
            <w:proofErr w:type="spellStart"/>
            <w:r w:rsidRPr="008A1E68">
              <w:rPr>
                <w:rFonts w:ascii="Times New Roman" w:eastAsia="Times New Roman" w:hAnsi="Times New Roman" w:cs="Times New Roman"/>
                <w:color w:val="000000"/>
                <w:kern w:val="28"/>
                <w:sz w:val="24"/>
                <w:szCs w:val="24"/>
              </w:rPr>
              <w:t>алкенов</w:t>
            </w:r>
            <w:proofErr w:type="spellEnd"/>
            <w:r w:rsidRPr="008A1E68">
              <w:rPr>
                <w:rFonts w:ascii="Times New Roman" w:eastAsia="Times New Roman" w:hAnsi="Times New Roman" w:cs="Times New Roman"/>
                <w:color w:val="000000"/>
                <w:kern w:val="28"/>
                <w:sz w:val="24"/>
                <w:szCs w:val="24"/>
              </w:rPr>
              <w:t xml:space="preserve">, </w:t>
            </w:r>
            <w:proofErr w:type="spellStart"/>
            <w:r w:rsidRPr="008A1E68">
              <w:rPr>
                <w:rFonts w:ascii="Times New Roman" w:eastAsia="Times New Roman" w:hAnsi="Times New Roman" w:cs="Times New Roman"/>
                <w:color w:val="000000"/>
                <w:kern w:val="28"/>
                <w:sz w:val="24"/>
                <w:szCs w:val="24"/>
              </w:rPr>
              <w:t>алкинов</w:t>
            </w:r>
            <w:proofErr w:type="spellEnd"/>
            <w:r w:rsidRPr="008A1E68">
              <w:rPr>
                <w:rFonts w:ascii="Times New Roman" w:eastAsia="Times New Roman" w:hAnsi="Times New Roman" w:cs="Times New Roman"/>
                <w:color w:val="000000"/>
                <w:kern w:val="28"/>
                <w:sz w:val="24"/>
                <w:szCs w:val="24"/>
              </w:rPr>
              <w:t xml:space="preserve">, </w:t>
            </w:r>
            <w:proofErr w:type="spellStart"/>
            <w:r w:rsidRPr="008A1E68">
              <w:rPr>
                <w:rFonts w:ascii="Times New Roman" w:eastAsia="Times New Roman" w:hAnsi="Times New Roman" w:cs="Times New Roman"/>
                <w:color w:val="000000"/>
                <w:kern w:val="28"/>
                <w:sz w:val="24"/>
                <w:szCs w:val="24"/>
              </w:rPr>
              <w:t>аренов</w:t>
            </w:r>
            <w:proofErr w:type="spellEnd"/>
            <w:r w:rsidRPr="008A1E68">
              <w:rPr>
                <w:rFonts w:ascii="Times New Roman" w:eastAsia="Times New Roman" w:hAnsi="Times New Roman" w:cs="Times New Roman"/>
                <w:color w:val="000000"/>
                <w:kern w:val="28"/>
                <w:sz w:val="24"/>
                <w:szCs w:val="24"/>
              </w:rPr>
              <w:t xml:space="preserve">) и их наиболее значимых в народнохозяйственном плане представителей.  </w:t>
            </w:r>
          </w:p>
          <w:p w14:paraId="7F4E55E9" w14:textId="77777777" w:rsidR="007C07C6" w:rsidRPr="008A1E68" w:rsidRDefault="007C07C6" w:rsidP="008A1E68">
            <w:pPr>
              <w:numPr>
                <w:ilvl w:val="0"/>
                <w:numId w:val="11"/>
              </w:numPr>
              <w:ind w:right="70"/>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tc>
        <w:tc>
          <w:tcPr>
            <w:tcW w:w="2126" w:type="dxa"/>
            <w:tcBorders>
              <w:top w:val="single" w:sz="4" w:space="0" w:color="000000"/>
              <w:left w:val="single" w:sz="4" w:space="0" w:color="000000"/>
              <w:bottom w:val="single" w:sz="4" w:space="0" w:color="000000"/>
              <w:right w:val="single" w:sz="4" w:space="0" w:color="000000"/>
            </w:tcBorders>
          </w:tcPr>
          <w:p w14:paraId="7B42D5F5"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0D5B0814" w14:textId="77777777" w:rsid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60585DE5" w14:textId="01C9509C" w:rsidR="008A1E68" w:rsidRPr="008A1E68" w:rsidRDefault="008A1E68" w:rsidP="008A1E68">
            <w:pPr>
              <w:numPr>
                <w:ilvl w:val="0"/>
                <w:numId w:val="8"/>
              </w:numPr>
              <w:tabs>
                <w:tab w:val="left" w:pos="213"/>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Защита рефератов, проектов</w:t>
            </w:r>
          </w:p>
          <w:p w14:paraId="4E172432" w14:textId="3917118E" w:rsidR="007C07C6" w:rsidRPr="008A1E68" w:rsidRDefault="007C07C6" w:rsidP="008A1E68">
            <w:pPr>
              <w:tabs>
                <w:tab w:val="left" w:pos="175"/>
              </w:tabs>
              <w:ind w:left="22"/>
              <w:rPr>
                <w:rFonts w:ascii="Times New Roman" w:eastAsia="Times New Roman" w:hAnsi="Times New Roman" w:cs="Times New Roman"/>
                <w:color w:val="000000"/>
                <w:kern w:val="28"/>
                <w:sz w:val="24"/>
                <w:szCs w:val="24"/>
              </w:rPr>
            </w:pPr>
          </w:p>
          <w:p w14:paraId="2B317D66"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3765BDDD" w14:textId="77777777" w:rsidR="007C07C6" w:rsidRPr="008A1E68" w:rsidRDefault="007C07C6" w:rsidP="008A1E68">
            <w:pPr>
              <w:tabs>
                <w:tab w:val="left" w:pos="175"/>
              </w:tabs>
              <w:ind w:right="70"/>
              <w:jc w:val="both"/>
              <w:rPr>
                <w:rFonts w:ascii="Times New Roman" w:eastAsia="Times New Roman" w:hAnsi="Times New Roman" w:cs="Times New Roman"/>
                <w:color w:val="000000"/>
                <w:kern w:val="28"/>
                <w:sz w:val="24"/>
                <w:szCs w:val="24"/>
              </w:rPr>
            </w:pPr>
          </w:p>
        </w:tc>
      </w:tr>
      <w:tr w:rsidR="007C07C6" w:rsidRPr="008A1E68" w14:paraId="0B720E8A" w14:textId="77777777" w:rsidTr="00E6560B">
        <w:trPr>
          <w:trHeight w:val="218"/>
        </w:trPr>
        <w:tc>
          <w:tcPr>
            <w:tcW w:w="1701" w:type="dxa"/>
            <w:tcBorders>
              <w:top w:val="single" w:sz="4" w:space="0" w:color="000000"/>
              <w:left w:val="single" w:sz="4" w:space="0" w:color="000000"/>
              <w:bottom w:val="single" w:sz="4" w:space="0" w:color="000000"/>
              <w:right w:val="single" w:sz="4" w:space="0" w:color="000000"/>
            </w:tcBorders>
          </w:tcPr>
          <w:p w14:paraId="6CDF5035"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Химический язык и символика </w:t>
            </w:r>
          </w:p>
        </w:tc>
        <w:tc>
          <w:tcPr>
            <w:tcW w:w="6521" w:type="dxa"/>
            <w:tcBorders>
              <w:top w:val="single" w:sz="4" w:space="0" w:color="000000"/>
              <w:left w:val="single" w:sz="4" w:space="0" w:color="000000"/>
              <w:bottom w:val="single" w:sz="4" w:space="0" w:color="000000"/>
              <w:right w:val="single" w:sz="4" w:space="0" w:color="000000"/>
            </w:tcBorders>
          </w:tcPr>
          <w:p w14:paraId="4E14F278" w14:textId="77777777" w:rsidR="007C07C6" w:rsidRPr="008A1E68" w:rsidRDefault="007C07C6" w:rsidP="008A1E68">
            <w:pPr>
              <w:numPr>
                <w:ilvl w:val="0"/>
                <w:numId w:val="12"/>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Использовать в учебной и профессиональной деятельности химические термины и символику.  </w:t>
            </w:r>
          </w:p>
          <w:p w14:paraId="14A6D11E" w14:textId="77777777" w:rsidR="007C07C6" w:rsidRPr="008A1E68" w:rsidRDefault="007C07C6" w:rsidP="008A1E68">
            <w:pPr>
              <w:numPr>
                <w:ilvl w:val="0"/>
                <w:numId w:val="12"/>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Называть изученные вещества по тривиальной или международной номенклатуре и отражать состав этих соединений с помощью химических формул. </w:t>
            </w:r>
          </w:p>
          <w:p w14:paraId="5EB13879" w14:textId="77777777" w:rsidR="007C07C6" w:rsidRPr="008A1E68" w:rsidRDefault="007C07C6" w:rsidP="008A1E68">
            <w:pPr>
              <w:numPr>
                <w:ilvl w:val="0"/>
                <w:numId w:val="12"/>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Отражать химические процессы с помощью уравнений химических реакций.   </w:t>
            </w:r>
          </w:p>
        </w:tc>
        <w:tc>
          <w:tcPr>
            <w:tcW w:w="2126" w:type="dxa"/>
            <w:tcBorders>
              <w:top w:val="single" w:sz="4" w:space="0" w:color="000000"/>
              <w:left w:val="single" w:sz="4" w:space="0" w:color="000000"/>
              <w:bottom w:val="single" w:sz="4" w:space="0" w:color="000000"/>
              <w:right w:val="single" w:sz="4" w:space="0" w:color="000000"/>
            </w:tcBorders>
          </w:tcPr>
          <w:p w14:paraId="4FD06C39"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09D4A0A0" w14:textId="77777777" w:rsidR="007C07C6" w:rsidRPr="008A1E68" w:rsidRDefault="007C07C6" w:rsidP="008A1E68">
            <w:pPr>
              <w:numPr>
                <w:ilvl w:val="0"/>
                <w:numId w:val="8"/>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24A47BC9"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7B0860AF" w14:textId="77777777" w:rsidR="007C07C6" w:rsidRPr="008A1E68" w:rsidRDefault="007C07C6" w:rsidP="008A1E68">
            <w:pPr>
              <w:tabs>
                <w:tab w:val="left" w:pos="175"/>
              </w:tabs>
              <w:jc w:val="both"/>
              <w:rPr>
                <w:rFonts w:ascii="Times New Roman" w:eastAsia="Times New Roman" w:hAnsi="Times New Roman" w:cs="Times New Roman"/>
                <w:color w:val="000000"/>
                <w:kern w:val="28"/>
                <w:sz w:val="24"/>
                <w:szCs w:val="24"/>
              </w:rPr>
            </w:pPr>
          </w:p>
        </w:tc>
      </w:tr>
      <w:tr w:rsidR="007C07C6" w:rsidRPr="008A1E68" w14:paraId="17D56817" w14:textId="77777777" w:rsidTr="00E6560B">
        <w:trPr>
          <w:trHeight w:val="3876"/>
        </w:trPr>
        <w:tc>
          <w:tcPr>
            <w:tcW w:w="1701" w:type="dxa"/>
            <w:tcBorders>
              <w:top w:val="single" w:sz="4" w:space="0" w:color="000000"/>
              <w:left w:val="single" w:sz="4" w:space="0" w:color="000000"/>
              <w:bottom w:val="single" w:sz="4" w:space="0" w:color="000000"/>
              <w:right w:val="single" w:sz="4" w:space="0" w:color="000000"/>
            </w:tcBorders>
          </w:tcPr>
          <w:p w14:paraId="31A48C71"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lastRenderedPageBreak/>
              <w:t xml:space="preserve">Химические реакции </w:t>
            </w:r>
          </w:p>
        </w:tc>
        <w:tc>
          <w:tcPr>
            <w:tcW w:w="6521" w:type="dxa"/>
            <w:tcBorders>
              <w:top w:val="single" w:sz="4" w:space="0" w:color="000000"/>
              <w:left w:val="single" w:sz="4" w:space="0" w:color="000000"/>
              <w:bottom w:val="single" w:sz="4" w:space="0" w:color="000000"/>
              <w:right w:val="single" w:sz="4" w:space="0" w:color="000000"/>
            </w:tcBorders>
          </w:tcPr>
          <w:p w14:paraId="10AC8965" w14:textId="77777777" w:rsidR="007C07C6" w:rsidRPr="008A1E68" w:rsidRDefault="007C07C6" w:rsidP="008A1E68">
            <w:pPr>
              <w:numPr>
                <w:ilvl w:val="0"/>
                <w:numId w:val="13"/>
              </w:numPr>
              <w:ind w:right="72"/>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14:paraId="461F9FF6" w14:textId="77777777" w:rsidR="007C07C6" w:rsidRPr="008A1E68" w:rsidRDefault="007C07C6" w:rsidP="008A1E68">
            <w:pPr>
              <w:numPr>
                <w:ilvl w:val="0"/>
                <w:numId w:val="13"/>
              </w:numPr>
              <w:ind w:right="72"/>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Устанавливать признаки общего и различного в типологии реакций для неорганической и органической химии.  </w:t>
            </w:r>
          </w:p>
          <w:p w14:paraId="46488A04" w14:textId="77777777" w:rsidR="007C07C6" w:rsidRPr="008A1E68" w:rsidRDefault="007C07C6" w:rsidP="008A1E68">
            <w:pPr>
              <w:numPr>
                <w:ilvl w:val="0"/>
                <w:numId w:val="13"/>
              </w:numPr>
              <w:ind w:right="72"/>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14:paraId="67E399A3" w14:textId="77777777" w:rsidR="007C07C6" w:rsidRPr="008A1E68" w:rsidRDefault="007C07C6" w:rsidP="008A1E68">
            <w:pPr>
              <w:numPr>
                <w:ilvl w:val="0"/>
                <w:numId w:val="13"/>
              </w:numPr>
              <w:ind w:right="72"/>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 </w:t>
            </w:r>
            <w:r w:rsidRPr="008A1E68">
              <w:rPr>
                <w:rFonts w:ascii="Times New Roman" w:eastAsia="Wingdings" w:hAnsi="Times New Roman" w:cs="Times New Roman"/>
                <w:color w:val="000000"/>
                <w:kern w:val="28"/>
                <w:sz w:val="24"/>
                <w:szCs w:val="24"/>
              </w:rPr>
              <w:t></w:t>
            </w:r>
            <w:r w:rsidRPr="008A1E68">
              <w:rPr>
                <w:rFonts w:ascii="Times New Roman" w:eastAsia="Arial" w:hAnsi="Times New Roman" w:cs="Times New Roman"/>
                <w:color w:val="000000"/>
                <w:kern w:val="28"/>
                <w:sz w:val="24"/>
                <w:szCs w:val="24"/>
              </w:rPr>
              <w:t xml:space="preserve"> </w:t>
            </w:r>
            <w:r w:rsidRPr="008A1E68">
              <w:rPr>
                <w:rFonts w:ascii="Times New Roman" w:eastAsia="Times New Roman" w:hAnsi="Times New Roman" w:cs="Times New Roman"/>
                <w:color w:val="000000"/>
                <w:kern w:val="28"/>
                <w:sz w:val="24"/>
                <w:szCs w:val="24"/>
              </w:rPr>
              <w:t xml:space="preserve">Объяснить  зависимость скорости химической  реакции и положения химического равновесия от различных факторов.  </w:t>
            </w:r>
          </w:p>
        </w:tc>
        <w:tc>
          <w:tcPr>
            <w:tcW w:w="2126" w:type="dxa"/>
            <w:tcBorders>
              <w:top w:val="single" w:sz="4" w:space="0" w:color="000000"/>
              <w:left w:val="single" w:sz="4" w:space="0" w:color="000000"/>
              <w:bottom w:val="single" w:sz="4" w:space="0" w:color="000000"/>
              <w:right w:val="single" w:sz="4" w:space="0" w:color="000000"/>
            </w:tcBorders>
          </w:tcPr>
          <w:p w14:paraId="2189E86B"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42A6216B"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552D9DAB" w14:textId="77777777" w:rsidR="007C07C6" w:rsidRPr="008A1E68" w:rsidRDefault="007C07C6" w:rsidP="008A1E68">
            <w:pPr>
              <w:numPr>
                <w:ilvl w:val="0"/>
                <w:numId w:val="9"/>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4253C511" w14:textId="77777777" w:rsidR="007C07C6"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Лабораторная  работа</w:t>
            </w:r>
          </w:p>
          <w:p w14:paraId="59832954" w14:textId="06D124F3" w:rsidR="008A1E68" w:rsidRPr="008A1E68" w:rsidRDefault="008A1E68" w:rsidP="008A1E68">
            <w:pPr>
              <w:numPr>
                <w:ilvl w:val="0"/>
                <w:numId w:val="9"/>
              </w:numPr>
              <w:tabs>
                <w:tab w:val="left" w:pos="213"/>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Защита рефератов</w:t>
            </w:r>
          </w:p>
        </w:tc>
      </w:tr>
      <w:tr w:rsidR="007C07C6" w:rsidRPr="008A1E68" w14:paraId="2FFBE705" w14:textId="77777777" w:rsidTr="00E6560B">
        <w:trPr>
          <w:trHeight w:val="1167"/>
        </w:trPr>
        <w:tc>
          <w:tcPr>
            <w:tcW w:w="1701" w:type="dxa"/>
            <w:tcBorders>
              <w:top w:val="single" w:sz="4" w:space="0" w:color="000000"/>
              <w:left w:val="single" w:sz="4" w:space="0" w:color="000000"/>
              <w:bottom w:val="single" w:sz="4" w:space="0" w:color="000000"/>
              <w:right w:val="single" w:sz="4" w:space="0" w:color="000000"/>
            </w:tcBorders>
          </w:tcPr>
          <w:p w14:paraId="7106F565"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Химический эксперимент </w:t>
            </w:r>
          </w:p>
        </w:tc>
        <w:tc>
          <w:tcPr>
            <w:tcW w:w="6521" w:type="dxa"/>
            <w:tcBorders>
              <w:top w:val="single" w:sz="4" w:space="0" w:color="000000"/>
              <w:left w:val="single" w:sz="4" w:space="0" w:color="000000"/>
              <w:bottom w:val="single" w:sz="4" w:space="0" w:color="000000"/>
              <w:right w:val="single" w:sz="4" w:space="0" w:color="000000"/>
            </w:tcBorders>
          </w:tcPr>
          <w:p w14:paraId="330128FD" w14:textId="77777777" w:rsidR="007C07C6" w:rsidRPr="008A1E68" w:rsidRDefault="007C07C6" w:rsidP="008A1E68">
            <w:pPr>
              <w:numPr>
                <w:ilvl w:val="0"/>
                <w:numId w:val="14"/>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Выполнять химический эксперимент в полном соответствии с правилами безопасности.  </w:t>
            </w:r>
          </w:p>
          <w:p w14:paraId="4E8E5125" w14:textId="77777777" w:rsidR="007C07C6" w:rsidRPr="008A1E68" w:rsidRDefault="007C07C6" w:rsidP="008A1E68">
            <w:pPr>
              <w:numPr>
                <w:ilvl w:val="0"/>
                <w:numId w:val="14"/>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Наблюдать, фиксировать и  описывать результаты проведенного эксперимента.  </w:t>
            </w:r>
          </w:p>
        </w:tc>
        <w:tc>
          <w:tcPr>
            <w:tcW w:w="2126" w:type="dxa"/>
            <w:tcBorders>
              <w:top w:val="single" w:sz="4" w:space="0" w:color="000000"/>
              <w:left w:val="single" w:sz="4" w:space="0" w:color="000000"/>
              <w:bottom w:val="single" w:sz="4" w:space="0" w:color="000000"/>
              <w:right w:val="single" w:sz="4" w:space="0" w:color="000000"/>
            </w:tcBorders>
          </w:tcPr>
          <w:p w14:paraId="44CBCD1C"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2DEF316C" w14:textId="77777777" w:rsidR="008A1E68" w:rsidRDefault="007C07C6" w:rsidP="008A1E68">
            <w:pPr>
              <w:numPr>
                <w:ilvl w:val="0"/>
                <w:numId w:val="8"/>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59888EC0" w14:textId="24E2DAC3" w:rsidR="007C07C6" w:rsidRPr="008A1E68" w:rsidRDefault="008A1E68" w:rsidP="008A1E68">
            <w:pPr>
              <w:numPr>
                <w:ilvl w:val="0"/>
                <w:numId w:val="8"/>
              </w:numPr>
              <w:tabs>
                <w:tab w:val="left" w:pos="175"/>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Защита рефератов</w:t>
            </w:r>
          </w:p>
          <w:p w14:paraId="5206862E"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3836F904" w14:textId="77777777" w:rsidR="007C07C6" w:rsidRPr="008A1E68" w:rsidRDefault="007C07C6" w:rsidP="008A1E68">
            <w:pPr>
              <w:tabs>
                <w:tab w:val="left" w:pos="175"/>
              </w:tabs>
              <w:jc w:val="both"/>
              <w:rPr>
                <w:rFonts w:ascii="Times New Roman" w:eastAsia="Times New Roman" w:hAnsi="Times New Roman" w:cs="Times New Roman"/>
                <w:color w:val="000000"/>
                <w:kern w:val="28"/>
                <w:sz w:val="24"/>
                <w:szCs w:val="24"/>
              </w:rPr>
            </w:pPr>
          </w:p>
        </w:tc>
      </w:tr>
      <w:tr w:rsidR="007C07C6" w:rsidRPr="008A1E68" w14:paraId="01EA9888" w14:textId="77777777" w:rsidTr="00E6560B">
        <w:trPr>
          <w:trHeight w:val="2264"/>
        </w:trPr>
        <w:tc>
          <w:tcPr>
            <w:tcW w:w="1701" w:type="dxa"/>
            <w:tcBorders>
              <w:top w:val="single" w:sz="4" w:space="0" w:color="000000"/>
              <w:left w:val="single" w:sz="4" w:space="0" w:color="000000"/>
              <w:bottom w:val="single" w:sz="4" w:space="0" w:color="000000"/>
              <w:right w:val="single" w:sz="4" w:space="0" w:color="000000"/>
            </w:tcBorders>
          </w:tcPr>
          <w:p w14:paraId="6DDA791D"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Химическая информация  </w:t>
            </w:r>
          </w:p>
        </w:tc>
        <w:tc>
          <w:tcPr>
            <w:tcW w:w="6521" w:type="dxa"/>
            <w:tcBorders>
              <w:top w:val="single" w:sz="4" w:space="0" w:color="000000"/>
              <w:left w:val="single" w:sz="4" w:space="0" w:color="000000"/>
              <w:bottom w:val="single" w:sz="4" w:space="0" w:color="000000"/>
              <w:right w:val="single" w:sz="4" w:space="0" w:color="000000"/>
            </w:tcBorders>
          </w:tcPr>
          <w:p w14:paraId="7165469E" w14:textId="77777777" w:rsidR="007C07C6" w:rsidRPr="008A1E68" w:rsidRDefault="007C07C6" w:rsidP="008A1E68">
            <w:pPr>
              <w:numPr>
                <w:ilvl w:val="0"/>
                <w:numId w:val="15"/>
              </w:numPr>
              <w:ind w:right="111"/>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w:t>
            </w:r>
          </w:p>
          <w:p w14:paraId="5553099E" w14:textId="77777777" w:rsidR="007C07C6" w:rsidRPr="008A1E68" w:rsidRDefault="007C07C6" w:rsidP="008A1E68">
            <w:p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данных, ресурсов Интернета); </w:t>
            </w:r>
            <w:r w:rsidRPr="008A1E68">
              <w:rPr>
                <w:rFonts w:ascii="Times New Roman" w:eastAsia="Times New Roman" w:hAnsi="Times New Roman" w:cs="Times New Roman"/>
                <w:b/>
                <w:color w:val="000000"/>
                <w:kern w:val="28"/>
                <w:sz w:val="24"/>
                <w:szCs w:val="24"/>
              </w:rPr>
              <w:t xml:space="preserve"> </w:t>
            </w:r>
          </w:p>
          <w:p w14:paraId="6DA4D3BA" w14:textId="77777777" w:rsidR="007C07C6" w:rsidRPr="008A1E68" w:rsidRDefault="007C07C6" w:rsidP="008A1E68">
            <w:pPr>
              <w:numPr>
                <w:ilvl w:val="0"/>
                <w:numId w:val="15"/>
              </w:numPr>
              <w:ind w:right="111"/>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использовать компьютерные технологии для обработки и передачи химической информации и ее представления в различных формах. </w:t>
            </w:r>
            <w:r w:rsidRPr="008A1E68">
              <w:rPr>
                <w:rFonts w:ascii="Times New Roman" w:eastAsia="Times New Roman" w:hAnsi="Times New Roman" w:cs="Times New Roman"/>
                <w:b/>
                <w:color w:val="000000"/>
                <w:kern w:val="28"/>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75B84E6"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3D064EFC" w14:textId="4C47DA1E" w:rsidR="007C07C6" w:rsidRDefault="007C07C6" w:rsidP="008A1E68">
            <w:pPr>
              <w:numPr>
                <w:ilvl w:val="0"/>
                <w:numId w:val="8"/>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7B87A196" w14:textId="1D4EFEE4" w:rsidR="008A1E68" w:rsidRPr="008A1E68" w:rsidRDefault="008A1E68" w:rsidP="008A1E68">
            <w:pPr>
              <w:numPr>
                <w:ilvl w:val="0"/>
                <w:numId w:val="8"/>
              </w:numPr>
              <w:tabs>
                <w:tab w:val="left" w:pos="175"/>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Защита рефератов</w:t>
            </w:r>
          </w:p>
          <w:p w14:paraId="5F56837A"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438C8C2E" w14:textId="77777777" w:rsidR="007C07C6" w:rsidRPr="008A1E68" w:rsidRDefault="007C07C6" w:rsidP="008A1E68">
            <w:pPr>
              <w:tabs>
                <w:tab w:val="left" w:pos="175"/>
              </w:tabs>
              <w:ind w:right="111"/>
              <w:jc w:val="both"/>
              <w:rPr>
                <w:rFonts w:ascii="Times New Roman" w:eastAsia="Times New Roman" w:hAnsi="Times New Roman" w:cs="Times New Roman"/>
                <w:color w:val="000000"/>
                <w:kern w:val="28"/>
                <w:sz w:val="24"/>
                <w:szCs w:val="24"/>
              </w:rPr>
            </w:pPr>
          </w:p>
        </w:tc>
      </w:tr>
      <w:tr w:rsidR="007C07C6" w:rsidRPr="008A1E68" w14:paraId="2DF2621B" w14:textId="77777777" w:rsidTr="00E6560B">
        <w:trPr>
          <w:trHeight w:val="1692"/>
        </w:trPr>
        <w:tc>
          <w:tcPr>
            <w:tcW w:w="1701" w:type="dxa"/>
            <w:tcBorders>
              <w:top w:val="single" w:sz="4" w:space="0" w:color="000000"/>
              <w:left w:val="single" w:sz="4" w:space="0" w:color="000000"/>
              <w:bottom w:val="single" w:sz="4" w:space="0" w:color="000000"/>
              <w:right w:val="single" w:sz="4" w:space="0" w:color="000000"/>
            </w:tcBorders>
          </w:tcPr>
          <w:p w14:paraId="1FEA4863" w14:textId="77777777" w:rsidR="007C07C6" w:rsidRPr="008A1E68" w:rsidRDefault="007C07C6" w:rsidP="008A1E68">
            <w:pPr>
              <w:ind w:right="113"/>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Расчеты по </w:t>
            </w:r>
          </w:p>
          <w:p w14:paraId="79E7D388" w14:textId="77777777" w:rsidR="007C07C6" w:rsidRPr="008A1E68" w:rsidRDefault="007C07C6" w:rsidP="008A1E68">
            <w:pPr>
              <w:ind w:left="2" w:hanging="2"/>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t xml:space="preserve">химическим формулам и уравнениям </w:t>
            </w:r>
          </w:p>
        </w:tc>
        <w:tc>
          <w:tcPr>
            <w:tcW w:w="6521" w:type="dxa"/>
            <w:tcBorders>
              <w:top w:val="single" w:sz="4" w:space="0" w:color="000000"/>
              <w:left w:val="single" w:sz="4" w:space="0" w:color="000000"/>
              <w:bottom w:val="single" w:sz="4" w:space="0" w:color="000000"/>
              <w:right w:val="single" w:sz="4" w:space="0" w:color="000000"/>
            </w:tcBorders>
          </w:tcPr>
          <w:p w14:paraId="4DAB09E2" w14:textId="77777777" w:rsidR="007C07C6" w:rsidRPr="008A1E68" w:rsidRDefault="007C07C6" w:rsidP="008A1E68">
            <w:pPr>
              <w:numPr>
                <w:ilvl w:val="0"/>
                <w:numId w:val="16"/>
              </w:numPr>
              <w:ind w:right="112"/>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Устанавливать зависимость между качественной и количественной сторонами химических объектов и процессов.      </w:t>
            </w:r>
          </w:p>
          <w:p w14:paraId="35A6F825" w14:textId="77777777" w:rsidR="007C07C6" w:rsidRPr="008A1E68" w:rsidRDefault="007C07C6" w:rsidP="008A1E68">
            <w:pPr>
              <w:numPr>
                <w:ilvl w:val="0"/>
                <w:numId w:val="16"/>
              </w:numPr>
              <w:ind w:right="112"/>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Решать расчетные задачи по химическим формулам и уравнениям.</w:t>
            </w:r>
            <w:r w:rsidRPr="008A1E68">
              <w:rPr>
                <w:rFonts w:ascii="Times New Roman" w:eastAsia="Times New Roman" w:hAnsi="Times New Roman" w:cs="Times New Roman"/>
                <w:b/>
                <w:i/>
                <w:color w:val="000000"/>
                <w:kern w:val="28"/>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18A837F"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19E39A19" w14:textId="77777777" w:rsidR="007C07C6" w:rsidRPr="008A1E68" w:rsidRDefault="007C07C6" w:rsidP="008A1E68">
            <w:pPr>
              <w:numPr>
                <w:ilvl w:val="0"/>
                <w:numId w:val="8"/>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44D59F95" w14:textId="77777777" w:rsid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14FEC753" w14:textId="24CF6E61" w:rsidR="007C07C6" w:rsidRPr="008A1E68" w:rsidRDefault="008A1E68" w:rsidP="008A1E68">
            <w:pPr>
              <w:numPr>
                <w:ilvl w:val="0"/>
                <w:numId w:val="8"/>
              </w:numPr>
              <w:tabs>
                <w:tab w:val="left" w:pos="213"/>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Защита рефератов, проекта</w:t>
            </w:r>
          </w:p>
          <w:p w14:paraId="23D7EED7"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Лабораторная  работа</w:t>
            </w:r>
          </w:p>
        </w:tc>
      </w:tr>
      <w:tr w:rsidR="007C07C6" w:rsidRPr="008A1E68" w14:paraId="6B47A9C0" w14:textId="77777777" w:rsidTr="00E6560B">
        <w:trPr>
          <w:trHeight w:val="4612"/>
        </w:trPr>
        <w:tc>
          <w:tcPr>
            <w:tcW w:w="1701" w:type="dxa"/>
            <w:tcBorders>
              <w:top w:val="single" w:sz="4" w:space="0" w:color="000000"/>
              <w:left w:val="single" w:sz="4" w:space="0" w:color="000000"/>
              <w:bottom w:val="single" w:sz="4" w:space="0" w:color="000000"/>
              <w:right w:val="single" w:sz="4" w:space="0" w:color="000000"/>
            </w:tcBorders>
          </w:tcPr>
          <w:p w14:paraId="46AA81E5" w14:textId="77777777" w:rsidR="007C07C6" w:rsidRPr="008A1E68" w:rsidRDefault="007C07C6" w:rsidP="008A1E68">
            <w:pPr>
              <w:jc w:val="cente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b/>
                <w:color w:val="000000"/>
                <w:kern w:val="28"/>
                <w:sz w:val="24"/>
                <w:szCs w:val="24"/>
              </w:rPr>
              <w:lastRenderedPageBreak/>
              <w:t xml:space="preserve">Профильное и профессионально значимое содержание </w:t>
            </w:r>
          </w:p>
        </w:tc>
        <w:tc>
          <w:tcPr>
            <w:tcW w:w="6521" w:type="dxa"/>
            <w:tcBorders>
              <w:top w:val="single" w:sz="4" w:space="0" w:color="000000"/>
              <w:left w:val="single" w:sz="4" w:space="0" w:color="000000"/>
              <w:bottom w:val="single" w:sz="4" w:space="0" w:color="000000"/>
              <w:right w:val="single" w:sz="4" w:space="0" w:color="000000"/>
            </w:tcBorders>
          </w:tcPr>
          <w:p w14:paraId="1646111A" w14:textId="77777777" w:rsidR="007C07C6" w:rsidRPr="008A1E68" w:rsidRDefault="007C07C6" w:rsidP="008A1E68">
            <w:pPr>
              <w:numPr>
                <w:ilvl w:val="0"/>
                <w:numId w:val="17"/>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Объяснять химические явления, происходящие в природе, быту и на производстве. </w:t>
            </w:r>
          </w:p>
          <w:p w14:paraId="190ABCEF" w14:textId="77777777" w:rsidR="007C07C6" w:rsidRPr="008A1E68" w:rsidRDefault="007C07C6" w:rsidP="008A1E68">
            <w:pPr>
              <w:numPr>
                <w:ilvl w:val="0"/>
                <w:numId w:val="17"/>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Определять возможности протекания химических превращений в различных условиях. </w:t>
            </w:r>
          </w:p>
          <w:p w14:paraId="4BFECFED" w14:textId="77777777" w:rsidR="007C07C6" w:rsidRPr="008A1E68" w:rsidRDefault="007C07C6" w:rsidP="008A1E68">
            <w:pPr>
              <w:numPr>
                <w:ilvl w:val="0"/>
                <w:numId w:val="17"/>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Соблюдать правила экологически грамотного поведения в окружающей среде. </w:t>
            </w:r>
          </w:p>
          <w:p w14:paraId="097B8C4B" w14:textId="77777777" w:rsidR="007C07C6" w:rsidRPr="008A1E68" w:rsidRDefault="007C07C6" w:rsidP="008A1E68">
            <w:pPr>
              <w:numPr>
                <w:ilvl w:val="0"/>
                <w:numId w:val="17"/>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Оценивать влияние химического загрязнения окружающей среды на организм человека и другие живые организмы. </w:t>
            </w:r>
          </w:p>
          <w:p w14:paraId="63C1E0E0" w14:textId="77777777" w:rsidR="007C07C6" w:rsidRPr="008A1E68" w:rsidRDefault="007C07C6" w:rsidP="008A1E68">
            <w:pPr>
              <w:numPr>
                <w:ilvl w:val="0"/>
                <w:numId w:val="8"/>
              </w:numPr>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Соблюдать правила безопасного обращения с горючими и токсичными веществами, лабораторным оборудованием. Готовить растворы  заданной концентрации в быту и на производстве. </w:t>
            </w:r>
          </w:p>
          <w:p w14:paraId="1FDCE418" w14:textId="77777777" w:rsidR="007C07C6" w:rsidRPr="008A1E68" w:rsidRDefault="007C07C6" w:rsidP="008A1E68">
            <w:pPr>
              <w:numPr>
                <w:ilvl w:val="0"/>
                <w:numId w:val="17"/>
              </w:numPr>
              <w:jc w:val="both"/>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Критически оценивать достоверность химической информации, поступающей из разных источников.</w:t>
            </w:r>
            <w:r w:rsidRPr="008A1E68">
              <w:rPr>
                <w:rFonts w:ascii="Times New Roman" w:eastAsia="Times New Roman" w:hAnsi="Times New Roman" w:cs="Times New Roman"/>
                <w:b/>
                <w:i/>
                <w:color w:val="000000"/>
                <w:kern w:val="28"/>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82723B7" w14:textId="77777777" w:rsidR="007C07C6" w:rsidRPr="008A1E68" w:rsidRDefault="007C07C6" w:rsidP="008A1E68">
            <w:pPr>
              <w:numPr>
                <w:ilvl w:val="0"/>
                <w:numId w:val="9"/>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Тестирование</w:t>
            </w:r>
          </w:p>
          <w:p w14:paraId="109209C3" w14:textId="44CA50FC" w:rsidR="007C07C6" w:rsidRDefault="007C07C6" w:rsidP="008A1E68">
            <w:pPr>
              <w:numPr>
                <w:ilvl w:val="0"/>
                <w:numId w:val="8"/>
              </w:numPr>
              <w:tabs>
                <w:tab w:val="left" w:pos="175"/>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Контрольная работа </w:t>
            </w:r>
          </w:p>
          <w:p w14:paraId="2091B3E8" w14:textId="1B0026CB" w:rsidR="008A1E68" w:rsidRPr="008A1E68" w:rsidRDefault="008A1E68" w:rsidP="008A1E68">
            <w:pPr>
              <w:numPr>
                <w:ilvl w:val="0"/>
                <w:numId w:val="8"/>
              </w:numPr>
              <w:tabs>
                <w:tab w:val="left" w:pos="175"/>
              </w:tabs>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Защита рефератов, проекта</w:t>
            </w:r>
          </w:p>
          <w:p w14:paraId="0D317321" w14:textId="77777777" w:rsidR="007C07C6" w:rsidRPr="008A1E68" w:rsidRDefault="007C07C6" w:rsidP="008A1E68">
            <w:pPr>
              <w:numPr>
                <w:ilvl w:val="0"/>
                <w:numId w:val="8"/>
              </w:numPr>
              <w:tabs>
                <w:tab w:val="left" w:pos="213"/>
              </w:tabs>
              <w:rPr>
                <w:rFonts w:ascii="Times New Roman" w:eastAsia="Times New Roman" w:hAnsi="Times New Roman" w:cs="Times New Roman"/>
                <w:color w:val="000000"/>
                <w:kern w:val="28"/>
                <w:sz w:val="24"/>
                <w:szCs w:val="24"/>
              </w:rPr>
            </w:pPr>
            <w:r w:rsidRPr="008A1E68">
              <w:rPr>
                <w:rFonts w:ascii="Times New Roman" w:eastAsia="Times New Roman" w:hAnsi="Times New Roman" w:cs="Times New Roman"/>
                <w:color w:val="000000"/>
                <w:kern w:val="28"/>
                <w:sz w:val="24"/>
                <w:szCs w:val="24"/>
              </w:rPr>
              <w:t xml:space="preserve">Дифференцированный зачет </w:t>
            </w:r>
          </w:p>
          <w:p w14:paraId="3C5385FA" w14:textId="77777777" w:rsidR="007C07C6" w:rsidRPr="008A1E68" w:rsidRDefault="007C07C6" w:rsidP="008A1E68">
            <w:pPr>
              <w:tabs>
                <w:tab w:val="left" w:pos="175"/>
              </w:tabs>
              <w:jc w:val="both"/>
              <w:rPr>
                <w:rFonts w:ascii="Times New Roman" w:eastAsia="Times New Roman" w:hAnsi="Times New Roman" w:cs="Times New Roman"/>
                <w:color w:val="000000"/>
                <w:kern w:val="28"/>
                <w:sz w:val="24"/>
                <w:szCs w:val="24"/>
              </w:rPr>
            </w:pPr>
          </w:p>
        </w:tc>
      </w:tr>
    </w:tbl>
    <w:p w14:paraId="43A04FB3" w14:textId="77777777" w:rsidR="007C07C6" w:rsidRPr="008A1E68" w:rsidRDefault="007C07C6" w:rsidP="008A1E68">
      <w:pPr>
        <w:keepNext/>
        <w:keepLines/>
        <w:spacing w:after="0" w:line="240" w:lineRule="auto"/>
        <w:jc w:val="center"/>
        <w:outlineLvl w:val="3"/>
        <w:rPr>
          <w:rFonts w:ascii="Times New Roman" w:eastAsiaTheme="majorEastAsia" w:hAnsi="Times New Roman" w:cs="Times New Roman"/>
          <w:b/>
          <w:bCs/>
          <w:i/>
          <w:iCs/>
          <w:color w:val="4F81BD" w:themeColor="accent1"/>
          <w:kern w:val="28"/>
          <w:sz w:val="24"/>
          <w:szCs w:val="24"/>
          <w:lang w:eastAsia="ru-RU"/>
        </w:rPr>
      </w:pPr>
      <w:r w:rsidRPr="008A1E68">
        <w:rPr>
          <w:rFonts w:ascii="Times New Roman" w:eastAsiaTheme="majorEastAsia" w:hAnsi="Times New Roman" w:cs="Times New Roman"/>
          <w:b/>
          <w:bCs/>
          <w:iCs/>
          <w:kern w:val="28"/>
          <w:sz w:val="24"/>
          <w:szCs w:val="24"/>
          <w:lang w:eastAsia="ru-RU"/>
        </w:rPr>
        <w:t>УЧЕБНО-МЕТОДИЧЕСКОЕ И МАТЕРИАЛЬНО-ТЕХНИЧЕСКОЕ ОБЕСПЕЧЕНИЕ ПРОГРАММЫ УЧЕБНОЙ ДИСЦИПЛИНЫ «ХИМИЯ</w:t>
      </w:r>
      <w:r w:rsidRPr="008A1E68">
        <w:rPr>
          <w:rFonts w:ascii="Times New Roman" w:eastAsiaTheme="majorEastAsia" w:hAnsi="Times New Roman" w:cs="Times New Roman"/>
          <w:b/>
          <w:bCs/>
          <w:i/>
          <w:iCs/>
          <w:color w:val="4F81BD" w:themeColor="accent1"/>
          <w:kern w:val="28"/>
          <w:sz w:val="24"/>
          <w:szCs w:val="24"/>
          <w:lang w:eastAsia="ru-RU"/>
        </w:rPr>
        <w:t>»</w:t>
      </w:r>
    </w:p>
    <w:p w14:paraId="781E69AE" w14:textId="77777777" w:rsidR="007C07C6" w:rsidRPr="008A1E68" w:rsidRDefault="007C07C6" w:rsidP="008A1E68">
      <w:pPr>
        <w:spacing w:after="0" w:line="240" w:lineRule="auto"/>
        <w:ind w:left="6" w:right="57"/>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Освоение </w:t>
      </w:r>
      <w:r w:rsidRPr="008A1E68">
        <w:rPr>
          <w:rFonts w:ascii="Times New Roman" w:eastAsia="Times New Roman" w:hAnsi="Times New Roman" w:cs="Times New Roman"/>
          <w:sz w:val="24"/>
          <w:szCs w:val="24"/>
          <w:lang w:eastAsia="ru-RU"/>
        </w:rPr>
        <w:tab/>
        <w:t xml:space="preserve">программы </w:t>
      </w:r>
      <w:r w:rsidRPr="008A1E68">
        <w:rPr>
          <w:rFonts w:ascii="Times New Roman" w:eastAsia="Times New Roman" w:hAnsi="Times New Roman" w:cs="Times New Roman"/>
          <w:sz w:val="24"/>
          <w:szCs w:val="24"/>
          <w:lang w:eastAsia="ru-RU"/>
        </w:rPr>
        <w:tab/>
        <w:t xml:space="preserve">учебной </w:t>
      </w:r>
      <w:r w:rsidRPr="008A1E68">
        <w:rPr>
          <w:rFonts w:ascii="Times New Roman" w:eastAsia="Times New Roman" w:hAnsi="Times New Roman" w:cs="Times New Roman"/>
          <w:sz w:val="24"/>
          <w:szCs w:val="24"/>
          <w:lang w:eastAsia="ru-RU"/>
        </w:rPr>
        <w:tab/>
        <w:t xml:space="preserve">дисциплины </w:t>
      </w:r>
      <w:r w:rsidRPr="008A1E68">
        <w:rPr>
          <w:rFonts w:ascii="Times New Roman" w:eastAsia="Times New Roman" w:hAnsi="Times New Roman" w:cs="Times New Roman"/>
          <w:sz w:val="24"/>
          <w:szCs w:val="24"/>
          <w:lang w:eastAsia="ru-RU"/>
        </w:rPr>
        <w:tab/>
        <w:t>«Химия»»</w:t>
      </w:r>
      <w:r w:rsidRPr="008A1E68">
        <w:rPr>
          <w:rFonts w:ascii="Times New Roman" w:eastAsia="Times New Roman" w:hAnsi="Times New Roman" w:cs="Times New Roman"/>
          <w:b/>
          <w:sz w:val="24"/>
          <w:szCs w:val="24"/>
          <w:lang w:eastAsia="ru-RU"/>
        </w:rPr>
        <w:t xml:space="preserve">  </w:t>
      </w:r>
      <w:r w:rsidRPr="008A1E68">
        <w:rPr>
          <w:rFonts w:ascii="Times New Roman" w:eastAsia="Times New Roman" w:hAnsi="Times New Roman" w:cs="Times New Roman"/>
          <w:sz w:val="24"/>
          <w:szCs w:val="24"/>
          <w:lang w:eastAsia="ru-RU"/>
        </w:rPr>
        <w:t xml:space="preserve">осуществляется при наличие в кабинета химии с лабораторией и лаборантской комнатой, в котором имеется возможность   обеспечить свободный доступ в Интернет во время учебного занятия и в период внеучебной  деятельности обучающихся.       </w:t>
      </w:r>
    </w:p>
    <w:p w14:paraId="41C92861"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Помещение кабинета  должно  удовлетворять требованиям </w:t>
      </w:r>
      <w:proofErr w:type="spellStart"/>
      <w:r w:rsidRPr="008A1E68">
        <w:rPr>
          <w:rFonts w:ascii="Times New Roman" w:eastAsia="Times New Roman" w:hAnsi="Times New Roman" w:cs="Times New Roman"/>
          <w:sz w:val="24"/>
          <w:szCs w:val="24"/>
          <w:lang w:eastAsia="ru-RU"/>
        </w:rPr>
        <w:t>санитарноэпидемиологических</w:t>
      </w:r>
      <w:proofErr w:type="spellEnd"/>
      <w:r w:rsidRPr="008A1E68">
        <w:rPr>
          <w:rFonts w:ascii="Times New Roman" w:eastAsia="Times New Roman" w:hAnsi="Times New Roman" w:cs="Times New Roman"/>
          <w:sz w:val="24"/>
          <w:szCs w:val="24"/>
          <w:lang w:eastAsia="ru-RU"/>
        </w:rPr>
        <w:t xml:space="preserve"> правил и нормативов (СанПиН 2.4.2 № 178-02), и оснащено</w:t>
      </w:r>
      <w:r w:rsidRPr="008A1E68">
        <w:rPr>
          <w:rFonts w:ascii="Times New Roman" w:eastAsia="Times New Roman" w:hAnsi="Times New Roman" w:cs="Times New Roman"/>
          <w:color w:val="454545"/>
          <w:sz w:val="24"/>
          <w:szCs w:val="24"/>
          <w:lang w:eastAsia="ru-RU"/>
        </w:rPr>
        <w:t xml:space="preserve"> </w:t>
      </w:r>
      <w:r w:rsidRPr="008A1E68">
        <w:rPr>
          <w:rFonts w:ascii="Times New Roman" w:eastAsia="Times New Roman" w:hAnsi="Times New Roman" w:cs="Times New Roman"/>
          <w:sz w:val="24"/>
          <w:szCs w:val="24"/>
          <w:lang w:eastAsia="ru-RU"/>
        </w:rPr>
        <w:t>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8A1E68">
        <w:rPr>
          <w:rFonts w:ascii="Times New Roman" w:eastAsia="Times New Roman" w:hAnsi="Times New Roman" w:cs="Times New Roman"/>
          <w:sz w:val="24"/>
          <w:szCs w:val="24"/>
          <w:vertAlign w:val="superscript"/>
          <w:lang w:eastAsia="ru-RU"/>
        </w:rPr>
        <w:footnoteReference w:id="1"/>
      </w:r>
      <w:r w:rsidRPr="008A1E68">
        <w:rPr>
          <w:rFonts w:ascii="Times New Roman" w:eastAsia="Times New Roman" w:hAnsi="Times New Roman" w:cs="Times New Roman"/>
          <w:sz w:val="24"/>
          <w:szCs w:val="24"/>
          <w:lang w:eastAsia="ru-RU"/>
        </w:rPr>
        <w:t xml:space="preserve">. </w:t>
      </w:r>
      <w:r w:rsidRPr="008A1E68">
        <w:rPr>
          <w:rFonts w:ascii="Times New Roman" w:eastAsia="Times New Roman" w:hAnsi="Times New Roman" w:cs="Times New Roman"/>
          <w:color w:val="FF0000"/>
          <w:sz w:val="24"/>
          <w:szCs w:val="24"/>
          <w:lang w:eastAsia="ru-RU"/>
        </w:rPr>
        <w:t xml:space="preserve"> </w:t>
      </w:r>
      <w:r w:rsidRPr="008A1E68">
        <w:rPr>
          <w:rFonts w:ascii="Times New Roman" w:eastAsia="Times New Roman" w:hAnsi="Times New Roman" w:cs="Times New Roman"/>
          <w:sz w:val="24"/>
          <w:szCs w:val="24"/>
          <w:lang w:eastAsia="ru-RU"/>
        </w:rPr>
        <w:t xml:space="preserve"> </w:t>
      </w:r>
    </w:p>
    <w:p w14:paraId="5D1EE7EE"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 </w:t>
      </w:r>
    </w:p>
    <w:p w14:paraId="05B4755F"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В </w:t>
      </w:r>
      <w:r w:rsidRPr="008A1E68">
        <w:rPr>
          <w:rFonts w:ascii="Times New Roman" w:eastAsia="Times New Roman" w:hAnsi="Times New Roman" w:cs="Times New Roman"/>
          <w:sz w:val="24"/>
          <w:szCs w:val="24"/>
          <w:lang w:eastAsia="ru-RU"/>
        </w:rPr>
        <w:tab/>
        <w:t xml:space="preserve">состав </w:t>
      </w:r>
      <w:r w:rsidRPr="008A1E68">
        <w:rPr>
          <w:rFonts w:ascii="Times New Roman" w:eastAsia="Times New Roman" w:hAnsi="Times New Roman" w:cs="Times New Roman"/>
          <w:sz w:val="24"/>
          <w:szCs w:val="24"/>
          <w:lang w:eastAsia="ru-RU"/>
        </w:rPr>
        <w:tab/>
        <w:t xml:space="preserve">учебно-методического </w:t>
      </w:r>
      <w:r w:rsidRPr="008A1E68">
        <w:rPr>
          <w:rFonts w:ascii="Times New Roman" w:eastAsia="Times New Roman" w:hAnsi="Times New Roman" w:cs="Times New Roman"/>
          <w:sz w:val="24"/>
          <w:szCs w:val="24"/>
          <w:lang w:eastAsia="ru-RU"/>
        </w:rPr>
        <w:tab/>
        <w:t xml:space="preserve">и </w:t>
      </w:r>
      <w:r w:rsidRPr="008A1E68">
        <w:rPr>
          <w:rFonts w:ascii="Times New Roman" w:eastAsia="Times New Roman" w:hAnsi="Times New Roman" w:cs="Times New Roman"/>
          <w:sz w:val="24"/>
          <w:szCs w:val="24"/>
          <w:lang w:eastAsia="ru-RU"/>
        </w:rPr>
        <w:tab/>
        <w:t xml:space="preserve"> </w:t>
      </w:r>
      <w:r w:rsidRPr="008A1E68">
        <w:rPr>
          <w:rFonts w:ascii="Times New Roman" w:eastAsia="Times New Roman" w:hAnsi="Times New Roman" w:cs="Times New Roman"/>
          <w:sz w:val="24"/>
          <w:szCs w:val="24"/>
          <w:lang w:eastAsia="ru-RU"/>
        </w:rPr>
        <w:tab/>
        <w:t xml:space="preserve">материально-технического оснащения кабинета химии входят: </w:t>
      </w:r>
    </w:p>
    <w:p w14:paraId="7707842B"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Ноутбук </w:t>
      </w:r>
    </w:p>
    <w:p w14:paraId="76664A79"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многофункциональный комплекс преподавателя; </w:t>
      </w:r>
    </w:p>
    <w:p w14:paraId="4D43F0AD"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натуральные объекты, модели, приборы и наборы для постановки демонстрационного и ученического эксперимента; </w:t>
      </w:r>
    </w:p>
    <w:p w14:paraId="42750C44"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печатные и экранно-звуковые средства обучения; </w:t>
      </w:r>
    </w:p>
    <w:p w14:paraId="1F646A5E"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средства новых информационных технологий; </w:t>
      </w:r>
    </w:p>
    <w:p w14:paraId="6A514D92"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реактивы;  </w:t>
      </w:r>
    </w:p>
    <w:p w14:paraId="4C19C76F" w14:textId="77777777" w:rsidR="007C07C6" w:rsidRPr="008A1E68" w:rsidRDefault="007C07C6" w:rsidP="008A1E68">
      <w:pPr>
        <w:numPr>
          <w:ilvl w:val="0"/>
          <w:numId w:val="7"/>
        </w:num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перечни основной и дополнительной учебной литературы; </w:t>
      </w:r>
      <w:r w:rsidRPr="008A1E68">
        <w:rPr>
          <w:rFonts w:ascii="Times New Roman" w:eastAsia="Segoe UI Symbol" w:hAnsi="Times New Roman" w:cs="Times New Roman"/>
          <w:sz w:val="24"/>
          <w:szCs w:val="24"/>
          <w:lang w:eastAsia="ru-RU"/>
        </w:rPr>
        <w:sym w:font="Segoe UI Symbol" w:char="F0B7"/>
      </w:r>
      <w:r w:rsidRPr="008A1E68">
        <w:rPr>
          <w:rFonts w:ascii="Times New Roman" w:eastAsia="Arial" w:hAnsi="Times New Roman" w:cs="Times New Roman"/>
          <w:sz w:val="24"/>
          <w:szCs w:val="24"/>
          <w:lang w:eastAsia="ru-RU"/>
        </w:rPr>
        <w:t xml:space="preserve"> </w:t>
      </w:r>
      <w:r w:rsidRPr="008A1E68">
        <w:rPr>
          <w:rFonts w:ascii="Times New Roman" w:eastAsia="Times New Roman" w:hAnsi="Times New Roman" w:cs="Times New Roman"/>
          <w:sz w:val="24"/>
          <w:szCs w:val="24"/>
          <w:lang w:eastAsia="ru-RU"/>
        </w:rPr>
        <w:t xml:space="preserve">вспомогательное оборудование и инструкции; </w:t>
      </w:r>
      <w:r w:rsidRPr="008A1E68">
        <w:rPr>
          <w:rFonts w:ascii="Times New Roman" w:eastAsia="Segoe UI Symbol" w:hAnsi="Times New Roman" w:cs="Times New Roman"/>
          <w:sz w:val="24"/>
          <w:szCs w:val="24"/>
          <w:lang w:eastAsia="ru-RU"/>
        </w:rPr>
        <w:sym w:font="Segoe UI Symbol" w:char="F0B7"/>
      </w:r>
      <w:r w:rsidRPr="008A1E68">
        <w:rPr>
          <w:rFonts w:ascii="Times New Roman" w:eastAsia="Arial" w:hAnsi="Times New Roman" w:cs="Times New Roman"/>
          <w:sz w:val="24"/>
          <w:szCs w:val="24"/>
          <w:lang w:eastAsia="ru-RU"/>
        </w:rPr>
        <w:t xml:space="preserve"> </w:t>
      </w:r>
      <w:r w:rsidRPr="008A1E68">
        <w:rPr>
          <w:rFonts w:ascii="Times New Roman" w:eastAsia="Times New Roman" w:hAnsi="Times New Roman" w:cs="Times New Roman"/>
          <w:sz w:val="24"/>
          <w:szCs w:val="24"/>
          <w:lang w:eastAsia="ru-RU"/>
        </w:rPr>
        <w:t xml:space="preserve">библиотечный фонд. </w:t>
      </w:r>
    </w:p>
    <w:p w14:paraId="1404CEA9" w14:textId="77777777" w:rsidR="007C07C6" w:rsidRPr="008A1E68" w:rsidRDefault="007C07C6" w:rsidP="008A1E68">
      <w:pPr>
        <w:spacing w:after="0" w:line="240" w:lineRule="auto"/>
        <w:ind w:left="142" w:right="63"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Оборудование для лабораторных работ </w:t>
      </w:r>
    </w:p>
    <w:p w14:paraId="1778DB00"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Вытяжной шкаф. </w:t>
      </w:r>
    </w:p>
    <w:p w14:paraId="12764BEB"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Таблица Д.И. Менделеева (электрифицированная). </w:t>
      </w:r>
    </w:p>
    <w:p w14:paraId="5F4B43B2"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Электрифицированные стенды по химии. </w:t>
      </w:r>
    </w:p>
    <w:p w14:paraId="6570EEE2"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Набор реактивов для малокомплектных школ </w:t>
      </w:r>
    </w:p>
    <w:p w14:paraId="38895188"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Комплект пробирок </w:t>
      </w:r>
    </w:p>
    <w:p w14:paraId="0709AACC"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lastRenderedPageBreak/>
        <w:t xml:space="preserve">Подставки для пробирок </w:t>
      </w:r>
    </w:p>
    <w:p w14:paraId="18EA062A"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Спиртовки</w:t>
      </w:r>
    </w:p>
    <w:p w14:paraId="64FB399F"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Стеклянные трубки</w:t>
      </w:r>
    </w:p>
    <w:p w14:paraId="14DE63BA"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Колбы большие </w:t>
      </w:r>
    </w:p>
    <w:p w14:paraId="32A49DAE"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proofErr w:type="spellStart"/>
      <w:r w:rsidRPr="008A1E68">
        <w:rPr>
          <w:rFonts w:ascii="Times New Roman" w:eastAsia="Times New Roman" w:hAnsi="Times New Roman" w:cs="Times New Roman"/>
          <w:sz w:val="24"/>
          <w:szCs w:val="24"/>
          <w:lang w:eastAsia="ru-RU"/>
        </w:rPr>
        <w:t>Пробиркодержатели</w:t>
      </w:r>
      <w:proofErr w:type="spellEnd"/>
      <w:r w:rsidRPr="008A1E68">
        <w:rPr>
          <w:rFonts w:ascii="Times New Roman" w:eastAsia="Times New Roman" w:hAnsi="Times New Roman" w:cs="Times New Roman"/>
          <w:sz w:val="24"/>
          <w:szCs w:val="24"/>
          <w:lang w:eastAsia="ru-RU"/>
        </w:rPr>
        <w:t xml:space="preserve"> </w:t>
      </w:r>
    </w:p>
    <w:p w14:paraId="7041DE25"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Комплект лакмусовой бумаги</w:t>
      </w:r>
    </w:p>
    <w:p w14:paraId="29F42BA7"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Прибор для нагревания пробирок </w:t>
      </w:r>
    </w:p>
    <w:p w14:paraId="173B6309"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Учебно-наглядные пособия: </w:t>
      </w:r>
    </w:p>
    <w:p w14:paraId="5C53210A"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Коллекция «Пластмассы» </w:t>
      </w:r>
    </w:p>
    <w:p w14:paraId="7C27757D"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Коллекция «Каменный уголь и продукты его переработки». </w:t>
      </w:r>
    </w:p>
    <w:p w14:paraId="10D33C17"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Коллекция «Стекло, и изделия из стекла». </w:t>
      </w:r>
    </w:p>
    <w:p w14:paraId="12B5059E"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Коллекция. «Чугун и сталь». Коллекция «Нефть и продукты её переработки». Коллекция «Основные виды промышленного сырья». </w:t>
      </w:r>
    </w:p>
    <w:p w14:paraId="45A527E9"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Коллекция «Металлы и сплавы». </w:t>
      </w:r>
    </w:p>
    <w:p w14:paraId="6BF8E13F" w14:textId="77777777" w:rsidR="007C07C6" w:rsidRPr="008A1E68" w:rsidRDefault="007C07C6" w:rsidP="008A1E68">
      <w:pPr>
        <w:widowControl w:val="0"/>
        <w:tabs>
          <w:tab w:val="left" w:pos="540"/>
        </w:tabs>
        <w:spacing w:after="0" w:line="240" w:lineRule="auto"/>
        <w:ind w:left="142" w:hanging="21"/>
        <w:jc w:val="both"/>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Коллекция «Волокна». </w:t>
      </w:r>
    </w:p>
    <w:p w14:paraId="45E6124A" w14:textId="77777777" w:rsidR="007C07C6" w:rsidRPr="008A1E68" w:rsidRDefault="007C07C6" w:rsidP="008A1E68">
      <w:pPr>
        <w:spacing w:after="0" w:line="240" w:lineRule="auto"/>
        <w:ind w:left="142" w:right="63" w:hanging="21"/>
        <w:jc w:val="both"/>
        <w:rPr>
          <w:rFonts w:ascii="Times New Roman" w:eastAsia="Times New Roman" w:hAnsi="Times New Roman" w:cs="Times New Roman"/>
          <w:sz w:val="24"/>
          <w:szCs w:val="24"/>
          <w:lang w:eastAsia="ru-RU"/>
        </w:rPr>
      </w:pPr>
    </w:p>
    <w:p w14:paraId="26588A02" w14:textId="77777777" w:rsidR="007C07C6" w:rsidRPr="008A1E68" w:rsidRDefault="007C07C6" w:rsidP="008A1E68">
      <w:pPr>
        <w:spacing w:after="0" w:line="240" w:lineRule="auto"/>
        <w:ind w:left="142" w:right="-142" w:hanging="21"/>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14:paraId="2DB3427F" w14:textId="77777777" w:rsidR="007C07C6" w:rsidRPr="008A1E68" w:rsidRDefault="007C07C6" w:rsidP="008A1E68">
      <w:pPr>
        <w:spacing w:after="0" w:line="240" w:lineRule="auto"/>
        <w:ind w:left="142" w:right="-142" w:hanging="21"/>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Библиотечный </w:t>
      </w:r>
      <w:r w:rsidRPr="008A1E68">
        <w:rPr>
          <w:rFonts w:ascii="Times New Roman" w:eastAsia="Times New Roman" w:hAnsi="Times New Roman" w:cs="Times New Roman"/>
          <w:sz w:val="24"/>
          <w:szCs w:val="24"/>
          <w:lang w:eastAsia="ru-RU"/>
        </w:rPr>
        <w:tab/>
        <w:t xml:space="preserve">фонд </w:t>
      </w:r>
      <w:r w:rsidRPr="008A1E68">
        <w:rPr>
          <w:rFonts w:ascii="Times New Roman" w:eastAsia="Times New Roman" w:hAnsi="Times New Roman" w:cs="Times New Roman"/>
          <w:sz w:val="24"/>
          <w:szCs w:val="24"/>
          <w:lang w:eastAsia="ru-RU"/>
        </w:rPr>
        <w:tab/>
        <w:t xml:space="preserve">может </w:t>
      </w:r>
      <w:r w:rsidRPr="008A1E68">
        <w:rPr>
          <w:rFonts w:ascii="Times New Roman" w:eastAsia="Times New Roman" w:hAnsi="Times New Roman" w:cs="Times New Roman"/>
          <w:sz w:val="24"/>
          <w:szCs w:val="24"/>
          <w:lang w:eastAsia="ru-RU"/>
        </w:rPr>
        <w:tab/>
        <w:t xml:space="preserve">быть </w:t>
      </w:r>
      <w:r w:rsidRPr="008A1E68">
        <w:rPr>
          <w:rFonts w:ascii="Times New Roman" w:eastAsia="Times New Roman" w:hAnsi="Times New Roman" w:cs="Times New Roman"/>
          <w:sz w:val="24"/>
          <w:szCs w:val="24"/>
          <w:lang w:eastAsia="ru-RU"/>
        </w:rPr>
        <w:tab/>
        <w:t xml:space="preserve">дополнен </w:t>
      </w:r>
      <w:r w:rsidRPr="008A1E68">
        <w:rPr>
          <w:rFonts w:ascii="Times New Roman" w:eastAsia="Times New Roman" w:hAnsi="Times New Roman" w:cs="Times New Roman"/>
          <w:sz w:val="24"/>
          <w:szCs w:val="24"/>
          <w:lang w:eastAsia="ru-RU"/>
        </w:rPr>
        <w:tab/>
        <w:t xml:space="preserve">химической энциклопедией, справочниками, книгами для чтения по химии.  </w:t>
      </w:r>
    </w:p>
    <w:p w14:paraId="510ADED3" w14:textId="77777777" w:rsidR="007C07C6" w:rsidRPr="008A1E68" w:rsidRDefault="007C07C6" w:rsidP="008A1E68">
      <w:pPr>
        <w:spacing w:after="0" w:line="240" w:lineRule="auto"/>
        <w:ind w:left="142" w:right="-142" w:hanging="21"/>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 </w:t>
      </w:r>
    </w:p>
    <w:p w14:paraId="29131294" w14:textId="77777777" w:rsidR="007C07C6" w:rsidRPr="008A1E68" w:rsidRDefault="007C07C6" w:rsidP="008A1E68">
      <w:pPr>
        <w:keepNext/>
        <w:keepLines/>
        <w:spacing w:after="0" w:line="240" w:lineRule="auto"/>
        <w:ind w:right="2"/>
        <w:jc w:val="center"/>
        <w:outlineLvl w:val="3"/>
        <w:rPr>
          <w:rFonts w:ascii="Times New Roman" w:eastAsiaTheme="majorEastAsia" w:hAnsi="Times New Roman" w:cs="Times New Roman"/>
          <w:bCs/>
          <w:iCs/>
          <w:color w:val="4F81BD" w:themeColor="accent1"/>
          <w:kern w:val="28"/>
          <w:sz w:val="24"/>
          <w:szCs w:val="24"/>
          <w:lang w:eastAsia="ru-RU"/>
        </w:rPr>
      </w:pPr>
      <w:r w:rsidRPr="008A1E68">
        <w:rPr>
          <w:rFonts w:ascii="Times New Roman" w:eastAsiaTheme="majorEastAsia" w:hAnsi="Times New Roman" w:cs="Times New Roman"/>
          <w:b/>
          <w:bCs/>
          <w:i/>
          <w:iCs/>
          <w:kern w:val="28"/>
          <w:sz w:val="24"/>
          <w:szCs w:val="24"/>
          <w:lang w:eastAsia="ru-RU"/>
        </w:rPr>
        <w:t>5. ЛИТЕРАТУРА</w:t>
      </w:r>
    </w:p>
    <w:p w14:paraId="5BBC8E02" w14:textId="77777777" w:rsidR="007C07C6" w:rsidRPr="008A1E68" w:rsidRDefault="007C07C6" w:rsidP="008A1E68">
      <w:pPr>
        <w:spacing w:after="0" w:line="240" w:lineRule="auto"/>
        <w:jc w:val="center"/>
        <w:rPr>
          <w:rFonts w:ascii="Times New Roman" w:eastAsia="Times New Roman" w:hAnsi="Times New Roman" w:cs="Times New Roman"/>
          <w:b/>
          <w:sz w:val="24"/>
          <w:szCs w:val="24"/>
          <w:lang w:eastAsia="ru-RU"/>
        </w:rPr>
      </w:pPr>
      <w:r w:rsidRPr="008A1E68">
        <w:rPr>
          <w:rFonts w:ascii="Times New Roman" w:eastAsia="Times New Roman" w:hAnsi="Times New Roman" w:cs="Times New Roman"/>
          <w:b/>
          <w:sz w:val="24"/>
          <w:szCs w:val="24"/>
          <w:lang w:eastAsia="ru-RU"/>
        </w:rPr>
        <w:t xml:space="preserve">Для студентов </w:t>
      </w:r>
    </w:p>
    <w:p w14:paraId="6BA0BF30" w14:textId="77777777" w:rsidR="007C07C6" w:rsidRPr="008A1E68" w:rsidRDefault="007C07C6" w:rsidP="008A1E68">
      <w:pPr>
        <w:spacing w:after="0" w:line="240" w:lineRule="auto"/>
        <w:outlineLvl w:val="4"/>
        <w:rPr>
          <w:rFonts w:ascii="Times New Roman" w:eastAsia="Times New Roman" w:hAnsi="Times New Roman" w:cs="Times New Roman"/>
          <w:b/>
          <w:bCs/>
          <w:i/>
          <w:iCs/>
          <w:sz w:val="24"/>
          <w:szCs w:val="24"/>
          <w:lang w:eastAsia="ru-RU"/>
        </w:rPr>
      </w:pPr>
      <w:r w:rsidRPr="008A1E68">
        <w:rPr>
          <w:rFonts w:ascii="Times New Roman" w:eastAsia="Times New Roman" w:hAnsi="Times New Roman" w:cs="Times New Roman"/>
          <w:b/>
          <w:bCs/>
          <w:i/>
          <w:iCs/>
          <w:sz w:val="24"/>
          <w:szCs w:val="24"/>
          <w:lang w:eastAsia="ru-RU"/>
        </w:rPr>
        <w:t>Основные  источники</w:t>
      </w:r>
    </w:p>
    <w:p w14:paraId="088D8F4B" w14:textId="5EB3CB75" w:rsidR="008A1E68" w:rsidRDefault="007C07C6" w:rsidP="008A1E68">
      <w:pPr>
        <w:spacing w:after="0" w:line="240" w:lineRule="auto"/>
        <w:ind w:left="16" w:hanging="10"/>
        <w:rPr>
          <w:rFonts w:ascii="Times New Roman" w:eastAsia="Times New Roman" w:hAnsi="Times New Roman" w:cs="Times New Roman"/>
          <w:b/>
          <w:sz w:val="24"/>
          <w:szCs w:val="24"/>
          <w:lang w:eastAsia="ru-RU"/>
        </w:rPr>
      </w:pPr>
      <w:r w:rsidRPr="008A1E68">
        <w:rPr>
          <w:rFonts w:ascii="Times New Roman" w:eastAsia="Times New Roman" w:hAnsi="Times New Roman" w:cs="Times New Roman"/>
          <w:sz w:val="24"/>
          <w:szCs w:val="24"/>
          <w:lang w:eastAsia="ru-RU"/>
        </w:rPr>
        <w:t xml:space="preserve">    </w:t>
      </w:r>
      <w:r w:rsidR="008A1E68">
        <w:rPr>
          <w:rFonts w:ascii="Times New Roman" w:eastAsia="Cambria" w:hAnsi="Times New Roman" w:cs="Times New Roman"/>
          <w:sz w:val="24"/>
          <w:szCs w:val="24"/>
          <w:lang w:eastAsia="ru-RU"/>
        </w:rPr>
        <w:t xml:space="preserve">Ерохин Ю.М. Химия для профессий и специальностей технического и естественнонаучного профилей, 2021 г. </w:t>
      </w:r>
      <w:r w:rsidR="008A1E68" w:rsidRPr="008A1E68">
        <w:rPr>
          <w:rFonts w:ascii="Times New Roman" w:eastAsia="Times New Roman" w:hAnsi="Times New Roman" w:cs="Times New Roman"/>
          <w:b/>
          <w:sz w:val="24"/>
          <w:szCs w:val="24"/>
          <w:lang w:eastAsia="ru-RU"/>
        </w:rPr>
        <w:t xml:space="preserve"> </w:t>
      </w:r>
    </w:p>
    <w:p w14:paraId="1B0F21F9" w14:textId="11230BEF" w:rsidR="007C07C6" w:rsidRPr="008A1E68" w:rsidRDefault="007C07C6" w:rsidP="008A1E68">
      <w:pPr>
        <w:spacing w:after="0" w:line="240" w:lineRule="auto"/>
        <w:ind w:left="16" w:hanging="10"/>
        <w:rPr>
          <w:rFonts w:ascii="Times New Roman" w:eastAsia="Times New Roman" w:hAnsi="Times New Roman" w:cs="Times New Roman"/>
          <w:b/>
          <w:sz w:val="24"/>
          <w:szCs w:val="24"/>
          <w:lang w:eastAsia="ru-RU"/>
        </w:rPr>
      </w:pPr>
      <w:r w:rsidRPr="008A1E68">
        <w:rPr>
          <w:rFonts w:ascii="Times New Roman" w:eastAsia="Times New Roman" w:hAnsi="Times New Roman" w:cs="Times New Roman"/>
          <w:b/>
          <w:sz w:val="24"/>
          <w:szCs w:val="24"/>
          <w:lang w:eastAsia="ru-RU"/>
        </w:rPr>
        <w:t>Дополнительные источники</w:t>
      </w:r>
    </w:p>
    <w:p w14:paraId="2E970967"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Габриелян О.С., Остроумов И.Г. Химия: учебник для студентов профессиональных образовательных организаций, осваивающих профессии и специальности СПО. – М., 2017 </w:t>
      </w:r>
    </w:p>
    <w:p w14:paraId="735073E1"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Габриелян О.С., Остроумов И.Г. Химия для профессий и специальностей естественно-научного профиля: учебник для студентов профессиональных образовательных организаций, осваивающих профессии и специальности СПО. – М., 2017 </w:t>
      </w:r>
    </w:p>
    <w:p w14:paraId="707A792B"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Габриелян О.С. и др. Химия. Практикум: учеб. пособие для студентов профессиональных образовательных организаций, осваивающих профессии и специальности СПО. –М., 2017</w:t>
      </w:r>
    </w:p>
    <w:p w14:paraId="25875F55"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Габриелян </w:t>
      </w:r>
      <w:proofErr w:type="spellStart"/>
      <w:r w:rsidRPr="008A1E68">
        <w:rPr>
          <w:rFonts w:ascii="Times New Roman" w:eastAsia="Times New Roman" w:hAnsi="Times New Roman" w:cs="Times New Roman"/>
          <w:sz w:val="24"/>
          <w:szCs w:val="24"/>
          <w:lang w:eastAsia="ru-RU"/>
        </w:rPr>
        <w:t>О.С.и</w:t>
      </w:r>
      <w:proofErr w:type="spellEnd"/>
      <w:r w:rsidRPr="008A1E68">
        <w:rPr>
          <w:rFonts w:ascii="Times New Roman" w:eastAsia="Times New Roman" w:hAnsi="Times New Roman" w:cs="Times New Roman"/>
          <w:sz w:val="24"/>
          <w:szCs w:val="24"/>
          <w:lang w:eastAsia="ru-RU"/>
        </w:rPr>
        <w:t xml:space="preserve"> др. Химия: пособие для подготовки к ЕГЭ: учеб. пособие для студентов профессиональных образовательных организаций, осваивающих профессии и специальности СПО. – М., 2017</w:t>
      </w:r>
    </w:p>
    <w:p w14:paraId="55610B55"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Габриелян О.С., Лысова Г.Г. Химия. Тесты, задачи и упражнения: учеб. пособие для студентов профессиональных образовательных организаций, осваивающих профессии и специальности СПО. – М., 2017</w:t>
      </w:r>
    </w:p>
    <w:p w14:paraId="06FC925A"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Ерохин Ю.М., Ковалева И.Б. Химия для профессий и специальностей технического и естественно-научного профилей: учебник для студентов профессиональных образовательных организаций, осваивающих профессии и специальности СПО.– М., 2017</w:t>
      </w:r>
    </w:p>
    <w:p w14:paraId="22872B56" w14:textId="77777777" w:rsidR="007C07C6" w:rsidRPr="008A1E68" w:rsidRDefault="007C07C6" w:rsidP="008A1E68">
      <w:pPr>
        <w:spacing w:after="0" w:line="240" w:lineRule="auto"/>
        <w:ind w:left="6" w:right="63"/>
        <w:jc w:val="center"/>
        <w:rPr>
          <w:rFonts w:ascii="Times New Roman" w:eastAsia="Times New Roman" w:hAnsi="Times New Roman" w:cs="Times New Roman"/>
          <w:b/>
          <w:sz w:val="24"/>
          <w:szCs w:val="24"/>
          <w:lang w:eastAsia="ru-RU"/>
        </w:rPr>
      </w:pPr>
      <w:r w:rsidRPr="008A1E68">
        <w:rPr>
          <w:rFonts w:ascii="Times New Roman" w:eastAsia="Times New Roman" w:hAnsi="Times New Roman" w:cs="Times New Roman"/>
          <w:b/>
          <w:sz w:val="24"/>
          <w:szCs w:val="24"/>
          <w:lang w:eastAsia="ru-RU"/>
        </w:rPr>
        <w:t xml:space="preserve">Для преподавателя </w:t>
      </w:r>
    </w:p>
    <w:p w14:paraId="36965543"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Об образовании в Российской Федерации: </w:t>
      </w:r>
      <w:proofErr w:type="spellStart"/>
      <w:r w:rsidRPr="008A1E68">
        <w:rPr>
          <w:rFonts w:ascii="Times New Roman" w:eastAsia="Times New Roman" w:hAnsi="Times New Roman" w:cs="Times New Roman"/>
          <w:sz w:val="24"/>
          <w:szCs w:val="24"/>
          <w:lang w:eastAsia="ru-RU"/>
        </w:rPr>
        <w:t>федер</w:t>
      </w:r>
      <w:proofErr w:type="spellEnd"/>
      <w:r w:rsidRPr="008A1E68">
        <w:rPr>
          <w:rFonts w:ascii="Times New Roman" w:eastAsia="Times New Roman" w:hAnsi="Times New Roman" w:cs="Times New Roman"/>
          <w:sz w:val="24"/>
          <w:szCs w:val="24"/>
          <w:lang w:eastAsia="ru-RU"/>
        </w:rPr>
        <w:t xml:space="preserve">. закон от 29.12. 2012 № 273-ФЗ (в ред. Федеральных законов от 07.05.2013 № 99-ФЗ, от 07.06.2013 № 120-ФЗ, от 02.07.2013 № 170-ФЗ, от 23.07.2013 № 203-ФЗ, от 25.11.2013 № 317-ФЗ, от 03.02.2014 № 11-ФЗ, от 03.02.2014 № 15-ФЗ, от </w:t>
      </w:r>
      <w:r w:rsidRPr="008A1E68">
        <w:rPr>
          <w:rFonts w:ascii="Times New Roman" w:eastAsia="Times New Roman" w:hAnsi="Times New Roman" w:cs="Times New Roman"/>
          <w:sz w:val="24"/>
          <w:szCs w:val="24"/>
          <w:lang w:eastAsia="ru-RU"/>
        </w:rPr>
        <w:lastRenderedPageBreak/>
        <w:t>05.05.2014 № 84-ФЗ, от 27.05.2014 № 135-ФЗ, от 04.06.2014 № 148-ФЗ, с изм., внесенными Федеральным законом от 04.06.2014 № 145-ФЗ, в ред. от 03.07.2016, с изм. от 19.12.2016.)</w:t>
      </w:r>
    </w:p>
    <w:p w14:paraId="4051CF12"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r w:rsidRPr="008A1E68">
        <w:rPr>
          <w:rFonts w:ascii="Times New Roman" w:eastAsia="Times New Roman" w:hAnsi="Times New Roman" w:cs="Times New Roman"/>
          <w:b/>
          <w:i/>
          <w:sz w:val="24"/>
          <w:szCs w:val="24"/>
          <w:lang w:eastAsia="ru-RU"/>
        </w:rPr>
        <w:t xml:space="preserve"> </w:t>
      </w:r>
    </w:p>
    <w:p w14:paraId="1D81B650"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14:paraId="143BED90"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14:paraId="5A156043"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011AD7F7"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p>
    <w:p w14:paraId="7DDBC83D" w14:textId="77777777" w:rsidR="007C07C6" w:rsidRPr="008A1E68" w:rsidRDefault="007C07C6" w:rsidP="008A1E68">
      <w:pPr>
        <w:spacing w:after="0" w:line="240" w:lineRule="auto"/>
        <w:ind w:right="68"/>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Габриелян О.С. Химия для преподавателя: учебно-методическое </w:t>
      </w:r>
    </w:p>
    <w:p w14:paraId="739DBE20" w14:textId="77777777" w:rsidR="007C07C6" w:rsidRPr="008A1E68" w:rsidRDefault="007C07C6" w:rsidP="008A1E68">
      <w:pPr>
        <w:spacing w:after="0" w:line="240" w:lineRule="auto"/>
        <w:ind w:left="16" w:hanging="10"/>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пособие / О.С. Габриелян, Г.Г. Лысова. – М.:  2014</w:t>
      </w:r>
      <w:r w:rsidRPr="008A1E68">
        <w:rPr>
          <w:rFonts w:ascii="Times New Roman" w:eastAsia="Times New Roman" w:hAnsi="Times New Roman" w:cs="Times New Roman"/>
          <w:color w:val="FF0000"/>
          <w:sz w:val="24"/>
          <w:szCs w:val="24"/>
          <w:lang w:eastAsia="ru-RU"/>
        </w:rPr>
        <w:t xml:space="preserve">   </w:t>
      </w:r>
    </w:p>
    <w:p w14:paraId="0593C1A6" w14:textId="77777777" w:rsidR="007C07C6" w:rsidRPr="008A1E68" w:rsidRDefault="007C07C6" w:rsidP="008A1E68">
      <w:pPr>
        <w:spacing w:after="0" w:line="240" w:lineRule="auto"/>
        <w:ind w:left="16" w:hanging="10"/>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Габриелян О.С. и др. Химия для профессий и специальностей технического профиля (электронное приложение) </w:t>
      </w:r>
    </w:p>
    <w:p w14:paraId="10789FB3" w14:textId="77777777" w:rsidR="007C07C6" w:rsidRPr="008A1E68" w:rsidRDefault="007C07C6" w:rsidP="008A1E68">
      <w:pPr>
        <w:spacing w:after="0" w:line="240" w:lineRule="auto"/>
        <w:ind w:left="16" w:hanging="10"/>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Сладков и др. Химия для профессий и специальностей технического профиля (электронное приложение). – М.,2017</w:t>
      </w:r>
    </w:p>
    <w:p w14:paraId="7E9357D0" w14:textId="6FDCEE91" w:rsidR="007C07C6" w:rsidRDefault="007C07C6" w:rsidP="008A1E68">
      <w:pPr>
        <w:spacing w:after="0" w:line="240" w:lineRule="auto"/>
        <w:ind w:right="48"/>
        <w:outlineLvl w:val="4"/>
        <w:rPr>
          <w:rFonts w:ascii="Times New Roman" w:eastAsia="Cambria" w:hAnsi="Times New Roman" w:cs="Times New Roman"/>
          <w:b/>
          <w:bCs/>
          <w:i/>
          <w:iCs/>
          <w:sz w:val="24"/>
          <w:szCs w:val="24"/>
          <w:lang w:eastAsia="ru-RU"/>
        </w:rPr>
      </w:pPr>
      <w:r w:rsidRPr="008A1E68">
        <w:rPr>
          <w:rFonts w:ascii="Times New Roman" w:eastAsia="Cambria" w:hAnsi="Times New Roman" w:cs="Times New Roman"/>
          <w:b/>
          <w:bCs/>
          <w:i/>
          <w:iCs/>
          <w:sz w:val="24"/>
          <w:szCs w:val="24"/>
          <w:lang w:eastAsia="ru-RU"/>
        </w:rPr>
        <w:t xml:space="preserve">Интернет-ресурсы </w:t>
      </w:r>
    </w:p>
    <w:p w14:paraId="09B9330E" w14:textId="3EADA1F3" w:rsidR="008A1E68" w:rsidRDefault="008A1E68" w:rsidP="008A1E68">
      <w:pPr>
        <w:spacing w:after="0" w:line="240" w:lineRule="auto"/>
        <w:ind w:right="48"/>
        <w:outlineLvl w:val="4"/>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Электронная библиотека</w:t>
      </w:r>
    </w:p>
    <w:p w14:paraId="0D65D639" w14:textId="77777777" w:rsidR="00FE2763" w:rsidRDefault="008A1E68" w:rsidP="008A1E68">
      <w:pPr>
        <w:spacing w:after="0" w:line="240" w:lineRule="auto"/>
        <w:ind w:right="48"/>
        <w:outlineLvl w:val="4"/>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Ерохин Ю.М. Химия для профессий и специальностей технического и естественнонаучного профилей (в электронной форме), 2020 г.</w:t>
      </w:r>
    </w:p>
    <w:p w14:paraId="262AAC70" w14:textId="0C94C605" w:rsidR="008A1E68" w:rsidRPr="008A1E68" w:rsidRDefault="008A1E68" w:rsidP="008A1E68">
      <w:pPr>
        <w:spacing w:after="0" w:line="240" w:lineRule="auto"/>
        <w:ind w:right="48"/>
        <w:outlineLvl w:val="4"/>
        <w:rPr>
          <w:rFonts w:ascii="Times New Roman" w:eastAsia="Times New Roman" w:hAnsi="Times New Roman" w:cs="Times New Roman"/>
          <w:sz w:val="24"/>
          <w:szCs w:val="24"/>
          <w:lang w:eastAsia="ru-RU"/>
        </w:rPr>
      </w:pPr>
      <w:r>
        <w:rPr>
          <w:rFonts w:ascii="Times New Roman" w:eastAsia="Cambria" w:hAnsi="Times New Roman" w:cs="Times New Roman"/>
          <w:sz w:val="24"/>
          <w:szCs w:val="24"/>
          <w:lang w:eastAsia="ru-RU"/>
        </w:rPr>
        <w:t xml:space="preserve">  </w:t>
      </w:r>
      <w:r w:rsidR="00FE2763">
        <w:rPr>
          <w:rFonts w:ascii="Times New Roman" w:eastAsia="Cambria" w:hAnsi="Times New Roman" w:cs="Times New Roman"/>
          <w:sz w:val="24"/>
          <w:szCs w:val="24"/>
          <w:lang w:eastAsia="ru-RU"/>
        </w:rPr>
        <w:t>Ерохин Ю.М.</w:t>
      </w:r>
      <w:r w:rsidR="00FE2763">
        <w:rPr>
          <w:rFonts w:ascii="Times New Roman" w:eastAsia="Cambria" w:hAnsi="Times New Roman" w:cs="Times New Roman"/>
          <w:sz w:val="24"/>
          <w:szCs w:val="24"/>
          <w:lang w:eastAsia="ru-RU"/>
        </w:rPr>
        <w:t xml:space="preserve"> Сборник тестовых заданий по химии (в электронной форме), 2019 г. </w:t>
      </w:r>
    </w:p>
    <w:p w14:paraId="759CB2D5" w14:textId="77777777" w:rsidR="007C07C6" w:rsidRPr="008A1E68" w:rsidRDefault="007C07C6" w:rsidP="008A1E68">
      <w:pPr>
        <w:spacing w:after="0" w:line="240" w:lineRule="auto"/>
        <w:ind w:left="16" w:right="1275" w:hanging="10"/>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pvg.mk.ru -  олимпиада  «Покори Воробьёвы горы»      hemi.wallst.ru - «Химия. Образовательный сайт для школьников»      </w:t>
      </w:r>
      <w:hyperlink r:id="rId8" w:history="1">
        <w:r w:rsidRPr="008A1E68">
          <w:rPr>
            <w:rFonts w:ascii="Times New Roman" w:eastAsia="Times New Roman" w:hAnsi="Times New Roman" w:cs="Times New Roman"/>
            <w:color w:val="000000"/>
            <w:sz w:val="24"/>
            <w:szCs w:val="24"/>
            <w:u w:val="single"/>
            <w:lang w:eastAsia="ru-RU"/>
          </w:rPr>
          <w:t>www.alhimikov.net</w:t>
        </w:r>
      </w:hyperlink>
      <w:hyperlink r:id="rId9" w:history="1">
        <w:r w:rsidRPr="008A1E68">
          <w:rPr>
            <w:rFonts w:ascii="Times New Roman" w:eastAsia="Times New Roman" w:hAnsi="Times New Roman" w:cs="Times New Roman"/>
            <w:color w:val="000000"/>
            <w:sz w:val="24"/>
            <w:szCs w:val="24"/>
            <w:u w:val="single"/>
            <w:lang w:eastAsia="ru-RU"/>
          </w:rPr>
          <w:t xml:space="preserve"> </w:t>
        </w:r>
      </w:hyperlink>
      <w:r w:rsidRPr="008A1E68">
        <w:rPr>
          <w:rFonts w:ascii="Times New Roman" w:eastAsia="Times New Roman" w:hAnsi="Times New Roman" w:cs="Times New Roman"/>
          <w:sz w:val="24"/>
          <w:szCs w:val="24"/>
          <w:lang w:eastAsia="ru-RU"/>
        </w:rPr>
        <w:t xml:space="preserve">- Образовательный сайт для школьников     chem.msu.su - Электронная библиотека по химии </w:t>
      </w:r>
    </w:p>
    <w:p w14:paraId="1785815A" w14:textId="77777777" w:rsidR="007C07C6" w:rsidRPr="008A1E68" w:rsidRDefault="007C07C6" w:rsidP="008A1E68">
      <w:pPr>
        <w:spacing w:after="0" w:line="240" w:lineRule="auto"/>
        <w:ind w:left="16" w:hanging="10"/>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w:t>
      </w:r>
      <w:hyperlink r:id="rId10" w:history="1">
        <w:r w:rsidRPr="008A1E68">
          <w:rPr>
            <w:rFonts w:ascii="Times New Roman" w:eastAsia="Times New Roman" w:hAnsi="Times New Roman" w:cs="Times New Roman"/>
            <w:color w:val="000000"/>
            <w:sz w:val="24"/>
            <w:szCs w:val="24"/>
            <w:u w:val="single"/>
            <w:lang w:eastAsia="ru-RU"/>
          </w:rPr>
          <w:t>www.enauki.ru</w:t>
        </w:r>
      </w:hyperlink>
      <w:hyperlink r:id="rId11" w:history="1">
        <w:r w:rsidRPr="008A1E68">
          <w:rPr>
            <w:rFonts w:ascii="Times New Roman" w:eastAsia="Times New Roman" w:hAnsi="Times New Roman" w:cs="Times New Roman"/>
            <w:color w:val="000000"/>
            <w:sz w:val="24"/>
            <w:szCs w:val="24"/>
            <w:u w:val="single"/>
            <w:lang w:eastAsia="ru-RU"/>
          </w:rPr>
          <w:t xml:space="preserve"> </w:t>
        </w:r>
      </w:hyperlink>
      <w:r w:rsidRPr="008A1E68">
        <w:rPr>
          <w:rFonts w:ascii="Times New Roman" w:eastAsia="Times New Roman" w:hAnsi="Times New Roman" w:cs="Times New Roman"/>
          <w:sz w:val="24"/>
          <w:szCs w:val="24"/>
          <w:lang w:eastAsia="ru-RU"/>
        </w:rPr>
        <w:t xml:space="preserve">– интернет-издание для учителей «Естественные науки» </w:t>
      </w:r>
    </w:p>
    <w:p w14:paraId="77C029CA" w14:textId="77777777" w:rsidR="007C07C6" w:rsidRPr="008A1E68" w:rsidRDefault="007C07C6" w:rsidP="008A1E68">
      <w:pPr>
        <w:spacing w:after="0" w:line="240" w:lineRule="auto"/>
        <w:ind w:left="6" w:right="2601"/>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1september.ru - методическая газета "Первое сентября"      hvsh.ru - журнал «Химия в школе»      </w:t>
      </w:r>
      <w:hyperlink r:id="rId12" w:history="1">
        <w:r w:rsidRPr="008A1E68">
          <w:rPr>
            <w:rFonts w:ascii="Times New Roman" w:eastAsia="Times New Roman" w:hAnsi="Times New Roman" w:cs="Times New Roman"/>
            <w:color w:val="000000"/>
            <w:sz w:val="24"/>
            <w:szCs w:val="24"/>
            <w:u w:val="single"/>
            <w:lang w:eastAsia="ru-RU"/>
          </w:rPr>
          <w:t>www.hij.ru/</w:t>
        </w:r>
      </w:hyperlink>
      <w:hyperlink r:id="rId13" w:history="1">
        <w:r w:rsidRPr="008A1E68">
          <w:rPr>
            <w:rFonts w:ascii="Times New Roman" w:eastAsia="Times New Roman" w:hAnsi="Times New Roman" w:cs="Times New Roman"/>
            <w:color w:val="000000"/>
            <w:sz w:val="24"/>
            <w:szCs w:val="24"/>
            <w:u w:val="single"/>
            <w:lang w:eastAsia="ru-RU"/>
          </w:rPr>
          <w:t xml:space="preserve"> </w:t>
        </w:r>
      </w:hyperlink>
      <w:r w:rsidRPr="008A1E68">
        <w:rPr>
          <w:rFonts w:ascii="Times New Roman" w:eastAsia="Times New Roman" w:hAnsi="Times New Roman" w:cs="Times New Roman"/>
          <w:sz w:val="24"/>
          <w:szCs w:val="24"/>
          <w:lang w:eastAsia="ru-RU"/>
        </w:rPr>
        <w:t xml:space="preserve">-«Химия и жизнь» </w:t>
      </w:r>
    </w:p>
    <w:p w14:paraId="22103142" w14:textId="77777777" w:rsidR="007C07C6" w:rsidRPr="008A1E68" w:rsidRDefault="007C07C6" w:rsidP="008A1E68">
      <w:pPr>
        <w:spacing w:after="0" w:line="240" w:lineRule="auto"/>
        <w:ind w:left="6" w:right="63"/>
        <w:rPr>
          <w:rFonts w:ascii="Times New Roman" w:eastAsia="Times New Roman" w:hAnsi="Times New Roman" w:cs="Times New Roman"/>
          <w:sz w:val="24"/>
          <w:szCs w:val="24"/>
          <w:lang w:eastAsia="ru-RU"/>
        </w:rPr>
      </w:pPr>
      <w:r w:rsidRPr="008A1E68">
        <w:rPr>
          <w:rFonts w:ascii="Times New Roman" w:eastAsia="Times New Roman" w:hAnsi="Times New Roman" w:cs="Times New Roman"/>
          <w:sz w:val="24"/>
          <w:szCs w:val="24"/>
          <w:lang w:eastAsia="ru-RU"/>
        </w:rPr>
        <w:t xml:space="preserve">     </w:t>
      </w:r>
      <w:hyperlink r:id="rId14" w:history="1">
        <w:r w:rsidRPr="008A1E68">
          <w:rPr>
            <w:rFonts w:ascii="Times New Roman" w:eastAsia="Times New Roman" w:hAnsi="Times New Roman" w:cs="Times New Roman"/>
            <w:color w:val="000000"/>
            <w:sz w:val="24"/>
            <w:szCs w:val="24"/>
            <w:u w:val="single"/>
            <w:lang w:eastAsia="ru-RU"/>
          </w:rPr>
          <w:t>chemistry</w:t>
        </w:r>
      </w:hyperlink>
      <w:hyperlink r:id="rId15" w:history="1">
        <w:r w:rsidRPr="008A1E68">
          <w:rPr>
            <w:rFonts w:ascii="Times New Roman" w:eastAsia="Times New Roman" w:hAnsi="Times New Roman" w:cs="Times New Roman"/>
            <w:color w:val="000000"/>
            <w:sz w:val="24"/>
            <w:szCs w:val="24"/>
            <w:u w:val="single"/>
            <w:lang w:eastAsia="ru-RU"/>
          </w:rPr>
          <w:t>-</w:t>
        </w:r>
      </w:hyperlink>
      <w:hyperlink r:id="rId16" w:history="1">
        <w:r w:rsidRPr="008A1E68">
          <w:rPr>
            <w:rFonts w:ascii="Times New Roman" w:eastAsia="Times New Roman" w:hAnsi="Times New Roman" w:cs="Times New Roman"/>
            <w:color w:val="000000"/>
            <w:sz w:val="24"/>
            <w:szCs w:val="24"/>
            <w:u w:val="single"/>
            <w:lang w:eastAsia="ru-RU"/>
          </w:rPr>
          <w:t>chemists.com/index.html</w:t>
        </w:r>
      </w:hyperlink>
      <w:hyperlink r:id="rId17" w:history="1">
        <w:r w:rsidRPr="008A1E68">
          <w:rPr>
            <w:rFonts w:ascii="Times New Roman" w:eastAsia="Times New Roman" w:hAnsi="Times New Roman" w:cs="Times New Roman"/>
            <w:color w:val="000000"/>
            <w:sz w:val="24"/>
            <w:szCs w:val="24"/>
            <w:u w:val="single"/>
            <w:lang w:eastAsia="ru-RU"/>
          </w:rPr>
          <w:t xml:space="preserve"> </w:t>
        </w:r>
      </w:hyperlink>
      <w:r w:rsidRPr="008A1E68">
        <w:rPr>
          <w:rFonts w:ascii="Times New Roman" w:eastAsia="Times New Roman" w:hAnsi="Times New Roman" w:cs="Times New Roman"/>
          <w:sz w:val="24"/>
          <w:szCs w:val="24"/>
          <w:lang w:eastAsia="ru-RU"/>
        </w:rPr>
        <w:t xml:space="preserve">- электронный журнал «Химики и химия» </w:t>
      </w:r>
    </w:p>
    <w:p w14:paraId="48EBBDA7" w14:textId="77777777" w:rsidR="007C07C6" w:rsidRPr="008A1E68" w:rsidRDefault="007C07C6" w:rsidP="008A1E68">
      <w:pPr>
        <w:spacing w:after="0" w:line="240" w:lineRule="auto"/>
        <w:rPr>
          <w:rFonts w:ascii="Times New Roman" w:hAnsi="Times New Roman" w:cs="Times New Roman"/>
          <w:sz w:val="24"/>
          <w:szCs w:val="24"/>
        </w:rPr>
      </w:pPr>
    </w:p>
    <w:p w14:paraId="43296304" w14:textId="25C873A9" w:rsidR="007C07C6" w:rsidRPr="008A1E68" w:rsidRDefault="007C07C6" w:rsidP="008A1E68">
      <w:pPr>
        <w:spacing w:after="0" w:line="240" w:lineRule="auto"/>
        <w:rPr>
          <w:rFonts w:ascii="Times New Roman" w:hAnsi="Times New Roman" w:cs="Times New Roman"/>
          <w:sz w:val="24"/>
          <w:szCs w:val="24"/>
        </w:rPr>
      </w:pPr>
    </w:p>
    <w:p w14:paraId="1609E0C1" w14:textId="77777777" w:rsidR="007C07C6" w:rsidRPr="008A1E68" w:rsidRDefault="007C07C6" w:rsidP="008A1E68">
      <w:pPr>
        <w:spacing w:after="0" w:line="240" w:lineRule="auto"/>
        <w:rPr>
          <w:rFonts w:ascii="Times New Roman" w:hAnsi="Times New Roman" w:cs="Times New Roman"/>
          <w:sz w:val="24"/>
          <w:szCs w:val="24"/>
        </w:rPr>
      </w:pPr>
    </w:p>
    <w:sectPr w:rsidR="007C07C6" w:rsidRPr="008A1E68" w:rsidSect="007C07C6">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CAD4B" w14:textId="77777777" w:rsidR="00B41FFF" w:rsidRDefault="00B41FFF" w:rsidP="007C07C6">
      <w:pPr>
        <w:spacing w:after="0" w:line="240" w:lineRule="auto"/>
      </w:pPr>
      <w:r>
        <w:separator/>
      </w:r>
    </w:p>
  </w:endnote>
  <w:endnote w:type="continuationSeparator" w:id="0">
    <w:p w14:paraId="32E919D2" w14:textId="77777777" w:rsidR="00B41FFF" w:rsidRDefault="00B41FFF" w:rsidP="007C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4A06" w14:textId="77777777" w:rsidR="00B41FFF" w:rsidRDefault="00B41FFF" w:rsidP="007C07C6">
      <w:pPr>
        <w:spacing w:after="0" w:line="240" w:lineRule="auto"/>
      </w:pPr>
      <w:r>
        <w:separator/>
      </w:r>
    </w:p>
  </w:footnote>
  <w:footnote w:type="continuationSeparator" w:id="0">
    <w:p w14:paraId="3210ABC0" w14:textId="77777777" w:rsidR="00B41FFF" w:rsidRDefault="00B41FFF" w:rsidP="007C07C6">
      <w:pPr>
        <w:spacing w:after="0" w:line="240" w:lineRule="auto"/>
      </w:pPr>
      <w:r>
        <w:continuationSeparator/>
      </w:r>
    </w:p>
  </w:footnote>
  <w:footnote w:id="1">
    <w:p w14:paraId="623E62A7" w14:textId="77777777" w:rsidR="007C07C6" w:rsidRDefault="007C07C6" w:rsidP="007C07C6">
      <w:pPr>
        <w:pStyle w:val="footnotedescription"/>
        <w:spacing w:after="0" w:line="324" w:lineRule="auto"/>
      </w:pPr>
      <w:r>
        <w:rPr>
          <w:rStyle w:val="footnotemark"/>
          <w:rFonts w:eastAsia="Calibri"/>
        </w:rPr>
        <w:footnoteRef/>
      </w:r>
      <w:r>
        <w:t xml:space="preserve"> </w:t>
      </w:r>
      <w:r>
        <w:rPr>
          <w:sz w:val="24"/>
        </w:rPr>
        <w:t xml:space="preserve">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715"/>
    <w:multiLevelType w:val="hybridMultilevel"/>
    <w:tmpl w:val="EF82F2E0"/>
    <w:lvl w:ilvl="0" w:tplc="FFECBE36">
      <w:start w:val="1"/>
      <w:numFmt w:val="bullet"/>
      <w:lvlText w:val=""/>
      <w:lvlJc w:val="left"/>
      <w:pPr>
        <w:ind w:left="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802F7C4">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EC86D6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704294">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0B88A1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55ADF9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D8D18E">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0C2DCE">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62C558">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03036C"/>
    <w:multiLevelType w:val="hybridMultilevel"/>
    <w:tmpl w:val="EE3AEA08"/>
    <w:lvl w:ilvl="0" w:tplc="DACC65D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CBCE1A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14E49E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1849AA">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4B84CA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5E8CE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0007412">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72055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B90E02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CB0975"/>
    <w:multiLevelType w:val="hybridMultilevel"/>
    <w:tmpl w:val="13C83750"/>
    <w:lvl w:ilvl="0" w:tplc="482AFFE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18A3FB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96C54E6">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16C5C2">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103BBC">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CCE76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A78847A">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0C2216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FE4636">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924CA8"/>
    <w:multiLevelType w:val="hybridMultilevel"/>
    <w:tmpl w:val="D7A68960"/>
    <w:lvl w:ilvl="0" w:tplc="7E7E2288">
      <w:start w:val="1"/>
      <w:numFmt w:val="bullet"/>
      <w:lvlText w:val="-"/>
      <w:lvlJc w:val="left"/>
      <w:pPr>
        <w:ind w:left="360"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15:restartNumberingAfterBreak="0">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2A1FCF"/>
    <w:multiLevelType w:val="hybridMultilevel"/>
    <w:tmpl w:val="E91463E0"/>
    <w:lvl w:ilvl="0" w:tplc="0C48A882">
      <w:start w:val="1"/>
      <w:numFmt w:val="bullet"/>
      <w:lvlText w:val=""/>
      <w:lvlJc w:val="left"/>
      <w:pPr>
        <w:ind w:left="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2AC718">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97639A8">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7780BCA">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174AB7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13AD8AC">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5D8561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54A80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D32724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085D03"/>
    <w:multiLevelType w:val="hybridMultilevel"/>
    <w:tmpl w:val="F522B9A0"/>
    <w:lvl w:ilvl="0" w:tplc="AC06EE1C">
      <w:start w:val="1"/>
      <w:numFmt w:val="bullet"/>
      <w:lvlText w:val="•"/>
      <w:lvlJc w:val="left"/>
      <w:pPr>
        <w:ind w:left="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AFE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19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2F6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61F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AED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E51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60D5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C1F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4F52DD"/>
    <w:multiLevelType w:val="hybridMultilevel"/>
    <w:tmpl w:val="68609A80"/>
    <w:lvl w:ilvl="0" w:tplc="8830089A">
      <w:start w:val="1"/>
      <w:numFmt w:val="bullet"/>
      <w:lvlText w:val=""/>
      <w:lvlJc w:val="left"/>
      <w:pPr>
        <w:ind w:left="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054CC8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14CB70">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EE684E">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F9E705E">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F3207EA">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7543EA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9EFEA2">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E5CA8BE">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0A828DA"/>
    <w:multiLevelType w:val="multilevel"/>
    <w:tmpl w:val="F75AC968"/>
    <w:lvl w:ilvl="0">
      <w:start w:val="1"/>
      <w:numFmt w:val="decimal"/>
      <w:lvlText w:val="%1."/>
      <w:lvlJc w:val="left"/>
      <w:pPr>
        <w:ind w:left="360" w:hanging="360"/>
      </w:pPr>
      <w:rPr>
        <w:rFonts w:hint="default"/>
      </w:rPr>
    </w:lvl>
    <w:lvl w:ilvl="1">
      <w:start w:val="5"/>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9" w15:restartNumberingAfterBreak="0">
    <w:nsid w:val="4168055E"/>
    <w:multiLevelType w:val="hybridMultilevel"/>
    <w:tmpl w:val="322653BE"/>
    <w:lvl w:ilvl="0" w:tplc="28D832C8">
      <w:start w:val="1"/>
      <w:numFmt w:val="bullet"/>
      <w:lvlText w:val="•"/>
      <w:lvlJc w:val="left"/>
      <w:pPr>
        <w:ind w:left="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6CF9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945D2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80C88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086D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26FB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1203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6B3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A4334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DEE7442"/>
    <w:multiLevelType w:val="hybridMultilevel"/>
    <w:tmpl w:val="C694A854"/>
    <w:lvl w:ilvl="0" w:tplc="1376FAAE">
      <w:start w:val="1"/>
      <w:numFmt w:val="bullet"/>
      <w:lvlText w:val="•"/>
      <w:lvlJc w:val="left"/>
      <w:pPr>
        <w:ind w:left="87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D8E5424">
      <w:start w:val="1"/>
      <w:numFmt w:val="bullet"/>
      <w:lvlText w:val="o"/>
      <w:lvlJc w:val="left"/>
      <w:pPr>
        <w:ind w:left="14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636756A">
      <w:start w:val="1"/>
      <w:numFmt w:val="bullet"/>
      <w:lvlText w:val="▪"/>
      <w:lvlJc w:val="left"/>
      <w:pPr>
        <w:ind w:left="21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F5CE4EA">
      <w:start w:val="1"/>
      <w:numFmt w:val="bullet"/>
      <w:lvlText w:val="•"/>
      <w:lvlJc w:val="left"/>
      <w:pPr>
        <w:ind w:left="28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1A61698">
      <w:start w:val="1"/>
      <w:numFmt w:val="bullet"/>
      <w:lvlText w:val="o"/>
      <w:lvlJc w:val="left"/>
      <w:pPr>
        <w:ind w:left="36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BC66558">
      <w:start w:val="1"/>
      <w:numFmt w:val="bullet"/>
      <w:lvlText w:val="▪"/>
      <w:lvlJc w:val="left"/>
      <w:pPr>
        <w:ind w:left="43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5F05052">
      <w:start w:val="1"/>
      <w:numFmt w:val="bullet"/>
      <w:lvlText w:val="•"/>
      <w:lvlJc w:val="left"/>
      <w:pPr>
        <w:ind w:left="505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652842A">
      <w:start w:val="1"/>
      <w:numFmt w:val="bullet"/>
      <w:lvlText w:val="o"/>
      <w:lvlJc w:val="left"/>
      <w:pPr>
        <w:ind w:left="57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36E36CA">
      <w:start w:val="1"/>
      <w:numFmt w:val="bullet"/>
      <w:lvlText w:val="▪"/>
      <w:lvlJc w:val="left"/>
      <w:pPr>
        <w:ind w:left="64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5EF645B0"/>
    <w:multiLevelType w:val="hybridMultilevel"/>
    <w:tmpl w:val="68424BA2"/>
    <w:lvl w:ilvl="0" w:tplc="E506C19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8C29436">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B0F08C">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842C84">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4D0AF24">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6F23174">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FEC89D2">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2ED8C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0D6FDE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ACF4363"/>
    <w:multiLevelType w:val="hybridMultilevel"/>
    <w:tmpl w:val="F586BBEA"/>
    <w:lvl w:ilvl="0" w:tplc="7DDA7D2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936939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EA4A210">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EE5740">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2EB724">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A61344">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6680938">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A005CC">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8F8815C">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8B1099"/>
    <w:multiLevelType w:val="hybridMultilevel"/>
    <w:tmpl w:val="074415C6"/>
    <w:lvl w:ilvl="0" w:tplc="D35E3BF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A85E7C">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D86FBD4">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4C6FC0C">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918B75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9EA036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6DEEFAC">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F6F32A">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8866EB0">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8714E99"/>
    <w:multiLevelType w:val="hybridMultilevel"/>
    <w:tmpl w:val="2D7A2FB6"/>
    <w:lvl w:ilvl="0" w:tplc="E7E4D3B6">
      <w:start w:val="1"/>
      <w:numFmt w:val="bullet"/>
      <w:lvlText w:val=""/>
      <w:lvlJc w:val="left"/>
      <w:pPr>
        <w:ind w:left="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3FE2B08">
      <w:start w:val="1"/>
      <w:numFmt w:val="bullet"/>
      <w:lvlText w:val="o"/>
      <w:lvlJc w:val="left"/>
      <w:pPr>
        <w:ind w:left="1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B72147E">
      <w:start w:val="1"/>
      <w:numFmt w:val="bullet"/>
      <w:lvlText w:val="▪"/>
      <w:lvlJc w:val="left"/>
      <w:pPr>
        <w:ind w:left="2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9889262">
      <w:start w:val="1"/>
      <w:numFmt w:val="bullet"/>
      <w:lvlText w:val="•"/>
      <w:lvlJc w:val="left"/>
      <w:pPr>
        <w:ind w:left="2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78BB92">
      <w:start w:val="1"/>
      <w:numFmt w:val="bullet"/>
      <w:lvlText w:val="o"/>
      <w:lvlJc w:val="left"/>
      <w:pPr>
        <w:ind w:left="3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386FC6">
      <w:start w:val="1"/>
      <w:numFmt w:val="bullet"/>
      <w:lvlText w:val="▪"/>
      <w:lvlJc w:val="left"/>
      <w:pPr>
        <w:ind w:left="4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3645760">
      <w:start w:val="1"/>
      <w:numFmt w:val="bullet"/>
      <w:lvlText w:val="•"/>
      <w:lvlJc w:val="left"/>
      <w:pPr>
        <w:ind w:left="5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F487F64">
      <w:start w:val="1"/>
      <w:numFmt w:val="bullet"/>
      <w:lvlText w:val="o"/>
      <w:lvlJc w:val="left"/>
      <w:pPr>
        <w:ind w:left="5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2A8EF6E">
      <w:start w:val="1"/>
      <w:numFmt w:val="bullet"/>
      <w:lvlText w:val="▪"/>
      <w:lvlJc w:val="left"/>
      <w:pPr>
        <w:ind w:left="6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FFB1D51"/>
    <w:multiLevelType w:val="hybridMultilevel"/>
    <w:tmpl w:val="B52852F0"/>
    <w:lvl w:ilvl="0" w:tplc="15BA02B4">
      <w:start w:val="1"/>
      <w:numFmt w:val="bullet"/>
      <w:lvlText w:val=""/>
      <w:lvlJc w:val="left"/>
      <w:pPr>
        <w:ind w:left="2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F6E422A8">
      <w:start w:val="1"/>
      <w:numFmt w:val="bullet"/>
      <w:lvlText w:val="o"/>
      <w:lvlJc w:val="left"/>
      <w:pPr>
        <w:ind w:left="1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F98AAD24">
      <w:start w:val="1"/>
      <w:numFmt w:val="bullet"/>
      <w:lvlText w:val="▪"/>
      <w:lvlJc w:val="left"/>
      <w:pPr>
        <w:ind w:left="1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DA2A39F4">
      <w:start w:val="1"/>
      <w:numFmt w:val="bullet"/>
      <w:lvlText w:val="•"/>
      <w:lvlJc w:val="left"/>
      <w:pPr>
        <w:ind w:left="2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C404834E">
      <w:start w:val="1"/>
      <w:numFmt w:val="bullet"/>
      <w:lvlText w:val="o"/>
      <w:lvlJc w:val="left"/>
      <w:pPr>
        <w:ind w:left="3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A81EFA8A">
      <w:start w:val="1"/>
      <w:numFmt w:val="bullet"/>
      <w:lvlText w:val="▪"/>
      <w:lvlJc w:val="left"/>
      <w:pPr>
        <w:ind w:left="4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45624B48">
      <w:start w:val="1"/>
      <w:numFmt w:val="bullet"/>
      <w:lvlText w:val="•"/>
      <w:lvlJc w:val="left"/>
      <w:pPr>
        <w:ind w:left="4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7C809F62">
      <w:start w:val="1"/>
      <w:numFmt w:val="bullet"/>
      <w:lvlText w:val="o"/>
      <w:lvlJc w:val="left"/>
      <w:pPr>
        <w:ind w:left="5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FDB6C08C">
      <w:start w:val="1"/>
      <w:numFmt w:val="bullet"/>
      <w:lvlText w:val="▪"/>
      <w:lvlJc w:val="left"/>
      <w:pPr>
        <w:ind w:left="6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num w:numId="1">
    <w:abstractNumId w:val="3"/>
  </w:num>
  <w:num w:numId="2">
    <w:abstractNumId w:val="4"/>
  </w:num>
  <w:num w:numId="3">
    <w:abstractNumId w:val="9"/>
  </w:num>
  <w:num w:numId="4">
    <w:abstractNumId w:val="6"/>
  </w:num>
  <w:num w:numId="5">
    <w:abstractNumId w:val="1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5"/>
  </w:num>
  <w:num w:numId="10">
    <w:abstractNumId w:val="7"/>
  </w:num>
  <w:num w:numId="11">
    <w:abstractNumId w:val="1"/>
  </w:num>
  <w:num w:numId="12">
    <w:abstractNumId w:val="11"/>
  </w:num>
  <w:num w:numId="13">
    <w:abstractNumId w:val="14"/>
  </w:num>
  <w:num w:numId="14">
    <w:abstractNumId w:val="12"/>
  </w:num>
  <w:num w:numId="15">
    <w:abstractNumId w:val="2"/>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4C1"/>
    <w:rsid w:val="00002645"/>
    <w:rsid w:val="000128A6"/>
    <w:rsid w:val="00037105"/>
    <w:rsid w:val="00037E62"/>
    <w:rsid w:val="000C2981"/>
    <w:rsid w:val="001236A7"/>
    <w:rsid w:val="00167A16"/>
    <w:rsid w:val="00190E1D"/>
    <w:rsid w:val="001A3171"/>
    <w:rsid w:val="001A7113"/>
    <w:rsid w:val="002715B9"/>
    <w:rsid w:val="00272F26"/>
    <w:rsid w:val="00296A7D"/>
    <w:rsid w:val="002C7614"/>
    <w:rsid w:val="00377BB2"/>
    <w:rsid w:val="003D0A69"/>
    <w:rsid w:val="003D2659"/>
    <w:rsid w:val="003E614E"/>
    <w:rsid w:val="004249B2"/>
    <w:rsid w:val="00460569"/>
    <w:rsid w:val="00472AAD"/>
    <w:rsid w:val="004B422E"/>
    <w:rsid w:val="004D0A6F"/>
    <w:rsid w:val="004E1ABD"/>
    <w:rsid w:val="00517BE1"/>
    <w:rsid w:val="00585E16"/>
    <w:rsid w:val="00592BC6"/>
    <w:rsid w:val="005E53CF"/>
    <w:rsid w:val="005F7052"/>
    <w:rsid w:val="00645C42"/>
    <w:rsid w:val="006471F2"/>
    <w:rsid w:val="00665FC4"/>
    <w:rsid w:val="006821AE"/>
    <w:rsid w:val="0069232A"/>
    <w:rsid w:val="00756B34"/>
    <w:rsid w:val="00767B47"/>
    <w:rsid w:val="00770DC8"/>
    <w:rsid w:val="00780E59"/>
    <w:rsid w:val="007B3142"/>
    <w:rsid w:val="007C07C6"/>
    <w:rsid w:val="008363FB"/>
    <w:rsid w:val="00897FF4"/>
    <w:rsid w:val="008A1E68"/>
    <w:rsid w:val="008B11A7"/>
    <w:rsid w:val="008B1E64"/>
    <w:rsid w:val="008D693F"/>
    <w:rsid w:val="008E428C"/>
    <w:rsid w:val="008F1523"/>
    <w:rsid w:val="00906DE4"/>
    <w:rsid w:val="00970981"/>
    <w:rsid w:val="009B04C1"/>
    <w:rsid w:val="009B3862"/>
    <w:rsid w:val="00A21A7F"/>
    <w:rsid w:val="00A5283F"/>
    <w:rsid w:val="00A623A0"/>
    <w:rsid w:val="00A94BF7"/>
    <w:rsid w:val="00AB1888"/>
    <w:rsid w:val="00AC10CE"/>
    <w:rsid w:val="00B138A2"/>
    <w:rsid w:val="00B41FFF"/>
    <w:rsid w:val="00B46F6D"/>
    <w:rsid w:val="00B7569F"/>
    <w:rsid w:val="00B7732C"/>
    <w:rsid w:val="00B77865"/>
    <w:rsid w:val="00B81E6A"/>
    <w:rsid w:val="00BC3F69"/>
    <w:rsid w:val="00C13494"/>
    <w:rsid w:val="00C23591"/>
    <w:rsid w:val="00C31DF2"/>
    <w:rsid w:val="00C52C6F"/>
    <w:rsid w:val="00C9562F"/>
    <w:rsid w:val="00CB50BC"/>
    <w:rsid w:val="00CF5E12"/>
    <w:rsid w:val="00D66042"/>
    <w:rsid w:val="00D8342E"/>
    <w:rsid w:val="00D925B6"/>
    <w:rsid w:val="00E223FD"/>
    <w:rsid w:val="00E22421"/>
    <w:rsid w:val="00E347D1"/>
    <w:rsid w:val="00E60757"/>
    <w:rsid w:val="00E855C0"/>
    <w:rsid w:val="00E909B3"/>
    <w:rsid w:val="00E9177B"/>
    <w:rsid w:val="00EA4FF1"/>
    <w:rsid w:val="00EB465A"/>
    <w:rsid w:val="00ED1C3B"/>
    <w:rsid w:val="00EE1594"/>
    <w:rsid w:val="00F176E7"/>
    <w:rsid w:val="00F33196"/>
    <w:rsid w:val="00FB3B8A"/>
    <w:rsid w:val="00FC22C9"/>
    <w:rsid w:val="00FC58DF"/>
    <w:rsid w:val="00FE2763"/>
    <w:rsid w:val="00FE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5505B"/>
  <w15:docId w15:val="{6BED1F86-C70F-46AB-9DE2-A5E83061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F6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9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C7614"/>
    <w:rPr>
      <w:rFonts w:ascii="Times New Roman" w:hAnsi="Times New Roman" w:cs="Times New Roman"/>
      <w:sz w:val="24"/>
      <w:szCs w:val="24"/>
    </w:rPr>
  </w:style>
  <w:style w:type="character" w:customStyle="1" w:styleId="footnotedescriptionChar">
    <w:name w:val="footnote description Char"/>
    <w:link w:val="footnotedescription"/>
    <w:locked/>
    <w:rsid w:val="007C07C6"/>
    <w:rPr>
      <w:rFonts w:ascii="Times New Roman" w:eastAsia="Times New Roman" w:hAnsi="Times New Roman" w:cs="Times New Roman"/>
      <w:color w:val="000000"/>
      <w:sz w:val="20"/>
      <w:lang w:eastAsia="ru-RU"/>
    </w:rPr>
  </w:style>
  <w:style w:type="paragraph" w:customStyle="1" w:styleId="footnotedescription">
    <w:name w:val="footnote description"/>
    <w:next w:val="a"/>
    <w:link w:val="footnotedescriptionChar"/>
    <w:rsid w:val="007C07C6"/>
    <w:pPr>
      <w:spacing w:after="141" w:line="348" w:lineRule="auto"/>
      <w:ind w:left="21"/>
    </w:pPr>
    <w:rPr>
      <w:rFonts w:ascii="Times New Roman" w:eastAsia="Times New Roman" w:hAnsi="Times New Roman" w:cs="Times New Roman"/>
      <w:color w:val="000000"/>
      <w:sz w:val="20"/>
      <w:lang w:eastAsia="ru-RU"/>
    </w:rPr>
  </w:style>
  <w:style w:type="character" w:customStyle="1" w:styleId="footnotemark">
    <w:name w:val="footnote mark"/>
    <w:rsid w:val="007C07C6"/>
    <w:rPr>
      <w:rFonts w:ascii="Times New Roman" w:eastAsia="Times New Roman" w:hAnsi="Times New Roman" w:cs="Times New Roman" w:hint="default"/>
      <w:color w:val="000000"/>
      <w:sz w:val="20"/>
      <w:vertAlign w:val="superscript"/>
    </w:rPr>
  </w:style>
  <w:style w:type="table" w:customStyle="1" w:styleId="TableGrid">
    <w:name w:val="TableGrid"/>
    <w:rsid w:val="007C07C6"/>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8A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imikov.net/" TargetMode="External"/><Relationship Id="rId13" Type="http://schemas.openxmlformats.org/officeDocument/2006/relationships/hyperlink" Target="http://www.hij.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j.ru/" TargetMode="External"/><Relationship Id="rId17" Type="http://schemas.openxmlformats.org/officeDocument/2006/relationships/hyperlink" Target="http://chemistry-chemists.com/index.html" TargetMode="External"/><Relationship Id="rId2" Type="http://schemas.openxmlformats.org/officeDocument/2006/relationships/numbering" Target="numbering.xml"/><Relationship Id="rId16" Type="http://schemas.openxmlformats.org/officeDocument/2006/relationships/hyperlink" Target="http://chemistry-chemists.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uki.ru/" TargetMode="External"/><Relationship Id="rId5" Type="http://schemas.openxmlformats.org/officeDocument/2006/relationships/webSettings" Target="webSettings.xml"/><Relationship Id="rId15" Type="http://schemas.openxmlformats.org/officeDocument/2006/relationships/hyperlink" Target="http://chemistry-chemists.com/index.html" TargetMode="External"/><Relationship Id="rId10" Type="http://schemas.openxmlformats.org/officeDocument/2006/relationships/hyperlink" Target="http://www.enauk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himikov.net/" TargetMode="External"/><Relationship Id="rId14" Type="http://schemas.openxmlformats.org/officeDocument/2006/relationships/hyperlink" Target="http://chemistry-chemists.co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04A6-8816-4F9C-9D8B-A847E1DA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25</Pages>
  <Words>8561</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dcterms:created xsi:type="dcterms:W3CDTF">2021-04-19T06:13:00Z</dcterms:created>
  <dcterms:modified xsi:type="dcterms:W3CDTF">2022-04-21T19:04:00Z</dcterms:modified>
</cp:coreProperties>
</file>