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6594" w14:textId="77777777" w:rsidR="00E4089D" w:rsidRPr="000109E9" w:rsidRDefault="00E4089D" w:rsidP="00E4089D">
      <w:pPr>
        <w:jc w:val="right"/>
        <w:rPr>
          <w:b/>
          <w:i/>
          <w:sz w:val="28"/>
          <w:szCs w:val="28"/>
        </w:rPr>
      </w:pPr>
      <w:r w:rsidRPr="000109E9">
        <w:rPr>
          <w:b/>
          <w:i/>
          <w:sz w:val="28"/>
          <w:szCs w:val="28"/>
        </w:rPr>
        <w:t xml:space="preserve">Приложение </w:t>
      </w:r>
      <w:r w:rsidRPr="000109E9">
        <w:rPr>
          <w:b/>
          <w:i/>
          <w:sz w:val="28"/>
          <w:szCs w:val="28"/>
          <w:lang w:val="en-US"/>
        </w:rPr>
        <w:t>III</w:t>
      </w:r>
      <w:r w:rsidRPr="000109E9">
        <w:rPr>
          <w:b/>
          <w:i/>
          <w:sz w:val="28"/>
          <w:szCs w:val="28"/>
        </w:rPr>
        <w:t xml:space="preserve">.6 </w:t>
      </w:r>
    </w:p>
    <w:p w14:paraId="52F48B59" w14:textId="77777777" w:rsidR="00E4089D" w:rsidRPr="000109E9" w:rsidRDefault="00E4089D" w:rsidP="00E4089D">
      <w:pPr>
        <w:jc w:val="right"/>
        <w:rPr>
          <w:b/>
          <w:i/>
          <w:sz w:val="28"/>
          <w:szCs w:val="28"/>
        </w:rPr>
      </w:pPr>
      <w:r w:rsidRPr="000109E9">
        <w:rPr>
          <w:b/>
          <w:i/>
          <w:sz w:val="28"/>
          <w:szCs w:val="28"/>
        </w:rPr>
        <w:t>к ООП по профессии</w:t>
      </w:r>
    </w:p>
    <w:p w14:paraId="0A92B219" w14:textId="77777777" w:rsidR="00E4089D" w:rsidRPr="000109E9" w:rsidRDefault="00E4089D" w:rsidP="00E4089D">
      <w:pPr>
        <w:jc w:val="right"/>
        <w:rPr>
          <w:b/>
          <w:i/>
          <w:sz w:val="28"/>
          <w:szCs w:val="28"/>
        </w:rPr>
      </w:pPr>
      <w:r w:rsidRPr="000109E9">
        <w:rPr>
          <w:b/>
          <w:i/>
          <w:sz w:val="28"/>
          <w:szCs w:val="28"/>
        </w:rPr>
        <w:t>43.01.09 Повар, кондитер</w:t>
      </w:r>
    </w:p>
    <w:p w14:paraId="38C72E9E" w14:textId="77777777" w:rsidR="00E4089D" w:rsidRPr="000109E9" w:rsidRDefault="00E4089D" w:rsidP="00E4089D">
      <w:pPr>
        <w:jc w:val="center"/>
        <w:rPr>
          <w:sz w:val="28"/>
          <w:szCs w:val="28"/>
        </w:rPr>
      </w:pPr>
    </w:p>
    <w:p w14:paraId="4C542C74" w14:textId="77777777" w:rsidR="00E4089D" w:rsidRPr="000109E9" w:rsidRDefault="00E4089D" w:rsidP="00E4089D">
      <w:pPr>
        <w:jc w:val="center"/>
        <w:rPr>
          <w:sz w:val="28"/>
          <w:szCs w:val="28"/>
        </w:rPr>
      </w:pPr>
      <w:r w:rsidRPr="000109E9">
        <w:rPr>
          <w:sz w:val="28"/>
          <w:szCs w:val="28"/>
        </w:rPr>
        <w:t>МИНИСТЕРСТВО ОБЩЕГО И ПРОФЕССИОНАЛЬНОГО ОБРАЗОВАНИЯ РОСТОВСКОЙ ОБЛАСТИ</w:t>
      </w:r>
    </w:p>
    <w:p w14:paraId="543A3BCD" w14:textId="77777777" w:rsidR="00E4089D" w:rsidRPr="000109E9" w:rsidRDefault="00E4089D" w:rsidP="00E4089D">
      <w:pPr>
        <w:jc w:val="center"/>
        <w:rPr>
          <w:sz w:val="28"/>
          <w:szCs w:val="28"/>
        </w:rPr>
      </w:pPr>
    </w:p>
    <w:p w14:paraId="59150342" w14:textId="77777777" w:rsidR="00E4089D" w:rsidRPr="000109E9" w:rsidRDefault="00E4089D" w:rsidP="00E4089D">
      <w:pPr>
        <w:jc w:val="center"/>
        <w:rPr>
          <w:sz w:val="28"/>
          <w:szCs w:val="28"/>
        </w:rPr>
      </w:pPr>
    </w:p>
    <w:p w14:paraId="162AE860" w14:textId="77777777" w:rsidR="00E4089D" w:rsidRPr="000109E9" w:rsidRDefault="00E4089D" w:rsidP="00E4089D">
      <w:pPr>
        <w:jc w:val="center"/>
        <w:rPr>
          <w:sz w:val="28"/>
          <w:szCs w:val="28"/>
        </w:rPr>
      </w:pPr>
      <w:r w:rsidRPr="000109E9">
        <w:rPr>
          <w:sz w:val="28"/>
          <w:szCs w:val="28"/>
        </w:rPr>
        <w:t>государственное бюджетное профессиональное образовательное учреждение</w:t>
      </w:r>
    </w:p>
    <w:p w14:paraId="072165D9" w14:textId="77777777" w:rsidR="00E4089D" w:rsidRPr="000109E9" w:rsidRDefault="00E4089D" w:rsidP="00E4089D">
      <w:pPr>
        <w:jc w:val="center"/>
        <w:rPr>
          <w:sz w:val="28"/>
          <w:szCs w:val="28"/>
        </w:rPr>
      </w:pPr>
      <w:r w:rsidRPr="000109E9">
        <w:rPr>
          <w:sz w:val="28"/>
          <w:szCs w:val="28"/>
        </w:rPr>
        <w:t>Ростовской области</w:t>
      </w:r>
    </w:p>
    <w:p w14:paraId="274CE770" w14:textId="77777777" w:rsidR="00E4089D" w:rsidRPr="000109E9" w:rsidRDefault="00E4089D" w:rsidP="00E4089D">
      <w:pPr>
        <w:widowControl w:val="0"/>
        <w:spacing w:line="360" w:lineRule="auto"/>
        <w:jc w:val="center"/>
        <w:rPr>
          <w:caps/>
          <w:sz w:val="28"/>
          <w:szCs w:val="28"/>
        </w:rPr>
      </w:pPr>
      <w:r w:rsidRPr="000109E9">
        <w:rPr>
          <w:sz w:val="28"/>
          <w:szCs w:val="28"/>
        </w:rPr>
        <w:t>«</w:t>
      </w:r>
      <w:proofErr w:type="spellStart"/>
      <w:r w:rsidRPr="000109E9">
        <w:rPr>
          <w:sz w:val="28"/>
          <w:szCs w:val="28"/>
        </w:rPr>
        <w:t>Среднеегорлыкское</w:t>
      </w:r>
      <w:proofErr w:type="spellEnd"/>
      <w:r w:rsidRPr="000109E9">
        <w:rPr>
          <w:sz w:val="28"/>
          <w:szCs w:val="28"/>
        </w:rPr>
        <w:t xml:space="preserve"> профессиональное училище № 85».</w:t>
      </w:r>
    </w:p>
    <w:p w14:paraId="4C57709B" w14:textId="77777777" w:rsidR="00E4089D" w:rsidRPr="000109E9" w:rsidRDefault="00E4089D" w:rsidP="00E4089D">
      <w:pPr>
        <w:widowControl w:val="0"/>
        <w:spacing w:line="360" w:lineRule="auto"/>
        <w:jc w:val="center"/>
        <w:rPr>
          <w:caps/>
          <w:sz w:val="28"/>
          <w:szCs w:val="28"/>
        </w:rPr>
      </w:pPr>
    </w:p>
    <w:p w14:paraId="5187B7A2" w14:textId="77777777" w:rsidR="00E4089D" w:rsidRPr="000109E9" w:rsidRDefault="00E4089D" w:rsidP="00E4089D">
      <w:pPr>
        <w:widowControl w:val="0"/>
        <w:spacing w:line="360" w:lineRule="auto"/>
        <w:jc w:val="center"/>
        <w:rPr>
          <w:caps/>
          <w:sz w:val="28"/>
          <w:szCs w:val="28"/>
        </w:rPr>
      </w:pPr>
    </w:p>
    <w:p w14:paraId="5E9CAD13" w14:textId="77777777" w:rsidR="00E4089D" w:rsidRPr="000109E9" w:rsidRDefault="00E4089D" w:rsidP="00E4089D">
      <w:pPr>
        <w:widowControl w:val="0"/>
        <w:spacing w:line="360" w:lineRule="auto"/>
        <w:jc w:val="center"/>
        <w:rPr>
          <w:caps/>
          <w:sz w:val="28"/>
          <w:szCs w:val="28"/>
        </w:rPr>
      </w:pPr>
    </w:p>
    <w:p w14:paraId="3BA888F8" w14:textId="77777777" w:rsidR="00E4089D" w:rsidRPr="000109E9" w:rsidRDefault="00E4089D" w:rsidP="00E4089D">
      <w:pPr>
        <w:widowControl w:val="0"/>
        <w:spacing w:line="360" w:lineRule="auto"/>
        <w:jc w:val="center"/>
        <w:rPr>
          <w:caps/>
          <w:sz w:val="28"/>
          <w:szCs w:val="28"/>
        </w:rPr>
      </w:pPr>
    </w:p>
    <w:p w14:paraId="4B9B6E7B" w14:textId="77777777" w:rsidR="00E4089D" w:rsidRPr="000109E9" w:rsidRDefault="00E4089D" w:rsidP="00E4089D">
      <w:pPr>
        <w:widowControl w:val="0"/>
        <w:spacing w:line="360" w:lineRule="auto"/>
        <w:jc w:val="center"/>
        <w:rPr>
          <w:caps/>
          <w:sz w:val="28"/>
          <w:szCs w:val="28"/>
        </w:rPr>
      </w:pPr>
    </w:p>
    <w:p w14:paraId="24EA3D1A" w14:textId="77777777" w:rsidR="00E4089D" w:rsidRPr="000109E9" w:rsidRDefault="00E4089D" w:rsidP="00E4089D">
      <w:pPr>
        <w:widowControl w:val="0"/>
        <w:spacing w:line="360" w:lineRule="auto"/>
        <w:jc w:val="center"/>
        <w:rPr>
          <w:caps/>
          <w:sz w:val="28"/>
          <w:szCs w:val="28"/>
        </w:rPr>
      </w:pPr>
    </w:p>
    <w:p w14:paraId="4936CECF" w14:textId="77777777" w:rsidR="00E4089D" w:rsidRPr="000109E9" w:rsidRDefault="00E4089D" w:rsidP="00E4089D">
      <w:pPr>
        <w:widowControl w:val="0"/>
        <w:spacing w:line="360" w:lineRule="auto"/>
        <w:jc w:val="center"/>
        <w:rPr>
          <w:caps/>
          <w:sz w:val="28"/>
          <w:szCs w:val="28"/>
        </w:rPr>
      </w:pPr>
    </w:p>
    <w:p w14:paraId="56A8B629" w14:textId="77777777" w:rsidR="00E4089D" w:rsidRPr="000109E9" w:rsidRDefault="004A3CDD" w:rsidP="00E4089D">
      <w:pPr>
        <w:widowControl w:val="0"/>
        <w:spacing w:line="360" w:lineRule="auto"/>
        <w:jc w:val="center"/>
        <w:rPr>
          <w:caps/>
          <w:sz w:val="28"/>
          <w:szCs w:val="28"/>
        </w:rPr>
      </w:pPr>
      <w:r w:rsidRPr="000109E9">
        <w:rPr>
          <w:noProof/>
          <w:sz w:val="28"/>
          <w:szCs w:val="28"/>
        </w:rPr>
        <w:pict w14:anchorId="56DEBFC9">
          <v:shapetype id="_x0000_t202" coordsize="21600,21600" o:spt="202" path="m,l,21600r21600,l21600,xe">
            <v:stroke joinstyle="miter"/>
            <v:path gradientshapeok="t" o:connecttype="rect"/>
          </v:shapetype>
          <v:shape id="WordArt 36" o:spid="_x0000_s1026" type="#_x0000_t202" style="position:absolute;left:0;text-align:left;margin-left:-51.2pt;margin-top:13.25pt;width:28.2pt;height:16.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" filled="f" stroked="f">
            <o:lock v:ext="edit" shapetype="t"/>
            <v:textbox style="mso-fit-shape-to-text:t">
              <w:txbxContent>
                <w:p w14:paraId="48C74DA6" w14:textId="77777777" w:rsidR="00CC7706" w:rsidRDefault="00CC7706" w:rsidP="00E4089D">
                  <w:pPr>
                    <w:pStyle w:val="a7"/>
                    <w:spacing w:before="0" w:beforeAutospacing="0" w:after="0" w:afterAutospacing="0"/>
                    <w:jc w:val="center"/>
                  </w:pPr>
                </w:p>
              </w:txbxContent>
            </v:textbox>
          </v:shape>
        </w:pict>
      </w:r>
      <w:r w:rsidRPr="000109E9">
        <w:rPr>
          <w:noProof/>
          <w:sz w:val="28"/>
          <w:szCs w:val="28"/>
        </w:rPr>
        <w:pict w14:anchorId="3A705CD5">
          <v:shape id="WordArt 37" o:spid="_x0000_s1027" type="#_x0000_t202" style="position:absolute;left:0;text-align:left;margin-left:489.75pt;margin-top:5pt;width:28.2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" filled="f" stroked="f">
            <o:lock v:ext="edit" shapetype="t"/>
            <v:textbox style="mso-fit-shape-to-text:t">
              <w:txbxContent>
                <w:p w14:paraId="4AA39C0A" w14:textId="77777777" w:rsidR="00CC7706" w:rsidRDefault="00CC7706" w:rsidP="00E4089D">
                  <w:pPr>
                    <w:pStyle w:val="a7"/>
                    <w:spacing w:before="0" w:beforeAutospacing="0" w:after="0" w:afterAutospacing="0"/>
                    <w:jc w:val="center"/>
                  </w:pPr>
                </w:p>
              </w:txbxContent>
            </v:textbox>
          </v:shape>
        </w:pict>
      </w:r>
      <w:r w:rsidR="00E4089D" w:rsidRPr="000109E9">
        <w:rPr>
          <w:caps/>
          <w:sz w:val="28"/>
          <w:szCs w:val="28"/>
        </w:rPr>
        <w:t>Рабочая программа ОБЩЕОБРАЗОВАТЕЛЬНОЙ учебной дисциплины</w:t>
      </w:r>
    </w:p>
    <w:p w14:paraId="2161305E" w14:textId="77777777" w:rsidR="00E4089D" w:rsidRPr="000109E9" w:rsidRDefault="00E4089D" w:rsidP="00E4089D">
      <w:pPr>
        <w:widowControl w:val="0"/>
        <w:spacing w:line="360" w:lineRule="auto"/>
        <w:jc w:val="center"/>
        <w:rPr>
          <w:caps/>
          <w:sz w:val="28"/>
          <w:szCs w:val="28"/>
        </w:rPr>
      </w:pPr>
      <w:r w:rsidRPr="000109E9">
        <w:rPr>
          <w:sz w:val="28"/>
          <w:szCs w:val="28"/>
        </w:rPr>
        <w:t xml:space="preserve">43.01.09  ОУД.06Основы безопасности жизнедеятельности. </w:t>
      </w:r>
      <w:r w:rsidRPr="000109E9">
        <w:rPr>
          <w:caps/>
          <w:sz w:val="28"/>
          <w:szCs w:val="28"/>
        </w:rPr>
        <w:br/>
      </w:r>
    </w:p>
    <w:p w14:paraId="28894816" w14:textId="77777777" w:rsidR="00E4089D" w:rsidRPr="000109E9" w:rsidRDefault="00E4089D" w:rsidP="00E4089D">
      <w:pPr>
        <w:widowControl w:val="0"/>
        <w:spacing w:line="360" w:lineRule="auto"/>
        <w:jc w:val="center"/>
        <w:rPr>
          <w:caps/>
          <w:sz w:val="28"/>
          <w:szCs w:val="28"/>
        </w:rPr>
      </w:pPr>
    </w:p>
    <w:p w14:paraId="359F47D7" w14:textId="77777777" w:rsidR="00E4089D" w:rsidRPr="000109E9" w:rsidRDefault="00E4089D" w:rsidP="00E4089D">
      <w:pPr>
        <w:widowControl w:val="0"/>
        <w:spacing w:line="360" w:lineRule="auto"/>
        <w:rPr>
          <w:caps/>
          <w:sz w:val="28"/>
          <w:szCs w:val="28"/>
        </w:rPr>
      </w:pPr>
    </w:p>
    <w:p w14:paraId="3A93C066" w14:textId="77777777" w:rsidR="00E4089D" w:rsidRPr="000109E9"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5148D2DC" w14:textId="77777777" w:rsidR="00E4089D" w:rsidRPr="000109E9"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71CE1889" w14:textId="77777777" w:rsidR="00E4089D" w:rsidRPr="000109E9"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0A903F14" w14:textId="77777777" w:rsidR="00E4089D" w:rsidRPr="000109E9"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5AD086C1" w14:textId="77777777" w:rsidR="00E4089D" w:rsidRPr="000109E9"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0CCE8590" w14:textId="77777777" w:rsidR="00E4089D" w:rsidRPr="000109E9"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69E6AAEB" w14:textId="77777777" w:rsidR="00E4089D" w:rsidRPr="000109E9"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5137EFC2" w14:textId="77777777" w:rsidR="00E4089D" w:rsidRPr="000109E9"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69F5BF03" w14:textId="77777777" w:rsidR="00E4089D" w:rsidRPr="000109E9"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14:paraId="13ADD89E" w14:textId="77777777" w:rsidR="00E4089D" w:rsidRPr="000109E9"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0F5BE8EA" w14:textId="77777777" w:rsidR="00E4089D" w:rsidRPr="000109E9"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14:paraId="5402FF5F" w14:textId="77777777" w:rsidR="00E4089D" w:rsidRPr="000109E9"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roofErr w:type="spellStart"/>
      <w:r w:rsidRPr="000109E9">
        <w:rPr>
          <w:sz w:val="28"/>
          <w:szCs w:val="28"/>
        </w:rPr>
        <w:t>с.Средний</w:t>
      </w:r>
      <w:proofErr w:type="spellEnd"/>
      <w:r w:rsidRPr="000109E9">
        <w:rPr>
          <w:sz w:val="28"/>
          <w:szCs w:val="28"/>
        </w:rPr>
        <w:t xml:space="preserve"> Егорлык</w:t>
      </w:r>
    </w:p>
    <w:p w14:paraId="120BB95B" w14:textId="77777777" w:rsidR="00E4089D" w:rsidRPr="000109E9" w:rsidRDefault="004A3CD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0109E9">
        <w:rPr>
          <w:noProof/>
          <w:sz w:val="28"/>
          <w:szCs w:val="28"/>
        </w:rPr>
        <w:pict w14:anchorId="03A636EB">
          <v:shape id="WordArt 39" o:spid="_x0000_s1028" type="#_x0000_t202" style="position:absolute;left:0;text-align:left;margin-left:167.75pt;margin-top:257.5pt;width:180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" filled="f" stroked="f">
            <o:lock v:ext="edit" shapetype="t"/>
            <v:textbox style="mso-fit-shape-to-text:t">
              <w:txbxContent>
                <w:p w14:paraId="5860ADCF" w14:textId="77777777" w:rsidR="00CC7706" w:rsidRDefault="00CC7706" w:rsidP="00E4089D">
                  <w:pPr>
                    <w:pStyle w:val="a7"/>
                    <w:spacing w:before="0" w:beforeAutospacing="0" w:after="0" w:afterAutospacing="0"/>
                    <w:jc w:val="center"/>
                  </w:pPr>
                </w:p>
              </w:txbxContent>
            </v:textbox>
          </v:shape>
        </w:pict>
      </w:r>
      <w:r w:rsidR="00A306EB" w:rsidRPr="000109E9">
        <w:rPr>
          <w:sz w:val="28"/>
          <w:szCs w:val="28"/>
        </w:rPr>
        <w:t>2021</w:t>
      </w:r>
      <w:r w:rsidR="00E4089D" w:rsidRPr="000109E9">
        <w:rPr>
          <w:sz w:val="28"/>
          <w:szCs w:val="28"/>
        </w:rPr>
        <w:t xml:space="preserve"> г. </w:t>
      </w:r>
      <w:r w:rsidR="00E4089D" w:rsidRPr="000109E9">
        <w:rPr>
          <w:caps/>
          <w:sz w:val="28"/>
          <w:szCs w:val="28"/>
        </w:rPr>
        <w:br w:type="page"/>
      </w:r>
    </w:p>
    <w:p w14:paraId="66D2835D" w14:textId="77777777" w:rsidR="00E4089D" w:rsidRPr="000109E9" w:rsidRDefault="00E4089D" w:rsidP="00E4089D">
      <w:pPr>
        <w:rPr>
          <w:vanish/>
          <w:sz w:val="28"/>
          <w:szCs w:val="28"/>
        </w:rPr>
      </w:pPr>
    </w:p>
    <w:p w14:paraId="3506868A" w14:textId="77777777" w:rsidR="008B523C" w:rsidRPr="000109E9" w:rsidRDefault="008B523C" w:rsidP="00E4089D">
      <w:pPr>
        <w:ind w:right="-1" w:firstLine="709"/>
        <w:jc w:val="both"/>
        <w:rPr>
          <w:sz w:val="28"/>
          <w:szCs w:val="28"/>
        </w:rPr>
      </w:pPr>
    </w:p>
    <w:tbl>
      <w:tblPr>
        <w:tblW w:w="10928" w:type="dxa"/>
        <w:tblLayout w:type="fixed"/>
        <w:tblLook w:val="0000" w:firstRow="0" w:lastRow="0" w:firstColumn="0" w:lastColumn="0" w:noHBand="0" w:noVBand="0"/>
      </w:tblPr>
      <w:tblGrid>
        <w:gridCol w:w="2922"/>
        <w:gridCol w:w="2693"/>
        <w:gridCol w:w="2693"/>
        <w:gridCol w:w="2620"/>
      </w:tblGrid>
      <w:tr w:rsidR="008B523C" w:rsidRPr="000109E9" w14:paraId="549EE373" w14:textId="77777777" w:rsidTr="00CC7706">
        <w:trPr>
          <w:trHeight w:val="2462"/>
        </w:trPr>
        <w:tc>
          <w:tcPr>
            <w:tcW w:w="2922" w:type="dxa"/>
          </w:tcPr>
          <w:p w14:paraId="56642A5B" w14:textId="77777777" w:rsidR="008B523C" w:rsidRPr="000109E9" w:rsidRDefault="008B523C" w:rsidP="00CC7706">
            <w:pPr>
              <w:contextualSpacing/>
              <w:rPr>
                <w:sz w:val="28"/>
                <w:szCs w:val="28"/>
              </w:rPr>
            </w:pPr>
            <w:r w:rsidRPr="000109E9">
              <w:rPr>
                <w:sz w:val="28"/>
                <w:szCs w:val="28"/>
              </w:rPr>
              <w:t xml:space="preserve">Одобрено  на заседании цикловой комиссии </w:t>
            </w:r>
          </w:p>
          <w:p w14:paraId="5BB9D72C" w14:textId="77777777" w:rsidR="008B523C" w:rsidRPr="000109E9" w:rsidRDefault="008B523C" w:rsidP="00CC7706">
            <w:pPr>
              <w:contextualSpacing/>
              <w:rPr>
                <w:sz w:val="28"/>
                <w:szCs w:val="28"/>
              </w:rPr>
            </w:pPr>
          </w:p>
          <w:p w14:paraId="0380A554" w14:textId="77777777" w:rsidR="008B523C" w:rsidRPr="000109E9" w:rsidRDefault="008B523C" w:rsidP="00CC7706">
            <w:pPr>
              <w:contextualSpacing/>
              <w:rPr>
                <w:sz w:val="28"/>
                <w:szCs w:val="28"/>
              </w:rPr>
            </w:pPr>
          </w:p>
          <w:p w14:paraId="79534208" w14:textId="77777777" w:rsidR="008B523C" w:rsidRPr="000109E9" w:rsidRDefault="008B523C" w:rsidP="00CC7706">
            <w:pPr>
              <w:contextualSpacing/>
              <w:rPr>
                <w:sz w:val="28"/>
                <w:szCs w:val="28"/>
              </w:rPr>
            </w:pPr>
            <w:r w:rsidRPr="000109E9">
              <w:rPr>
                <w:sz w:val="28"/>
                <w:szCs w:val="28"/>
              </w:rPr>
              <w:t xml:space="preserve">ПРОТОКОЛ № </w:t>
            </w:r>
            <w:r w:rsidRPr="000109E9">
              <w:rPr>
                <w:sz w:val="28"/>
                <w:szCs w:val="28"/>
                <w:u w:val="single"/>
              </w:rPr>
              <w:t>___</w:t>
            </w:r>
          </w:p>
          <w:p w14:paraId="0A1927CB" w14:textId="77777777" w:rsidR="008B523C" w:rsidRPr="000109E9" w:rsidRDefault="008B523C" w:rsidP="00CC7706">
            <w:pPr>
              <w:contextualSpacing/>
              <w:rPr>
                <w:sz w:val="28"/>
                <w:szCs w:val="28"/>
              </w:rPr>
            </w:pPr>
          </w:p>
          <w:p w14:paraId="02184608" w14:textId="77777777" w:rsidR="008B523C" w:rsidRPr="000109E9" w:rsidRDefault="008B523C" w:rsidP="00CC7706">
            <w:pPr>
              <w:contextualSpacing/>
              <w:rPr>
                <w:sz w:val="28"/>
                <w:szCs w:val="28"/>
              </w:rPr>
            </w:pPr>
            <w:r w:rsidRPr="000109E9">
              <w:rPr>
                <w:sz w:val="28"/>
                <w:szCs w:val="28"/>
              </w:rPr>
              <w:t>От «__» ________   г.</w:t>
            </w:r>
          </w:p>
          <w:p w14:paraId="7843459E" w14:textId="77777777" w:rsidR="008B523C" w:rsidRPr="000109E9" w:rsidRDefault="008B523C" w:rsidP="00CC7706">
            <w:pPr>
              <w:contextualSpacing/>
              <w:rPr>
                <w:sz w:val="28"/>
                <w:szCs w:val="28"/>
              </w:rPr>
            </w:pPr>
          </w:p>
          <w:p w14:paraId="47D2BEC1" w14:textId="77777777" w:rsidR="008B523C" w:rsidRPr="000109E9" w:rsidRDefault="008B523C" w:rsidP="00CC7706">
            <w:pPr>
              <w:contextualSpacing/>
              <w:rPr>
                <w:sz w:val="28"/>
                <w:szCs w:val="28"/>
              </w:rPr>
            </w:pPr>
            <w:r w:rsidRPr="000109E9">
              <w:rPr>
                <w:sz w:val="28"/>
                <w:szCs w:val="28"/>
              </w:rPr>
              <w:t>Председатель__________</w:t>
            </w:r>
          </w:p>
          <w:p w14:paraId="7AECC25C" w14:textId="77777777" w:rsidR="008B523C" w:rsidRPr="000109E9" w:rsidRDefault="008B523C" w:rsidP="00CC7706">
            <w:pPr>
              <w:contextualSpacing/>
              <w:rPr>
                <w:sz w:val="28"/>
                <w:szCs w:val="28"/>
              </w:rPr>
            </w:pPr>
          </w:p>
        </w:tc>
        <w:tc>
          <w:tcPr>
            <w:tcW w:w="2693" w:type="dxa"/>
          </w:tcPr>
          <w:p w14:paraId="67E931DD" w14:textId="77777777" w:rsidR="008B523C" w:rsidRPr="000109E9" w:rsidRDefault="008B523C" w:rsidP="00CC7706">
            <w:pPr>
              <w:contextualSpacing/>
              <w:rPr>
                <w:sz w:val="28"/>
                <w:szCs w:val="28"/>
              </w:rPr>
            </w:pPr>
            <w:r w:rsidRPr="000109E9">
              <w:rPr>
                <w:sz w:val="28"/>
                <w:szCs w:val="28"/>
              </w:rPr>
              <w:t xml:space="preserve">Одобрено  на заседании цикловой комиссии </w:t>
            </w:r>
          </w:p>
          <w:p w14:paraId="782AE198" w14:textId="77777777" w:rsidR="008B523C" w:rsidRPr="000109E9" w:rsidRDefault="008B523C" w:rsidP="00CC7706">
            <w:pPr>
              <w:contextualSpacing/>
              <w:rPr>
                <w:sz w:val="28"/>
                <w:szCs w:val="28"/>
              </w:rPr>
            </w:pPr>
          </w:p>
          <w:p w14:paraId="201D7D28" w14:textId="77777777" w:rsidR="008B523C" w:rsidRPr="000109E9" w:rsidRDefault="008B523C" w:rsidP="00CC7706">
            <w:pPr>
              <w:contextualSpacing/>
              <w:rPr>
                <w:sz w:val="28"/>
                <w:szCs w:val="28"/>
              </w:rPr>
            </w:pPr>
          </w:p>
          <w:p w14:paraId="2657219A" w14:textId="77777777" w:rsidR="008B523C" w:rsidRPr="000109E9" w:rsidRDefault="008B523C" w:rsidP="00CC7706">
            <w:pPr>
              <w:contextualSpacing/>
              <w:rPr>
                <w:sz w:val="28"/>
                <w:szCs w:val="28"/>
              </w:rPr>
            </w:pPr>
            <w:r w:rsidRPr="000109E9">
              <w:rPr>
                <w:sz w:val="28"/>
                <w:szCs w:val="28"/>
              </w:rPr>
              <w:t xml:space="preserve">ПРОТОКОЛ № </w:t>
            </w:r>
            <w:r w:rsidRPr="000109E9">
              <w:rPr>
                <w:sz w:val="28"/>
                <w:szCs w:val="28"/>
                <w:u w:val="single"/>
              </w:rPr>
              <w:t>___</w:t>
            </w:r>
          </w:p>
          <w:p w14:paraId="77B0E204" w14:textId="77777777" w:rsidR="008B523C" w:rsidRPr="000109E9" w:rsidRDefault="008B523C" w:rsidP="00CC7706">
            <w:pPr>
              <w:contextualSpacing/>
              <w:rPr>
                <w:sz w:val="28"/>
                <w:szCs w:val="28"/>
              </w:rPr>
            </w:pPr>
          </w:p>
          <w:p w14:paraId="57DBA1D2" w14:textId="77777777" w:rsidR="008B523C" w:rsidRPr="000109E9" w:rsidRDefault="008B523C" w:rsidP="00CC7706">
            <w:pPr>
              <w:contextualSpacing/>
              <w:rPr>
                <w:sz w:val="28"/>
                <w:szCs w:val="28"/>
              </w:rPr>
            </w:pPr>
            <w:r w:rsidRPr="000109E9">
              <w:rPr>
                <w:sz w:val="28"/>
                <w:szCs w:val="28"/>
              </w:rPr>
              <w:t>От «__» _______   г</w:t>
            </w:r>
          </w:p>
          <w:p w14:paraId="1FDBE48F" w14:textId="77777777" w:rsidR="008B523C" w:rsidRPr="000109E9" w:rsidRDefault="008B523C" w:rsidP="00CC7706">
            <w:pPr>
              <w:contextualSpacing/>
              <w:rPr>
                <w:sz w:val="28"/>
                <w:szCs w:val="28"/>
              </w:rPr>
            </w:pPr>
          </w:p>
          <w:p w14:paraId="51DC11AC" w14:textId="77777777" w:rsidR="008B523C" w:rsidRPr="000109E9" w:rsidRDefault="008B523C" w:rsidP="00CC7706">
            <w:pPr>
              <w:contextualSpacing/>
              <w:rPr>
                <w:sz w:val="28"/>
                <w:szCs w:val="28"/>
              </w:rPr>
            </w:pPr>
            <w:r w:rsidRPr="000109E9">
              <w:rPr>
                <w:sz w:val="28"/>
                <w:szCs w:val="28"/>
              </w:rPr>
              <w:t>Председатель___</w:t>
            </w:r>
          </w:p>
          <w:p w14:paraId="029ED785" w14:textId="77777777" w:rsidR="008B523C" w:rsidRPr="000109E9" w:rsidRDefault="008B523C" w:rsidP="00CC7706">
            <w:pPr>
              <w:contextualSpacing/>
              <w:rPr>
                <w:sz w:val="28"/>
                <w:szCs w:val="28"/>
              </w:rPr>
            </w:pPr>
          </w:p>
        </w:tc>
        <w:tc>
          <w:tcPr>
            <w:tcW w:w="2693" w:type="dxa"/>
          </w:tcPr>
          <w:p w14:paraId="22BEA93D" w14:textId="77777777" w:rsidR="008B523C" w:rsidRPr="000109E9" w:rsidRDefault="008B523C" w:rsidP="00CC7706">
            <w:pPr>
              <w:contextualSpacing/>
              <w:rPr>
                <w:sz w:val="28"/>
                <w:szCs w:val="28"/>
              </w:rPr>
            </w:pPr>
            <w:r w:rsidRPr="000109E9">
              <w:rPr>
                <w:sz w:val="28"/>
                <w:szCs w:val="28"/>
              </w:rPr>
              <w:t xml:space="preserve">Одобрено  на заседании цикловой комиссии </w:t>
            </w:r>
          </w:p>
          <w:p w14:paraId="076F4B2E" w14:textId="77777777" w:rsidR="008B523C" w:rsidRPr="000109E9" w:rsidRDefault="008B523C" w:rsidP="00CC7706">
            <w:pPr>
              <w:contextualSpacing/>
              <w:rPr>
                <w:sz w:val="28"/>
                <w:szCs w:val="28"/>
              </w:rPr>
            </w:pPr>
          </w:p>
          <w:p w14:paraId="53A3C8CD" w14:textId="77777777" w:rsidR="008B523C" w:rsidRPr="000109E9" w:rsidRDefault="008B523C" w:rsidP="00CC7706">
            <w:pPr>
              <w:contextualSpacing/>
              <w:rPr>
                <w:sz w:val="28"/>
                <w:szCs w:val="28"/>
              </w:rPr>
            </w:pPr>
          </w:p>
          <w:p w14:paraId="4D5B36F0" w14:textId="77777777" w:rsidR="008B523C" w:rsidRPr="000109E9" w:rsidRDefault="008B523C" w:rsidP="00CC7706">
            <w:pPr>
              <w:contextualSpacing/>
              <w:rPr>
                <w:sz w:val="28"/>
                <w:szCs w:val="28"/>
              </w:rPr>
            </w:pPr>
            <w:r w:rsidRPr="000109E9">
              <w:rPr>
                <w:sz w:val="28"/>
                <w:szCs w:val="28"/>
              </w:rPr>
              <w:t xml:space="preserve">ПРОТОКОЛ № </w:t>
            </w:r>
            <w:r w:rsidRPr="000109E9">
              <w:rPr>
                <w:sz w:val="28"/>
                <w:szCs w:val="28"/>
                <w:u w:val="single"/>
              </w:rPr>
              <w:t>___</w:t>
            </w:r>
          </w:p>
          <w:p w14:paraId="3F57868E" w14:textId="77777777" w:rsidR="008B523C" w:rsidRPr="000109E9" w:rsidRDefault="008B523C" w:rsidP="00CC7706">
            <w:pPr>
              <w:contextualSpacing/>
              <w:rPr>
                <w:sz w:val="28"/>
                <w:szCs w:val="28"/>
              </w:rPr>
            </w:pPr>
          </w:p>
          <w:p w14:paraId="1BD1C89C" w14:textId="77777777" w:rsidR="008B523C" w:rsidRPr="000109E9" w:rsidRDefault="008B523C" w:rsidP="00CC7706">
            <w:pPr>
              <w:contextualSpacing/>
              <w:rPr>
                <w:sz w:val="28"/>
                <w:szCs w:val="28"/>
              </w:rPr>
            </w:pPr>
            <w:r w:rsidRPr="000109E9">
              <w:rPr>
                <w:sz w:val="28"/>
                <w:szCs w:val="28"/>
              </w:rPr>
              <w:t>От «__» _________   г.</w:t>
            </w:r>
          </w:p>
          <w:p w14:paraId="5A09C609" w14:textId="77777777" w:rsidR="008B523C" w:rsidRPr="000109E9" w:rsidRDefault="008B523C" w:rsidP="00CC7706">
            <w:pPr>
              <w:contextualSpacing/>
              <w:rPr>
                <w:sz w:val="28"/>
                <w:szCs w:val="28"/>
              </w:rPr>
            </w:pPr>
          </w:p>
          <w:p w14:paraId="43FF3E68" w14:textId="77777777" w:rsidR="008B523C" w:rsidRPr="000109E9" w:rsidRDefault="008B523C" w:rsidP="00CC7706">
            <w:pPr>
              <w:contextualSpacing/>
              <w:rPr>
                <w:sz w:val="28"/>
                <w:szCs w:val="28"/>
              </w:rPr>
            </w:pPr>
            <w:r w:rsidRPr="000109E9">
              <w:rPr>
                <w:sz w:val="28"/>
                <w:szCs w:val="28"/>
              </w:rPr>
              <w:t>Председатель________</w:t>
            </w:r>
          </w:p>
          <w:p w14:paraId="3209EE47" w14:textId="77777777" w:rsidR="008B523C" w:rsidRPr="000109E9" w:rsidRDefault="008B523C" w:rsidP="00CC7706">
            <w:pPr>
              <w:contextualSpacing/>
              <w:rPr>
                <w:sz w:val="28"/>
                <w:szCs w:val="28"/>
              </w:rPr>
            </w:pPr>
          </w:p>
        </w:tc>
        <w:tc>
          <w:tcPr>
            <w:tcW w:w="2620" w:type="dxa"/>
          </w:tcPr>
          <w:p w14:paraId="4206F31C" w14:textId="77777777" w:rsidR="008B523C" w:rsidRPr="000109E9" w:rsidRDefault="008B523C" w:rsidP="00CC7706">
            <w:pPr>
              <w:contextualSpacing/>
              <w:rPr>
                <w:sz w:val="28"/>
                <w:szCs w:val="28"/>
              </w:rPr>
            </w:pPr>
            <w:r w:rsidRPr="000109E9">
              <w:rPr>
                <w:sz w:val="28"/>
                <w:szCs w:val="28"/>
              </w:rPr>
              <w:t xml:space="preserve">Одобрено  на заседании цикловой комиссии </w:t>
            </w:r>
          </w:p>
          <w:p w14:paraId="1FA9406E" w14:textId="77777777" w:rsidR="008B523C" w:rsidRPr="000109E9" w:rsidRDefault="008B523C" w:rsidP="00CC7706">
            <w:pPr>
              <w:contextualSpacing/>
              <w:rPr>
                <w:sz w:val="28"/>
                <w:szCs w:val="28"/>
              </w:rPr>
            </w:pPr>
          </w:p>
          <w:p w14:paraId="3B198BD6" w14:textId="77777777" w:rsidR="008B523C" w:rsidRPr="000109E9" w:rsidRDefault="008B523C" w:rsidP="00CC7706">
            <w:pPr>
              <w:contextualSpacing/>
              <w:rPr>
                <w:sz w:val="28"/>
                <w:szCs w:val="28"/>
              </w:rPr>
            </w:pPr>
          </w:p>
          <w:p w14:paraId="5E165C58" w14:textId="77777777" w:rsidR="008B523C" w:rsidRPr="000109E9" w:rsidRDefault="008B523C" w:rsidP="00CC7706">
            <w:pPr>
              <w:contextualSpacing/>
              <w:rPr>
                <w:sz w:val="28"/>
                <w:szCs w:val="28"/>
              </w:rPr>
            </w:pPr>
            <w:r w:rsidRPr="000109E9">
              <w:rPr>
                <w:sz w:val="28"/>
                <w:szCs w:val="28"/>
              </w:rPr>
              <w:t xml:space="preserve">ПРОТОКОЛ № </w:t>
            </w:r>
            <w:r w:rsidRPr="000109E9">
              <w:rPr>
                <w:sz w:val="28"/>
                <w:szCs w:val="28"/>
                <w:u w:val="single"/>
              </w:rPr>
              <w:t>___</w:t>
            </w:r>
          </w:p>
          <w:p w14:paraId="1AE18060" w14:textId="77777777" w:rsidR="008B523C" w:rsidRPr="000109E9" w:rsidRDefault="008B523C" w:rsidP="00CC7706">
            <w:pPr>
              <w:contextualSpacing/>
              <w:rPr>
                <w:sz w:val="28"/>
                <w:szCs w:val="28"/>
              </w:rPr>
            </w:pPr>
          </w:p>
          <w:p w14:paraId="5806A5A3" w14:textId="77777777" w:rsidR="008B523C" w:rsidRPr="000109E9" w:rsidRDefault="008B523C" w:rsidP="00CC7706">
            <w:pPr>
              <w:contextualSpacing/>
              <w:rPr>
                <w:sz w:val="28"/>
                <w:szCs w:val="28"/>
              </w:rPr>
            </w:pPr>
            <w:r w:rsidRPr="000109E9">
              <w:rPr>
                <w:sz w:val="28"/>
                <w:szCs w:val="28"/>
              </w:rPr>
              <w:t>От «__» ______  г.</w:t>
            </w:r>
          </w:p>
          <w:p w14:paraId="120D31FD" w14:textId="77777777" w:rsidR="008B523C" w:rsidRPr="000109E9" w:rsidRDefault="008B523C" w:rsidP="00CC7706">
            <w:pPr>
              <w:contextualSpacing/>
              <w:rPr>
                <w:sz w:val="28"/>
                <w:szCs w:val="28"/>
              </w:rPr>
            </w:pPr>
          </w:p>
          <w:p w14:paraId="1F436D3C" w14:textId="77777777" w:rsidR="008B523C" w:rsidRPr="000109E9" w:rsidRDefault="008B523C" w:rsidP="00CC7706">
            <w:pPr>
              <w:contextualSpacing/>
              <w:rPr>
                <w:sz w:val="28"/>
                <w:szCs w:val="28"/>
              </w:rPr>
            </w:pPr>
            <w:r w:rsidRPr="000109E9">
              <w:rPr>
                <w:sz w:val="28"/>
                <w:szCs w:val="28"/>
              </w:rPr>
              <w:t>Председатель________</w:t>
            </w:r>
          </w:p>
          <w:p w14:paraId="78C264B8" w14:textId="77777777" w:rsidR="008B523C" w:rsidRPr="000109E9" w:rsidRDefault="008B523C" w:rsidP="00CC7706">
            <w:pPr>
              <w:contextualSpacing/>
              <w:rPr>
                <w:sz w:val="28"/>
                <w:szCs w:val="28"/>
              </w:rPr>
            </w:pPr>
          </w:p>
        </w:tc>
      </w:tr>
    </w:tbl>
    <w:p w14:paraId="6E888F50" w14:textId="77777777" w:rsidR="00E4089D" w:rsidRPr="000109E9" w:rsidRDefault="00E4089D" w:rsidP="008B523C">
      <w:pPr>
        <w:ind w:right="-1"/>
        <w:jc w:val="both"/>
        <w:rPr>
          <w:sz w:val="28"/>
          <w:szCs w:val="28"/>
        </w:rPr>
      </w:pPr>
      <w:r w:rsidRPr="000109E9">
        <w:rPr>
          <w:sz w:val="28"/>
          <w:szCs w:val="28"/>
        </w:rPr>
        <w:t xml:space="preserve">Рабочая программа учебной </w:t>
      </w:r>
      <w:proofErr w:type="spellStart"/>
      <w:r w:rsidRPr="000109E9">
        <w:rPr>
          <w:sz w:val="28"/>
          <w:szCs w:val="28"/>
        </w:rPr>
        <w:t>дисциплиныразработана</w:t>
      </w:r>
      <w:proofErr w:type="spellEnd"/>
      <w:r w:rsidRPr="000109E9">
        <w:rPr>
          <w:sz w:val="28"/>
          <w:szCs w:val="28"/>
        </w:rPr>
        <w:t xml:space="preserve"> на основе требований:</w:t>
      </w:r>
    </w:p>
    <w:p w14:paraId="07EED66B" w14:textId="77777777" w:rsidR="00E4089D" w:rsidRPr="000109E9" w:rsidRDefault="00E4089D" w:rsidP="008B523C">
      <w:pPr>
        <w:numPr>
          <w:ilvl w:val="0"/>
          <w:numId w:val="7"/>
        </w:numPr>
        <w:ind w:left="0" w:right="-1" w:firstLine="0"/>
        <w:jc w:val="both"/>
        <w:rPr>
          <w:sz w:val="28"/>
          <w:szCs w:val="28"/>
        </w:rPr>
      </w:pPr>
      <w:r w:rsidRPr="000109E9">
        <w:rPr>
          <w:sz w:val="28"/>
          <w:szCs w:val="28"/>
        </w:rPr>
        <w:t>Федераль</w:t>
      </w:r>
      <w:r w:rsidRPr="000109E9">
        <w:rPr>
          <w:sz w:val="28"/>
          <w:szCs w:val="28"/>
        </w:rPr>
        <w:softHyphen/>
        <w:t>ного государственного образовательного стандарта  среднего общего образования (далее – ФГОС СОО) (утвержден приказом Министерства образования и науки РФ от 17.05.2012 № 413);</w:t>
      </w:r>
    </w:p>
    <w:p w14:paraId="70A47F24" w14:textId="77777777" w:rsidR="00E4089D" w:rsidRPr="000109E9" w:rsidRDefault="00E4089D" w:rsidP="008B523C">
      <w:pPr>
        <w:numPr>
          <w:ilvl w:val="0"/>
          <w:numId w:val="7"/>
        </w:numPr>
        <w:ind w:left="0" w:right="-1" w:firstLine="0"/>
        <w:jc w:val="both"/>
        <w:rPr>
          <w:sz w:val="28"/>
          <w:szCs w:val="28"/>
        </w:rPr>
      </w:pPr>
      <w:r w:rsidRPr="000109E9">
        <w:rPr>
          <w:sz w:val="28"/>
          <w:szCs w:val="28"/>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14:paraId="71AE71B9" w14:textId="77777777" w:rsidR="008B523C" w:rsidRPr="000109E9" w:rsidRDefault="00E4089D" w:rsidP="00245BF4">
      <w:pPr>
        <w:pStyle w:val="Default"/>
        <w:numPr>
          <w:ilvl w:val="0"/>
          <w:numId w:val="13"/>
        </w:numPr>
        <w:ind w:left="0" w:right="-13" w:firstLine="0"/>
        <w:jc w:val="both"/>
        <w:rPr>
          <w:sz w:val="28"/>
          <w:szCs w:val="28"/>
        </w:rPr>
      </w:pPr>
      <w:r w:rsidRPr="000109E9">
        <w:rPr>
          <w:sz w:val="28"/>
          <w:szCs w:val="28"/>
        </w:rPr>
        <w:t>Примерной программы общеобразовательной дисциплины Основы безопасности жизнедеятельности, о</w:t>
      </w:r>
      <w:r w:rsidRPr="000109E9">
        <w:rPr>
          <w:iCs/>
          <w:sz w:val="28"/>
          <w:szCs w:val="28"/>
        </w:rPr>
        <w:t xml:space="preserve">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008B523C" w:rsidRPr="000109E9">
        <w:rPr>
          <w:sz w:val="28"/>
          <w:szCs w:val="28"/>
        </w:rPr>
        <w:t xml:space="preserve">Протокол №3 от 25 мая </w:t>
      </w:r>
      <w:smartTag w:uri="urn:schemas-microsoft-com:office:smarttags" w:element="metricconverter">
        <w:smartTagPr>
          <w:attr w:name="ProductID" w:val="2017 г"/>
        </w:smartTagPr>
        <w:r w:rsidR="008B523C" w:rsidRPr="000109E9">
          <w:rPr>
            <w:sz w:val="28"/>
            <w:szCs w:val="28"/>
          </w:rPr>
          <w:t>2017 г</w:t>
        </w:r>
      </w:smartTag>
      <w:r w:rsidR="008B523C" w:rsidRPr="000109E9">
        <w:rPr>
          <w:sz w:val="28"/>
          <w:szCs w:val="28"/>
        </w:rPr>
        <w:t>.;</w:t>
      </w:r>
    </w:p>
    <w:p w14:paraId="4C4DCAE8" w14:textId="77777777" w:rsidR="00E4089D" w:rsidRPr="000109E9" w:rsidRDefault="008B523C" w:rsidP="00245BF4">
      <w:pPr>
        <w:pStyle w:val="Default"/>
        <w:numPr>
          <w:ilvl w:val="0"/>
          <w:numId w:val="7"/>
        </w:numPr>
        <w:ind w:left="0" w:right="-13" w:firstLine="0"/>
        <w:jc w:val="both"/>
        <w:rPr>
          <w:sz w:val="28"/>
          <w:szCs w:val="28"/>
        </w:rPr>
      </w:pPr>
      <w:r w:rsidRPr="000109E9">
        <w:rPr>
          <w:sz w:val="28"/>
          <w:szCs w:val="28"/>
        </w:rPr>
        <w:t>- Рекомендаций семинара заместителей директоров по учебной и научно-методической работе профессиональных образовательных организаций Ростовской области (протокол №2 от 17 апреля 2015 года)</w:t>
      </w:r>
    </w:p>
    <w:p w14:paraId="5F6DF421" w14:textId="77777777" w:rsidR="00E4089D" w:rsidRPr="000109E9" w:rsidRDefault="00E4089D" w:rsidP="00245B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3"/>
        <w:jc w:val="both"/>
        <w:rPr>
          <w:sz w:val="28"/>
          <w:szCs w:val="28"/>
        </w:rPr>
      </w:pPr>
    </w:p>
    <w:p w14:paraId="183B8BA1" w14:textId="77777777" w:rsidR="00E4089D" w:rsidRPr="000109E9" w:rsidRDefault="00E4089D" w:rsidP="008B52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14:paraId="3F6859B5" w14:textId="77777777" w:rsidR="00E4089D" w:rsidRPr="000109E9" w:rsidRDefault="00E4089D" w:rsidP="008B52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109E9">
        <w:rPr>
          <w:sz w:val="28"/>
          <w:szCs w:val="28"/>
        </w:rPr>
        <w:t xml:space="preserve">Организация-разработчик: </w:t>
      </w:r>
    </w:p>
    <w:p w14:paraId="214653C4" w14:textId="77777777" w:rsidR="00E4089D" w:rsidRPr="000109E9" w:rsidRDefault="00E4089D" w:rsidP="008B523C">
      <w:pPr>
        <w:rPr>
          <w:sz w:val="28"/>
          <w:szCs w:val="28"/>
        </w:rPr>
      </w:pPr>
      <w:r w:rsidRPr="000109E9">
        <w:rPr>
          <w:sz w:val="28"/>
          <w:szCs w:val="28"/>
        </w:rPr>
        <w:t>государственное бюджетное профессиональное образовательное учреждение  Ростовской области «</w:t>
      </w:r>
      <w:proofErr w:type="spellStart"/>
      <w:r w:rsidRPr="000109E9">
        <w:rPr>
          <w:sz w:val="28"/>
          <w:szCs w:val="28"/>
        </w:rPr>
        <w:t>Среднеегорлыкское</w:t>
      </w:r>
      <w:proofErr w:type="spellEnd"/>
      <w:r w:rsidRPr="000109E9">
        <w:rPr>
          <w:sz w:val="28"/>
          <w:szCs w:val="28"/>
        </w:rPr>
        <w:t xml:space="preserve"> профессиональное училище № 85»</w:t>
      </w:r>
    </w:p>
    <w:p w14:paraId="220845F8" w14:textId="77777777" w:rsidR="00E4089D" w:rsidRPr="000109E9" w:rsidRDefault="00E4089D" w:rsidP="008B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27104AD" w14:textId="77777777" w:rsidR="00E4089D" w:rsidRPr="000109E9" w:rsidRDefault="00E4089D" w:rsidP="008B52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109E9">
        <w:rPr>
          <w:sz w:val="28"/>
          <w:szCs w:val="28"/>
        </w:rPr>
        <w:t xml:space="preserve">Разработчики: </w:t>
      </w:r>
    </w:p>
    <w:p w14:paraId="34CD2290" w14:textId="77777777" w:rsidR="00E4089D" w:rsidRPr="000109E9" w:rsidRDefault="00A306EB" w:rsidP="008B52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109E9">
        <w:rPr>
          <w:sz w:val="28"/>
          <w:szCs w:val="28"/>
        </w:rPr>
        <w:t>Маренко Виталий Сергеевич</w:t>
      </w:r>
      <w:r w:rsidR="00E4089D" w:rsidRPr="000109E9">
        <w:rPr>
          <w:sz w:val="28"/>
          <w:szCs w:val="28"/>
        </w:rPr>
        <w:t xml:space="preserve">, преподаватель ОБЖ </w:t>
      </w:r>
    </w:p>
    <w:p w14:paraId="3CB3AD41" w14:textId="77777777" w:rsidR="00E4089D" w:rsidRPr="000109E9" w:rsidRDefault="00E4089D" w:rsidP="008B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40A6044" w14:textId="77777777" w:rsidR="00E4089D" w:rsidRPr="000109E9"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sidRPr="000109E9">
        <w:rPr>
          <w:sz w:val="28"/>
          <w:szCs w:val="28"/>
        </w:rPr>
        <w:t>Рецензенты:</w:t>
      </w:r>
    </w:p>
    <w:p w14:paraId="2D1BFFC0" w14:textId="77777777" w:rsidR="00E4089D" w:rsidRPr="000109E9" w:rsidRDefault="00E4089D" w:rsidP="00E408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0109E9">
        <w:rPr>
          <w:sz w:val="28"/>
          <w:szCs w:val="28"/>
        </w:rPr>
        <w:t xml:space="preserve">          Преподаватель физической культуры </w:t>
      </w:r>
      <w:r w:rsidR="00A306EB" w:rsidRPr="000109E9">
        <w:rPr>
          <w:sz w:val="28"/>
          <w:szCs w:val="28"/>
        </w:rPr>
        <w:t>Дорошенко Ю.Г.</w:t>
      </w:r>
    </w:p>
    <w:p w14:paraId="262F2392" w14:textId="77777777" w:rsidR="00A306EB" w:rsidRPr="000109E9" w:rsidRDefault="00A306EB" w:rsidP="00E408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0109E9">
        <w:rPr>
          <w:sz w:val="28"/>
          <w:szCs w:val="28"/>
        </w:rPr>
        <w:t xml:space="preserve">          Преподаватель ОБЖ МБОУ СОШ№4 Водопьянов Н.Н.</w:t>
      </w:r>
    </w:p>
    <w:p w14:paraId="79746211" w14:textId="77777777" w:rsidR="00E4089D" w:rsidRPr="000109E9" w:rsidRDefault="00E4089D"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00E311B4" w14:textId="77777777" w:rsidR="00E4089D" w:rsidRPr="000109E9" w:rsidRDefault="00E4089D"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222ACCAE" w14:textId="77777777" w:rsidR="00E4089D" w:rsidRPr="000109E9" w:rsidRDefault="00E4089D"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5EFB0215" w14:textId="77777777" w:rsidR="00E4089D" w:rsidRPr="000109E9" w:rsidRDefault="00E4089D"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5E8BC0EC" w14:textId="77777777" w:rsidR="00E4089D" w:rsidRPr="000109E9" w:rsidRDefault="00E4089D" w:rsidP="00E4089D">
      <w:pPr>
        <w:rPr>
          <w:sz w:val="28"/>
          <w:szCs w:val="28"/>
        </w:rPr>
      </w:pPr>
    </w:p>
    <w:p w14:paraId="32750570" w14:textId="77777777" w:rsidR="00E4089D" w:rsidRPr="000109E9" w:rsidRDefault="00E4089D"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4E5E5C26" w14:textId="77777777" w:rsidR="00E4089D" w:rsidRPr="000109E9" w:rsidRDefault="00E4089D" w:rsidP="00E408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sz w:val="28"/>
          <w:szCs w:val="28"/>
        </w:rPr>
      </w:pPr>
      <w:r w:rsidRPr="000109E9">
        <w:rPr>
          <w:b/>
          <w:sz w:val="28"/>
          <w:szCs w:val="28"/>
        </w:rPr>
        <w:t>СОДЕРЖАНИЕ</w:t>
      </w:r>
    </w:p>
    <w:p w14:paraId="1501FC11" w14:textId="77777777" w:rsidR="00E4089D" w:rsidRPr="000109E9" w:rsidRDefault="00E4089D" w:rsidP="00E4089D">
      <w:pPr>
        <w:jc w:val="center"/>
        <w:rPr>
          <w:b/>
          <w:sz w:val="28"/>
          <w:szCs w:val="28"/>
        </w:rPr>
      </w:pPr>
    </w:p>
    <w:p w14:paraId="082FDEFD" w14:textId="77777777" w:rsidR="00E4089D" w:rsidRPr="000109E9" w:rsidRDefault="00E4089D" w:rsidP="00E4089D">
      <w:pPr>
        <w:jc w:val="center"/>
        <w:rPr>
          <w:b/>
          <w:sz w:val="28"/>
          <w:szCs w:val="28"/>
        </w:rPr>
      </w:pPr>
    </w:p>
    <w:p w14:paraId="2F8A35FA" w14:textId="77777777" w:rsidR="00E4089D" w:rsidRPr="000109E9" w:rsidRDefault="00E4089D" w:rsidP="00E4089D">
      <w:pPr>
        <w:pStyle w:val="a6"/>
        <w:numPr>
          <w:ilvl w:val="0"/>
          <w:numId w:val="9"/>
        </w:numPr>
        <w:rPr>
          <w:sz w:val="28"/>
          <w:szCs w:val="28"/>
        </w:rPr>
      </w:pPr>
      <w:r w:rsidRPr="000109E9">
        <w:rPr>
          <w:sz w:val="28"/>
          <w:szCs w:val="28"/>
        </w:rPr>
        <w:t>ПАСПОРТ ПРОГРАММЫ УЧЕБНОЙ                                                            4</w:t>
      </w:r>
    </w:p>
    <w:p w14:paraId="644575C9" w14:textId="77777777" w:rsidR="00E4089D" w:rsidRPr="000109E9" w:rsidRDefault="00E4089D" w:rsidP="00E4089D">
      <w:pPr>
        <w:pStyle w:val="a6"/>
        <w:rPr>
          <w:sz w:val="28"/>
          <w:szCs w:val="28"/>
        </w:rPr>
      </w:pPr>
      <w:r w:rsidRPr="000109E9">
        <w:rPr>
          <w:sz w:val="28"/>
          <w:szCs w:val="28"/>
        </w:rPr>
        <w:t xml:space="preserve">ДИСЦИПЛИНЫ                                                                            </w:t>
      </w:r>
    </w:p>
    <w:p w14:paraId="57C4822D" w14:textId="77777777" w:rsidR="00E4089D" w:rsidRPr="000109E9" w:rsidRDefault="00E4089D" w:rsidP="00E4089D">
      <w:pPr>
        <w:pStyle w:val="a6"/>
        <w:rPr>
          <w:sz w:val="28"/>
          <w:szCs w:val="28"/>
        </w:rPr>
      </w:pPr>
    </w:p>
    <w:p w14:paraId="28C2D03E" w14:textId="77777777" w:rsidR="00E4089D" w:rsidRPr="000109E9" w:rsidRDefault="00E4089D" w:rsidP="00E4089D">
      <w:pPr>
        <w:pStyle w:val="a6"/>
        <w:numPr>
          <w:ilvl w:val="0"/>
          <w:numId w:val="9"/>
        </w:numPr>
        <w:rPr>
          <w:sz w:val="28"/>
          <w:szCs w:val="28"/>
        </w:rPr>
      </w:pPr>
      <w:r w:rsidRPr="000109E9">
        <w:rPr>
          <w:sz w:val="28"/>
          <w:szCs w:val="28"/>
        </w:rPr>
        <w:t>СТРУКТУРА И СОДЕРЖАНИЕ УЧЕБНОЙ</w:t>
      </w:r>
    </w:p>
    <w:p w14:paraId="54BB9079" w14:textId="77777777" w:rsidR="00E4089D" w:rsidRPr="000109E9" w:rsidRDefault="00E4089D" w:rsidP="00E4089D">
      <w:pPr>
        <w:pStyle w:val="a6"/>
        <w:rPr>
          <w:b/>
          <w:sz w:val="28"/>
          <w:szCs w:val="28"/>
        </w:rPr>
      </w:pPr>
      <w:r w:rsidRPr="000109E9">
        <w:rPr>
          <w:sz w:val="28"/>
          <w:szCs w:val="28"/>
        </w:rPr>
        <w:t>ДИСЦИПЛИНЫ                                                                                                 9</w:t>
      </w:r>
    </w:p>
    <w:p w14:paraId="3AA24368" w14:textId="77777777" w:rsidR="00E4089D" w:rsidRPr="000109E9" w:rsidRDefault="00E4089D" w:rsidP="00E4089D">
      <w:pPr>
        <w:pStyle w:val="a6"/>
        <w:rPr>
          <w:b/>
          <w:sz w:val="28"/>
          <w:szCs w:val="28"/>
        </w:rPr>
      </w:pPr>
    </w:p>
    <w:p w14:paraId="7E00B143" w14:textId="77777777" w:rsidR="00E4089D" w:rsidRPr="000109E9" w:rsidRDefault="00E4089D" w:rsidP="00E4089D">
      <w:pPr>
        <w:widowControl w:val="0"/>
        <w:numPr>
          <w:ilvl w:val="0"/>
          <w:numId w:val="9"/>
        </w:numPr>
        <w:spacing w:before="240"/>
        <w:jc w:val="both"/>
        <w:rPr>
          <w:caps/>
          <w:sz w:val="28"/>
          <w:szCs w:val="28"/>
        </w:rPr>
      </w:pPr>
      <w:r w:rsidRPr="000109E9">
        <w:rPr>
          <w:caps/>
          <w:sz w:val="28"/>
          <w:szCs w:val="28"/>
        </w:rPr>
        <w:t>Характеристика основных видов деятельности                 20</w:t>
      </w:r>
    </w:p>
    <w:p w14:paraId="7B9D584A" w14:textId="77777777" w:rsidR="00E4089D" w:rsidRPr="000109E9" w:rsidRDefault="00E4089D" w:rsidP="00E4089D">
      <w:pPr>
        <w:widowControl w:val="0"/>
        <w:ind w:left="720"/>
        <w:jc w:val="both"/>
        <w:rPr>
          <w:caps/>
          <w:sz w:val="28"/>
          <w:szCs w:val="28"/>
        </w:rPr>
      </w:pPr>
      <w:r w:rsidRPr="000109E9">
        <w:rPr>
          <w:caps/>
          <w:sz w:val="28"/>
          <w:szCs w:val="28"/>
        </w:rPr>
        <w:t xml:space="preserve">студентов. Контроль и оценка результатов освоения </w:t>
      </w:r>
    </w:p>
    <w:p w14:paraId="5E50FFF3" w14:textId="77777777" w:rsidR="00E4089D" w:rsidRPr="000109E9" w:rsidRDefault="00E4089D" w:rsidP="00E4089D">
      <w:pPr>
        <w:pStyle w:val="a6"/>
        <w:rPr>
          <w:caps/>
          <w:sz w:val="28"/>
          <w:szCs w:val="28"/>
        </w:rPr>
      </w:pPr>
      <w:r w:rsidRPr="000109E9">
        <w:rPr>
          <w:caps/>
          <w:sz w:val="28"/>
          <w:szCs w:val="28"/>
        </w:rPr>
        <w:t>УЧЕБНОЙ Дисциплины</w:t>
      </w:r>
      <w:r w:rsidRPr="000109E9">
        <w:rPr>
          <w:caps/>
          <w:sz w:val="28"/>
          <w:szCs w:val="28"/>
        </w:rPr>
        <w:tab/>
      </w:r>
    </w:p>
    <w:p w14:paraId="6477EADC" w14:textId="77777777" w:rsidR="00E4089D" w:rsidRPr="000109E9" w:rsidRDefault="00E4089D" w:rsidP="00E4089D">
      <w:pPr>
        <w:pStyle w:val="a6"/>
        <w:rPr>
          <w:b/>
          <w:sz w:val="28"/>
          <w:szCs w:val="28"/>
        </w:rPr>
      </w:pPr>
      <w:r w:rsidRPr="000109E9">
        <w:rPr>
          <w:caps/>
          <w:sz w:val="28"/>
          <w:szCs w:val="28"/>
        </w:rPr>
        <w:tab/>
      </w:r>
      <w:r w:rsidRPr="000109E9">
        <w:rPr>
          <w:caps/>
          <w:sz w:val="28"/>
          <w:szCs w:val="28"/>
        </w:rPr>
        <w:tab/>
      </w:r>
    </w:p>
    <w:p w14:paraId="6779F51A" w14:textId="77777777" w:rsidR="00E4089D" w:rsidRPr="000109E9" w:rsidRDefault="00E4089D" w:rsidP="00E4089D">
      <w:pPr>
        <w:pStyle w:val="a6"/>
        <w:numPr>
          <w:ilvl w:val="0"/>
          <w:numId w:val="9"/>
        </w:numPr>
        <w:rPr>
          <w:b/>
          <w:sz w:val="28"/>
          <w:szCs w:val="28"/>
        </w:rPr>
      </w:pPr>
      <w:r w:rsidRPr="000109E9">
        <w:rPr>
          <w:caps/>
          <w:sz w:val="28"/>
          <w:szCs w:val="28"/>
        </w:rPr>
        <w:t>Учебно-методическое и материально-техническое           24      обеспечение программы учебной дисциплины</w:t>
      </w:r>
    </w:p>
    <w:p w14:paraId="4CBCD7F6" w14:textId="77777777" w:rsidR="00E4089D" w:rsidRPr="000109E9" w:rsidRDefault="00E4089D" w:rsidP="00E4089D">
      <w:pPr>
        <w:pStyle w:val="a6"/>
        <w:rPr>
          <w:b/>
          <w:sz w:val="28"/>
          <w:szCs w:val="28"/>
        </w:rPr>
      </w:pPr>
    </w:p>
    <w:p w14:paraId="03B5D954" w14:textId="77777777" w:rsidR="00E4089D" w:rsidRPr="000109E9" w:rsidRDefault="00E4089D" w:rsidP="00E4089D">
      <w:pPr>
        <w:pStyle w:val="a6"/>
        <w:numPr>
          <w:ilvl w:val="0"/>
          <w:numId w:val="9"/>
        </w:numPr>
        <w:rPr>
          <w:b/>
          <w:sz w:val="28"/>
          <w:szCs w:val="28"/>
        </w:rPr>
      </w:pPr>
      <w:r w:rsidRPr="000109E9">
        <w:rPr>
          <w:caps/>
          <w:sz w:val="28"/>
          <w:szCs w:val="28"/>
        </w:rPr>
        <w:t>Рекомендуемая литература                                                               25</w:t>
      </w:r>
    </w:p>
    <w:p w14:paraId="725F20A3"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674051A"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BF481E5"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E282B06"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06075056"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1A1ADD6"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1296C63C"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3D3F96F5"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B8F0075"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8115EF9"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D754175"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65D1EE2"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D76CE31"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01D12504"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F85BDA1"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58C8A5A7"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2487D22F"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099718BD"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049CBEF7"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0C56B4F8"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75693A26"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0E8BC83"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670921BD"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14:paraId="64604239"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r w:rsidRPr="000109E9">
        <w:rPr>
          <w:b/>
          <w:caps/>
          <w:sz w:val="28"/>
          <w:szCs w:val="28"/>
        </w:rPr>
        <w:lastRenderedPageBreak/>
        <w:t>1. паспорт рабочей ПРОГРАММЫ общеобразовательной УЧЕБНОЙ ДИСЦИПЛИНЫ основы безопасности жизнедеятельности</w:t>
      </w:r>
    </w:p>
    <w:p w14:paraId="5BD97A7E" w14:textId="77777777" w:rsidR="00562D59" w:rsidRPr="000109E9" w:rsidRDefault="00562D59" w:rsidP="00E8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14:paraId="413D224B" w14:textId="77777777" w:rsidR="00562D59" w:rsidRPr="000109E9" w:rsidRDefault="00562D59" w:rsidP="00E81E0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567"/>
        <w:jc w:val="both"/>
        <w:rPr>
          <w:b/>
          <w:sz w:val="28"/>
          <w:szCs w:val="28"/>
        </w:rPr>
      </w:pPr>
      <w:r w:rsidRPr="000109E9">
        <w:rPr>
          <w:b/>
          <w:sz w:val="28"/>
          <w:szCs w:val="28"/>
        </w:rPr>
        <w:t>Пояснительная записка</w:t>
      </w:r>
    </w:p>
    <w:p w14:paraId="61596E03" w14:textId="77777777" w:rsidR="00562D59" w:rsidRPr="000109E9" w:rsidRDefault="00E81E07" w:rsidP="00A306EB">
      <w:pPr>
        <w:pStyle w:val="Default"/>
        <w:ind w:right="-297"/>
        <w:jc w:val="both"/>
        <w:rPr>
          <w:color w:val="auto"/>
          <w:sz w:val="28"/>
          <w:szCs w:val="28"/>
          <w:shd w:val="clear" w:color="auto" w:fill="FFFFFF"/>
        </w:rPr>
      </w:pPr>
      <w:r w:rsidRPr="000109E9">
        <w:rPr>
          <w:color w:val="auto"/>
          <w:sz w:val="28"/>
          <w:szCs w:val="28"/>
        </w:rPr>
        <w:t xml:space="preserve">Реализация среднего общего образования в пределах основной профессиональной образовательной программы по профессии «Повар, кондитер» в соответствии с примерной программой по Основы безопасности жизнедеятельности, с учетом </w:t>
      </w:r>
      <w:r w:rsidRPr="000109E9">
        <w:rPr>
          <w:bCs/>
          <w:color w:val="auto"/>
          <w:sz w:val="28"/>
          <w:szCs w:val="28"/>
        </w:rPr>
        <w:t>уточнений</w:t>
      </w:r>
      <w:r w:rsidRPr="000109E9">
        <w:rPr>
          <w:color w:val="auto"/>
          <w:sz w:val="28"/>
          <w:szCs w:val="28"/>
        </w:rPr>
        <w:t xml:space="preserve">, одобренных Научно-методическим советом Центра профессионального образования и систем квалификаций ФГАУ «ФИРО» Протокол № 3 от 25 мая 2017 г., с учётом </w:t>
      </w:r>
      <w:r w:rsidR="00A306EB" w:rsidRPr="000109E9">
        <w:rPr>
          <w:iCs/>
          <w:color w:val="auto"/>
          <w:sz w:val="28"/>
          <w:szCs w:val="28"/>
        </w:rPr>
        <w:t>социально-</w:t>
      </w:r>
      <w:proofErr w:type="spellStart"/>
      <w:r w:rsidR="00A306EB" w:rsidRPr="000109E9">
        <w:rPr>
          <w:iCs/>
          <w:color w:val="auto"/>
          <w:sz w:val="28"/>
          <w:szCs w:val="28"/>
        </w:rPr>
        <w:t>экономического</w:t>
      </w:r>
      <w:r w:rsidRPr="000109E9">
        <w:rPr>
          <w:color w:val="auto"/>
          <w:sz w:val="28"/>
          <w:szCs w:val="28"/>
        </w:rPr>
        <w:t>профиля</w:t>
      </w:r>
      <w:proofErr w:type="spellEnd"/>
      <w:r w:rsidRPr="000109E9">
        <w:rPr>
          <w:color w:val="auto"/>
          <w:sz w:val="28"/>
          <w:szCs w:val="28"/>
        </w:rPr>
        <w:t xml:space="preserve"> получаемого профессионального образования.</w:t>
      </w:r>
    </w:p>
    <w:p w14:paraId="3EDE4FF7" w14:textId="77777777" w:rsidR="00E81E07" w:rsidRPr="000109E9" w:rsidRDefault="00E81E07" w:rsidP="00A306EB">
      <w:pPr>
        <w:pStyle w:val="Default"/>
        <w:ind w:right="-297" w:firstLine="567"/>
        <w:jc w:val="both"/>
        <w:rPr>
          <w:color w:val="auto"/>
          <w:sz w:val="28"/>
          <w:szCs w:val="28"/>
        </w:rPr>
      </w:pPr>
      <w:r w:rsidRPr="000109E9">
        <w:rPr>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14:paraId="71AE9FA1" w14:textId="77777777" w:rsidR="00562D59" w:rsidRPr="000109E9" w:rsidRDefault="00562D59" w:rsidP="00A306EB">
      <w:pPr>
        <w:pStyle w:val="Default"/>
        <w:ind w:right="-297" w:firstLine="567"/>
        <w:jc w:val="both"/>
        <w:rPr>
          <w:sz w:val="28"/>
          <w:szCs w:val="28"/>
        </w:rPr>
      </w:pPr>
      <w:r w:rsidRPr="000109E9">
        <w:rPr>
          <w:sz w:val="28"/>
          <w:szCs w:val="28"/>
        </w:rPr>
        <w:t xml:space="preserve">Содержание программы «Основы безопасности жизнедеятельности» направлено на достижение следующих </w:t>
      </w:r>
      <w:r w:rsidRPr="000109E9">
        <w:rPr>
          <w:b/>
          <w:bCs/>
          <w:sz w:val="28"/>
          <w:szCs w:val="28"/>
        </w:rPr>
        <w:t xml:space="preserve">целей: </w:t>
      </w:r>
    </w:p>
    <w:p w14:paraId="532EC8B7" w14:textId="77777777" w:rsidR="00562D59" w:rsidRPr="000109E9" w:rsidRDefault="00562D59" w:rsidP="00A306EB">
      <w:pPr>
        <w:pStyle w:val="Default"/>
        <w:ind w:right="-297" w:firstLine="567"/>
        <w:jc w:val="both"/>
        <w:rPr>
          <w:sz w:val="28"/>
          <w:szCs w:val="28"/>
        </w:rPr>
      </w:pPr>
      <w:r w:rsidRPr="000109E9">
        <w:rPr>
          <w:sz w:val="28"/>
          <w:szCs w:val="28"/>
        </w:rPr>
        <w:t xml:space="preserve">•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14:paraId="44D6FD9B" w14:textId="77777777" w:rsidR="00562D59" w:rsidRPr="000109E9" w:rsidRDefault="00562D59" w:rsidP="00A306EB">
      <w:pPr>
        <w:pStyle w:val="Default"/>
        <w:ind w:right="-297" w:firstLine="567"/>
        <w:jc w:val="both"/>
        <w:rPr>
          <w:sz w:val="28"/>
          <w:szCs w:val="28"/>
        </w:rPr>
      </w:pPr>
      <w:r w:rsidRPr="000109E9">
        <w:rPr>
          <w:sz w:val="28"/>
          <w:szCs w:val="28"/>
        </w:rPr>
        <w:t>• снижение отрицательного влияния человеческого фактора на безопасность личности, общества и государства;</w:t>
      </w:r>
    </w:p>
    <w:p w14:paraId="06CBF715" w14:textId="77777777" w:rsidR="00562D59" w:rsidRPr="000109E9" w:rsidRDefault="00562D59" w:rsidP="00A306EB">
      <w:pPr>
        <w:pStyle w:val="Default"/>
        <w:ind w:right="-297" w:firstLine="567"/>
        <w:jc w:val="both"/>
        <w:rPr>
          <w:sz w:val="28"/>
          <w:szCs w:val="28"/>
        </w:rPr>
      </w:pPr>
      <w:r w:rsidRPr="000109E9">
        <w:rPr>
          <w:sz w:val="28"/>
          <w:szCs w:val="28"/>
        </w:rPr>
        <w:t xml:space="preserve"> • формирование антитеррористического поведения, отрицательного отношения к приему психоактивных веществ, в том числе наркотиков;</w:t>
      </w:r>
    </w:p>
    <w:p w14:paraId="59D296F3" w14:textId="77777777" w:rsidR="00562D59" w:rsidRPr="000109E9" w:rsidRDefault="00562D59" w:rsidP="00A306EB">
      <w:pPr>
        <w:pStyle w:val="Default"/>
        <w:ind w:right="-297" w:firstLine="567"/>
        <w:jc w:val="both"/>
        <w:rPr>
          <w:sz w:val="28"/>
          <w:szCs w:val="28"/>
        </w:rPr>
      </w:pPr>
      <w:r w:rsidRPr="000109E9">
        <w:rPr>
          <w:sz w:val="28"/>
          <w:szCs w:val="28"/>
        </w:rPr>
        <w:t xml:space="preserve"> • обеспечение профилактики асоциального поведения учащихся. </w:t>
      </w:r>
    </w:p>
    <w:p w14:paraId="7EF5DC90" w14:textId="77777777" w:rsidR="00562D59" w:rsidRPr="000109E9" w:rsidRDefault="00562D59" w:rsidP="00B03E53">
      <w:pPr>
        <w:pStyle w:val="Default"/>
        <w:ind w:right="-185" w:firstLine="567"/>
        <w:jc w:val="both"/>
        <w:rPr>
          <w:sz w:val="28"/>
          <w:szCs w:val="28"/>
        </w:rPr>
      </w:pPr>
      <w:r w:rsidRPr="000109E9">
        <w:rPr>
          <w:sz w:val="28"/>
          <w:szCs w:val="28"/>
        </w:rPr>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w:t>
      </w:r>
      <w:r w:rsidR="00503A2F" w:rsidRPr="000109E9">
        <w:rPr>
          <w:sz w:val="28"/>
          <w:szCs w:val="28"/>
        </w:rPr>
        <w:t>их</w:t>
      </w:r>
      <w:r w:rsidRPr="000109E9">
        <w:rPr>
          <w:sz w:val="28"/>
          <w:szCs w:val="28"/>
        </w:rPr>
        <w:t>, осваива</w:t>
      </w:r>
      <w:r w:rsidR="00503A2F" w:rsidRPr="000109E9">
        <w:rPr>
          <w:sz w:val="28"/>
          <w:szCs w:val="28"/>
        </w:rPr>
        <w:t>емой профессии</w:t>
      </w:r>
      <w:r w:rsidRPr="000109E9">
        <w:rPr>
          <w:sz w:val="28"/>
          <w:szCs w:val="28"/>
        </w:rPr>
        <w:t xml:space="preserve">. </w:t>
      </w:r>
    </w:p>
    <w:p w14:paraId="391B7CEB" w14:textId="77777777" w:rsidR="00562D59" w:rsidRPr="000109E9" w:rsidRDefault="00562D59" w:rsidP="00B03E53">
      <w:pPr>
        <w:pStyle w:val="Default"/>
        <w:ind w:right="-185" w:firstLine="567"/>
        <w:jc w:val="both"/>
        <w:rPr>
          <w:sz w:val="28"/>
          <w:szCs w:val="28"/>
        </w:rPr>
      </w:pPr>
      <w:r w:rsidRPr="000109E9">
        <w:rPr>
          <w:sz w:val="28"/>
          <w:szCs w:val="28"/>
        </w:rPr>
        <w:t xml:space="preserve">Программа может использоваться другими профессиональными образовательными организациями, реализующими образовательную программу </w:t>
      </w:r>
      <w:r w:rsidRPr="000109E9">
        <w:rPr>
          <w:sz w:val="28"/>
          <w:szCs w:val="28"/>
        </w:rPr>
        <w:lastRenderedPageBreak/>
        <w:t>среднего общего образования в пределах освоения основной профессиональной образовательной программы СПО на базе основного общего обр</w:t>
      </w:r>
      <w:r w:rsidR="00503A2F" w:rsidRPr="000109E9">
        <w:rPr>
          <w:sz w:val="28"/>
          <w:szCs w:val="28"/>
        </w:rPr>
        <w:t>азования,</w:t>
      </w:r>
      <w:r w:rsidRPr="000109E9">
        <w:rPr>
          <w:sz w:val="28"/>
          <w:szCs w:val="28"/>
        </w:rPr>
        <w:t xml:space="preserve"> квалифицированных раб</w:t>
      </w:r>
      <w:r w:rsidR="00503A2F" w:rsidRPr="000109E9">
        <w:rPr>
          <w:sz w:val="28"/>
          <w:szCs w:val="28"/>
        </w:rPr>
        <w:t xml:space="preserve">очих, служащих (ППКРС, ППССЗ). </w:t>
      </w:r>
    </w:p>
    <w:p w14:paraId="6E941FE8" w14:textId="77777777" w:rsidR="00562D59" w:rsidRPr="000109E9"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sz w:val="28"/>
          <w:szCs w:val="28"/>
        </w:rPr>
      </w:pPr>
      <w:r w:rsidRPr="000109E9">
        <w:rPr>
          <w:b/>
          <w:sz w:val="28"/>
          <w:szCs w:val="28"/>
        </w:rPr>
        <w:t>Основы безопасности жизнедеятельности</w:t>
      </w:r>
    </w:p>
    <w:p w14:paraId="4398EDA2" w14:textId="77777777" w:rsidR="00562D59" w:rsidRPr="000109E9" w:rsidRDefault="00562D59" w:rsidP="00B03E53">
      <w:pPr>
        <w:pStyle w:val="Default"/>
        <w:ind w:right="-185" w:firstLine="567"/>
        <w:jc w:val="both"/>
        <w:rPr>
          <w:sz w:val="28"/>
          <w:szCs w:val="28"/>
        </w:rPr>
      </w:pPr>
      <w:r w:rsidRPr="000109E9">
        <w:rPr>
          <w:sz w:val="28"/>
          <w:szCs w:val="28"/>
        </w:rPr>
        <w:t xml:space="preserve">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этой связи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 </w:t>
      </w:r>
    </w:p>
    <w:p w14:paraId="5CE13E7C" w14:textId="77777777" w:rsidR="00562D59" w:rsidRPr="000109E9" w:rsidRDefault="00562D59" w:rsidP="00B03E53">
      <w:pPr>
        <w:pStyle w:val="Default"/>
        <w:ind w:right="-185" w:firstLine="567"/>
        <w:jc w:val="both"/>
        <w:rPr>
          <w:sz w:val="28"/>
          <w:szCs w:val="28"/>
        </w:rPr>
      </w:pPr>
      <w:r w:rsidRPr="000109E9">
        <w:rPr>
          <w:sz w:val="28"/>
          <w:szCs w:val="28"/>
        </w:rPr>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14:paraId="482704B2" w14:textId="77777777" w:rsidR="00562D59" w:rsidRPr="000109E9" w:rsidRDefault="00562D59" w:rsidP="00B03E53">
      <w:pPr>
        <w:pStyle w:val="Default"/>
        <w:ind w:right="-185" w:firstLine="567"/>
        <w:jc w:val="both"/>
        <w:rPr>
          <w:sz w:val="28"/>
          <w:szCs w:val="28"/>
        </w:rPr>
      </w:pPr>
      <w:r w:rsidRPr="000109E9">
        <w:rPr>
          <w:sz w:val="28"/>
          <w:szCs w:val="28"/>
        </w:rPr>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14:paraId="1BEBFEDA" w14:textId="77777777" w:rsidR="00562D59" w:rsidRPr="000109E9" w:rsidRDefault="00562D59" w:rsidP="00B03E53">
      <w:pPr>
        <w:pStyle w:val="Default"/>
        <w:ind w:right="-185" w:firstLine="567"/>
        <w:jc w:val="both"/>
        <w:rPr>
          <w:sz w:val="28"/>
          <w:szCs w:val="28"/>
        </w:rPr>
      </w:pPr>
      <w:r w:rsidRPr="000109E9">
        <w:rPr>
          <w:sz w:val="28"/>
          <w:szCs w:val="28"/>
        </w:rPr>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этой связи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14:paraId="479CB109" w14:textId="77777777" w:rsidR="00562D59" w:rsidRPr="000109E9" w:rsidRDefault="00562D59" w:rsidP="00B03E53">
      <w:pPr>
        <w:pStyle w:val="Default"/>
        <w:ind w:right="-185" w:firstLine="567"/>
        <w:jc w:val="both"/>
        <w:rPr>
          <w:sz w:val="28"/>
          <w:szCs w:val="28"/>
        </w:rPr>
      </w:pPr>
      <w:r w:rsidRPr="000109E9">
        <w:rPr>
          <w:sz w:val="28"/>
          <w:szCs w:val="28"/>
        </w:rPr>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об основных средствах планирования семьи, ухода за младенцем, поддержания в семье духовности, комфортного психологического климата.</w:t>
      </w:r>
    </w:p>
    <w:p w14:paraId="614076D1" w14:textId="77777777" w:rsidR="00562D59" w:rsidRPr="000109E9" w:rsidRDefault="00562D59" w:rsidP="00B03E53">
      <w:pPr>
        <w:pStyle w:val="Default"/>
        <w:ind w:right="-185" w:firstLine="567"/>
        <w:jc w:val="both"/>
        <w:rPr>
          <w:sz w:val="28"/>
          <w:szCs w:val="28"/>
        </w:rPr>
      </w:pPr>
      <w:r w:rsidRPr="000109E9">
        <w:rPr>
          <w:sz w:val="28"/>
          <w:szCs w:val="28"/>
        </w:rPr>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 </w:t>
      </w:r>
    </w:p>
    <w:p w14:paraId="011B13E2" w14:textId="77777777" w:rsidR="00562D59" w:rsidRPr="000109E9" w:rsidRDefault="00562D59" w:rsidP="00B03E53">
      <w:pPr>
        <w:pStyle w:val="Default"/>
        <w:ind w:right="-185" w:firstLine="567"/>
        <w:jc w:val="both"/>
        <w:rPr>
          <w:color w:val="auto"/>
          <w:sz w:val="28"/>
          <w:szCs w:val="28"/>
        </w:rPr>
      </w:pPr>
    </w:p>
    <w:p w14:paraId="06D6846B" w14:textId="77777777" w:rsidR="003265B5" w:rsidRPr="000109E9" w:rsidRDefault="003265B5"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sz w:val="28"/>
          <w:szCs w:val="28"/>
        </w:rPr>
      </w:pPr>
      <w:r w:rsidRPr="000109E9">
        <w:rPr>
          <w:b/>
          <w:sz w:val="28"/>
          <w:szCs w:val="28"/>
        </w:rPr>
        <w:t xml:space="preserve">ОБЩАЯ ХАРАКТЕРИСТИКА УЧЕБНОЙ ДИСЦИПЛИНЫ «ОСНОВЫ БЕЗОПАСНОСТИ ЖИЗНЕДЕЯТЕЛЬНОСТИ» </w:t>
      </w:r>
    </w:p>
    <w:p w14:paraId="6EA2C301" w14:textId="77777777" w:rsidR="003265B5" w:rsidRPr="000109E9" w:rsidRDefault="003265B5" w:rsidP="00B03E53">
      <w:pPr>
        <w:pStyle w:val="Default"/>
        <w:ind w:right="-185" w:firstLine="567"/>
        <w:jc w:val="both"/>
        <w:rPr>
          <w:b/>
          <w:color w:val="auto"/>
          <w:sz w:val="28"/>
          <w:szCs w:val="28"/>
        </w:rPr>
      </w:pPr>
    </w:p>
    <w:p w14:paraId="751FE34D" w14:textId="77777777" w:rsidR="003265B5" w:rsidRPr="000109E9" w:rsidRDefault="003265B5" w:rsidP="00B03E53">
      <w:pPr>
        <w:pStyle w:val="Default"/>
        <w:ind w:right="-185" w:firstLine="567"/>
        <w:jc w:val="both"/>
        <w:rPr>
          <w:color w:val="auto"/>
          <w:sz w:val="28"/>
          <w:szCs w:val="28"/>
        </w:rPr>
      </w:pPr>
      <w:r w:rsidRPr="000109E9">
        <w:rPr>
          <w:color w:val="auto"/>
          <w:sz w:val="28"/>
          <w:szCs w:val="28"/>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этой связи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 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этой связи программой предусмотрено проведение в конце учебного года для обучающихся мужского пола пятидневных учебных сборов (35 часов), сочетающих р</w:t>
      </w:r>
      <w:r w:rsidR="00AB6127" w:rsidRPr="000109E9">
        <w:rPr>
          <w:color w:val="auto"/>
          <w:sz w:val="28"/>
          <w:szCs w:val="28"/>
        </w:rPr>
        <w:t>азнообразные формы организации.</w:t>
      </w:r>
    </w:p>
    <w:p w14:paraId="635FF2C9" w14:textId="77777777" w:rsidR="00562D59" w:rsidRPr="000109E9" w:rsidRDefault="003265B5" w:rsidP="00B03E53">
      <w:pPr>
        <w:pStyle w:val="Default"/>
        <w:ind w:right="-185" w:firstLine="567"/>
        <w:jc w:val="both"/>
        <w:rPr>
          <w:color w:val="auto"/>
          <w:sz w:val="28"/>
          <w:szCs w:val="28"/>
        </w:rPr>
      </w:pPr>
      <w:r w:rsidRPr="000109E9">
        <w:rPr>
          <w:color w:val="auto"/>
          <w:sz w:val="28"/>
          <w:szCs w:val="28"/>
        </w:rPr>
        <w:t>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об основных средствах  планирования семьи, ухода за младенцем, поддержания в семье духовности, комфортного психологического климата.  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w:t>
      </w:r>
      <w:r w:rsidR="00B03E53" w:rsidRPr="000109E9">
        <w:rPr>
          <w:color w:val="auto"/>
          <w:sz w:val="28"/>
          <w:szCs w:val="28"/>
        </w:rPr>
        <w:t>днего общего образования (ППКРС</w:t>
      </w:r>
      <w:r w:rsidRPr="000109E9">
        <w:rPr>
          <w:color w:val="auto"/>
          <w:sz w:val="28"/>
          <w:szCs w:val="28"/>
        </w:rPr>
        <w:t xml:space="preserve">).    В программе приведены два варианта  примерных тематических планов для организации образовательного процесса при изучении учебной дисциплины «Основы безопасности жизнедеятельности» (I вариант - совместное обучение юношей и девушек; II вариант – раздельное обучение юношей и девушек) и тематический  план проведения учебных сборов для юношей. </w:t>
      </w:r>
    </w:p>
    <w:p w14:paraId="72F205EC" w14:textId="77777777" w:rsidR="00B27127" w:rsidRPr="000109E9" w:rsidRDefault="00B27127" w:rsidP="00B03E53">
      <w:pPr>
        <w:pStyle w:val="Default"/>
        <w:ind w:right="-185" w:firstLine="567"/>
        <w:jc w:val="both"/>
        <w:rPr>
          <w:color w:val="auto"/>
          <w:sz w:val="28"/>
          <w:szCs w:val="28"/>
        </w:rPr>
      </w:pPr>
    </w:p>
    <w:p w14:paraId="49DA2712" w14:textId="77777777" w:rsidR="00B27127" w:rsidRPr="000109E9"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sz w:val="28"/>
          <w:szCs w:val="28"/>
        </w:rPr>
      </w:pPr>
      <w:r w:rsidRPr="000109E9">
        <w:rPr>
          <w:b/>
          <w:sz w:val="28"/>
          <w:szCs w:val="28"/>
        </w:rPr>
        <w:t xml:space="preserve">МЕСТО УЧЕБНОЙ ДИСЦИПЛИНЫ В УЧЕБНОМ ПЛАНЕ </w:t>
      </w:r>
    </w:p>
    <w:p w14:paraId="5119AC96" w14:textId="77777777" w:rsidR="00B27127" w:rsidRPr="000109E9"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sz w:val="28"/>
          <w:szCs w:val="28"/>
        </w:rPr>
      </w:pPr>
    </w:p>
    <w:p w14:paraId="60FEE888" w14:textId="77777777" w:rsidR="00B27127" w:rsidRPr="000109E9"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lastRenderedPageBreak/>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w:t>
      </w:r>
      <w:r w:rsidR="00B03E53" w:rsidRPr="000109E9">
        <w:rPr>
          <w:sz w:val="28"/>
          <w:szCs w:val="28"/>
        </w:rPr>
        <w:t xml:space="preserve">днего общего образования (ППКРС).   В учебных планах ППКРС </w:t>
      </w:r>
      <w:r w:rsidRPr="000109E9">
        <w:rPr>
          <w:sz w:val="28"/>
          <w:szCs w:val="28"/>
        </w:rPr>
        <w:t>место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14:paraId="2E2B94C8" w14:textId="77777777" w:rsidR="00B27127" w:rsidRPr="000109E9"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p>
    <w:p w14:paraId="58F77B4C" w14:textId="77777777" w:rsidR="00B27127" w:rsidRPr="000109E9"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sz w:val="28"/>
          <w:szCs w:val="28"/>
        </w:rPr>
      </w:pPr>
      <w:r w:rsidRPr="000109E9">
        <w:rPr>
          <w:b/>
          <w:sz w:val="28"/>
          <w:szCs w:val="28"/>
        </w:rPr>
        <w:t xml:space="preserve">РЕЗУЛЬТАТЫ ОСВОЕНИЯ УЧЕБНОЙ ДИСЦИПЛИНЫ </w:t>
      </w:r>
    </w:p>
    <w:p w14:paraId="2941E6C1" w14:textId="77777777" w:rsidR="00B27127" w:rsidRPr="000109E9"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Освоение содержания учебной дисциплины «Основы безопасности жизнедеятельности» обеспечивает достижение следующих результатов:           личностных: -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14:paraId="603E5347" w14:textId="77777777" w:rsidR="00B27127" w:rsidRPr="000109E9"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 готовность к служению Отечеству, его защите; - </w:t>
      </w:r>
    </w:p>
    <w:p w14:paraId="520DAA7A" w14:textId="77777777" w:rsidR="00B27127" w:rsidRPr="000109E9"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формирование потребности соблюдать нормы здорового образа жизни, осознанно выполнять правила безопасности жизнедеятельности; - </w:t>
      </w:r>
    </w:p>
    <w:p w14:paraId="7151E26F" w14:textId="77777777" w:rsidR="00B27127" w:rsidRPr="000109E9"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исключение из своей жизни вредных привычек (курения, пьянства и т. д.); </w:t>
      </w:r>
      <w:r w:rsidRPr="000109E9">
        <w:rPr>
          <w:sz w:val="28"/>
          <w:szCs w:val="28"/>
        </w:rPr>
        <w:tab/>
      </w:r>
      <w:r w:rsidRPr="000109E9">
        <w:rPr>
          <w:sz w:val="28"/>
          <w:szCs w:val="28"/>
        </w:rPr>
        <w:tab/>
      </w:r>
      <w:r w:rsidRPr="000109E9">
        <w:rPr>
          <w:sz w:val="28"/>
          <w:szCs w:val="28"/>
        </w:rPr>
        <w:tab/>
      </w:r>
      <w:r w:rsidRPr="000109E9">
        <w:rPr>
          <w:sz w:val="28"/>
          <w:szCs w:val="28"/>
        </w:rPr>
        <w:tab/>
      </w:r>
      <w:r w:rsidRPr="000109E9">
        <w:rPr>
          <w:sz w:val="28"/>
          <w:szCs w:val="28"/>
        </w:rPr>
        <w:tab/>
      </w:r>
      <w:r w:rsidRPr="000109E9">
        <w:rPr>
          <w:sz w:val="28"/>
          <w:szCs w:val="28"/>
        </w:rPr>
        <w:tab/>
      </w:r>
      <w:r w:rsidRPr="000109E9">
        <w:rPr>
          <w:sz w:val="28"/>
          <w:szCs w:val="28"/>
        </w:rPr>
        <w:tab/>
      </w:r>
      <w:r w:rsidRPr="000109E9">
        <w:rPr>
          <w:sz w:val="28"/>
          <w:szCs w:val="28"/>
        </w:rPr>
        <w:tab/>
      </w:r>
      <w:r w:rsidRPr="000109E9">
        <w:rPr>
          <w:sz w:val="28"/>
          <w:szCs w:val="28"/>
        </w:rPr>
        <w:tab/>
      </w:r>
      <w:r w:rsidRPr="000109E9">
        <w:rPr>
          <w:sz w:val="28"/>
          <w:szCs w:val="28"/>
        </w:rPr>
        <w:tab/>
      </w:r>
      <w:r w:rsidRPr="000109E9">
        <w:rPr>
          <w:sz w:val="28"/>
          <w:szCs w:val="28"/>
        </w:rPr>
        <w:tab/>
        <w:t xml:space="preserve">- </w:t>
      </w:r>
    </w:p>
    <w:p w14:paraId="6D68AD8A" w14:textId="77777777" w:rsidR="00B27127" w:rsidRPr="000109E9"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14:paraId="63D672A7" w14:textId="77777777" w:rsidR="00B27127" w:rsidRPr="000109E9"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 освоение приемов действий в опасных и чрезвычайных ситуациях природного, техногенного и социального характера;           метапредметных:  </w:t>
      </w:r>
    </w:p>
    <w:p w14:paraId="34F963AF" w14:textId="77777777" w:rsidR="00B27127" w:rsidRPr="000109E9"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14:paraId="5E720372" w14:textId="77777777" w:rsidR="00B27127" w:rsidRPr="000109E9"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14:paraId="56FB0235" w14:textId="77777777" w:rsidR="00B27127" w:rsidRPr="000109E9"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w:t>
      </w:r>
    </w:p>
    <w:p w14:paraId="76908444" w14:textId="77777777" w:rsidR="00B27127" w:rsidRPr="000109E9"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14:paraId="212F1CD1" w14:textId="77777777" w:rsidR="00B27127" w:rsidRPr="000109E9"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14:paraId="277137FF" w14:textId="77777777" w:rsidR="00E11FC7" w:rsidRPr="000109E9"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-формирование умений  взаимодействовать с окружающими, выполнять  различные социальные роли  во время и при ликвидации последствий чрезвычайных </w:t>
      </w:r>
      <w:r w:rsidRPr="000109E9">
        <w:rPr>
          <w:sz w:val="28"/>
          <w:szCs w:val="28"/>
        </w:rPr>
        <w:lastRenderedPageBreak/>
        <w:t xml:space="preserve">ситуаций; </w:t>
      </w:r>
      <w:r w:rsidRPr="000109E9">
        <w:rPr>
          <w:sz w:val="28"/>
          <w:szCs w:val="28"/>
        </w:rPr>
        <w:tab/>
      </w:r>
      <w:r w:rsidRPr="000109E9">
        <w:rPr>
          <w:sz w:val="28"/>
          <w:szCs w:val="28"/>
        </w:rPr>
        <w:tab/>
        <w:t xml:space="preserve">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r w:rsidR="00E11FC7" w:rsidRPr="000109E9">
        <w:rPr>
          <w:sz w:val="28"/>
          <w:szCs w:val="28"/>
        </w:rPr>
        <w:tab/>
      </w:r>
      <w:r w:rsidR="00E11FC7" w:rsidRPr="000109E9">
        <w:rPr>
          <w:sz w:val="28"/>
          <w:szCs w:val="28"/>
        </w:rPr>
        <w:tab/>
      </w:r>
    </w:p>
    <w:p w14:paraId="3D7E02B6" w14:textId="77777777" w:rsidR="00E11FC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w:t>
      </w:r>
      <w:r w:rsidR="00B27127" w:rsidRPr="000109E9">
        <w:rPr>
          <w:sz w:val="28"/>
          <w:szCs w:val="28"/>
        </w:rPr>
        <w:t xml:space="preserve">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14:paraId="263AC820" w14:textId="77777777" w:rsidR="00E11FC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w:t>
      </w:r>
      <w:r w:rsidR="00B27127" w:rsidRPr="000109E9">
        <w:rPr>
          <w:sz w:val="28"/>
          <w:szCs w:val="28"/>
        </w:rPr>
        <w:t xml:space="preserve">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14:paraId="381C3C75" w14:textId="77777777" w:rsidR="00E11FC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w:t>
      </w:r>
      <w:r w:rsidR="00B27127" w:rsidRPr="000109E9">
        <w:rPr>
          <w:sz w:val="28"/>
          <w:szCs w:val="28"/>
        </w:rPr>
        <w:t xml:space="preserve">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14:paraId="2E481D43" w14:textId="77777777" w:rsidR="00E11FC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w:t>
      </w:r>
      <w:r w:rsidR="00B27127" w:rsidRPr="000109E9">
        <w:rPr>
          <w:sz w:val="28"/>
          <w:szCs w:val="28"/>
        </w:rPr>
        <w:t xml:space="preserve"> знания устройства и принципов действия бытовых приборов и других технических средств, используемых в повседневной жизни; </w:t>
      </w:r>
    </w:p>
    <w:p w14:paraId="1F975521" w14:textId="77777777" w:rsidR="00E11FC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w:t>
      </w:r>
      <w:r w:rsidR="00B27127" w:rsidRPr="000109E9">
        <w:rPr>
          <w:sz w:val="28"/>
          <w:szCs w:val="28"/>
        </w:rPr>
        <w:t xml:space="preserve"> локализация возможных опасных ситуаций, связанных с нарушением работы технических средств и правил их эксплуатации; </w:t>
      </w:r>
    </w:p>
    <w:p w14:paraId="0BA998E6" w14:textId="77777777" w:rsidR="00E11FC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w:t>
      </w:r>
      <w:r w:rsidR="00B27127" w:rsidRPr="000109E9">
        <w:rPr>
          <w:sz w:val="28"/>
          <w:szCs w:val="28"/>
        </w:rPr>
        <w:t xml:space="preserve">формирование установки на здоровый образ жизни; </w:t>
      </w:r>
    </w:p>
    <w:p w14:paraId="045B7518" w14:textId="77777777" w:rsidR="00E11FC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w:t>
      </w:r>
      <w:r w:rsidR="00B27127" w:rsidRPr="000109E9">
        <w:rPr>
          <w:sz w:val="28"/>
          <w:szCs w:val="28"/>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предметных:</w:t>
      </w:r>
    </w:p>
    <w:p w14:paraId="43A7BC69" w14:textId="77777777" w:rsidR="00E11FC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w:t>
      </w:r>
      <w:r w:rsidR="00B27127" w:rsidRPr="000109E9">
        <w:rPr>
          <w:sz w:val="28"/>
          <w:szCs w:val="28"/>
        </w:rPr>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14:paraId="14F3E5CF" w14:textId="77777777" w:rsidR="00E11FC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w:t>
      </w:r>
      <w:r w:rsidR="00B27127" w:rsidRPr="000109E9">
        <w:rPr>
          <w:sz w:val="28"/>
          <w:szCs w:val="28"/>
        </w:rPr>
        <w:t xml:space="preserve">знание основ государственной системы, российского законодательства, направленных на защиту населения от внешних и внутренних угроз; 21.сформированность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14:paraId="6BC3EB9F" w14:textId="77777777" w:rsidR="00B2712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w:t>
      </w:r>
      <w:r w:rsidR="00B27127" w:rsidRPr="000109E9">
        <w:rPr>
          <w:sz w:val="28"/>
          <w:szCs w:val="28"/>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56332028" w14:textId="77777777" w:rsidR="00E11FC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w:t>
      </w:r>
      <w:r w:rsidR="00B27127" w:rsidRPr="000109E9">
        <w:rPr>
          <w:sz w:val="28"/>
          <w:szCs w:val="28"/>
        </w:rPr>
        <w:t xml:space="preserve"> знание распространённых опасных и чрезвычайных ситуаций природного, техноге</w:t>
      </w:r>
      <w:r w:rsidRPr="000109E9">
        <w:rPr>
          <w:sz w:val="28"/>
          <w:szCs w:val="28"/>
        </w:rPr>
        <w:t xml:space="preserve">нного и социального характера;  </w:t>
      </w:r>
    </w:p>
    <w:p w14:paraId="02657FDE" w14:textId="77777777" w:rsidR="00E11FC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w:t>
      </w:r>
      <w:r w:rsidR="00B27127" w:rsidRPr="000109E9">
        <w:rPr>
          <w:sz w:val="28"/>
          <w:szCs w:val="28"/>
        </w:rPr>
        <w:t xml:space="preserve"> знание факторов, пагубно влияющих на здоровье человека,  </w:t>
      </w:r>
    </w:p>
    <w:p w14:paraId="0AE71941" w14:textId="77777777" w:rsidR="00E11FC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w:t>
      </w:r>
      <w:r w:rsidR="00B27127" w:rsidRPr="000109E9">
        <w:rPr>
          <w:sz w:val="28"/>
          <w:szCs w:val="28"/>
        </w:rPr>
        <w:t xml:space="preserve"> знание основных мер защиты (в том числе в области гражданской обороны) и правил поведения в условиях опасных и чрезвычайных ситуаций; </w:t>
      </w:r>
    </w:p>
    <w:p w14:paraId="5EC08F88" w14:textId="77777777" w:rsidR="00E11FC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w:t>
      </w:r>
      <w:r w:rsidR="00B27127" w:rsidRPr="000109E9">
        <w:rPr>
          <w:sz w:val="28"/>
          <w:szCs w:val="28"/>
        </w:rPr>
        <w:t xml:space="preserve">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1C4F38BA" w14:textId="77777777" w:rsidR="00E11FC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w:t>
      </w:r>
      <w:r w:rsidR="00B27127" w:rsidRPr="000109E9">
        <w:rPr>
          <w:sz w:val="28"/>
          <w:szCs w:val="28"/>
        </w:rPr>
        <w:t xml:space="preserve">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14:paraId="26400A71" w14:textId="77777777" w:rsidR="00E11FC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w:t>
      </w:r>
      <w:r w:rsidR="00B27127" w:rsidRPr="000109E9">
        <w:rPr>
          <w:sz w:val="28"/>
          <w:szCs w:val="28"/>
        </w:rPr>
        <w:t xml:space="preserve">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w:t>
      </w:r>
      <w:r w:rsidR="00B27127" w:rsidRPr="000109E9">
        <w:rPr>
          <w:sz w:val="28"/>
          <w:szCs w:val="28"/>
        </w:rPr>
        <w:lastRenderedPageBreak/>
        <w:t xml:space="preserve">отношения, быт военнослужащих, порядок несения службы и воинские ритуалы, строевая, огневая и тактическая подготовка; </w:t>
      </w:r>
    </w:p>
    <w:p w14:paraId="01DD66D9" w14:textId="77777777" w:rsidR="00E11FC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w:t>
      </w:r>
      <w:r w:rsidR="00B27127" w:rsidRPr="000109E9">
        <w:rPr>
          <w:sz w:val="28"/>
          <w:szCs w:val="28"/>
        </w:rPr>
        <w:t xml:space="preserve">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25BF457C" w14:textId="77777777" w:rsidR="00B27127" w:rsidRPr="000109E9"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 xml:space="preserve"> - </w:t>
      </w:r>
      <w:r w:rsidR="00B27127" w:rsidRPr="000109E9">
        <w:rPr>
          <w:sz w:val="28"/>
          <w:szCs w:val="28"/>
        </w:rPr>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14:paraId="35D977CC" w14:textId="77777777" w:rsidR="00562D59" w:rsidRPr="000109E9" w:rsidRDefault="009A57A0"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proofErr w:type="spellStart"/>
      <w:r w:rsidRPr="000109E9">
        <w:rPr>
          <w:sz w:val="28"/>
          <w:szCs w:val="28"/>
        </w:rPr>
        <w:t>редметные</w:t>
      </w:r>
      <w:proofErr w:type="spellEnd"/>
      <w:r w:rsidRPr="000109E9">
        <w:rPr>
          <w:sz w:val="28"/>
          <w:szCs w:val="28"/>
        </w:rPr>
        <w:t xml:space="preserve"> результаты освоения </w:t>
      </w:r>
      <w:r w:rsidR="00562D59" w:rsidRPr="000109E9">
        <w:rPr>
          <w:sz w:val="28"/>
          <w:szCs w:val="28"/>
        </w:rPr>
        <w:t>учебной дисциплины «Основы безопасности жизнедеятельности»</w:t>
      </w:r>
      <w:r w:rsidRPr="000109E9">
        <w:rPr>
          <w:sz w:val="28"/>
          <w:szCs w:val="28"/>
        </w:rPr>
        <w:t xml:space="preserve"> уточняются в рабочих программах на основе примерной программы среднего общего образования с учетом профиля,</w:t>
      </w:r>
      <w:r w:rsidR="00562D59" w:rsidRPr="000109E9">
        <w:rPr>
          <w:sz w:val="28"/>
          <w:szCs w:val="28"/>
        </w:rPr>
        <w:t xml:space="preserve"> обеспечивает достижение следующих </w:t>
      </w:r>
      <w:r w:rsidR="00562D59" w:rsidRPr="000109E9">
        <w:rPr>
          <w:b/>
          <w:bCs/>
          <w:i/>
          <w:iCs/>
          <w:sz w:val="28"/>
          <w:szCs w:val="28"/>
        </w:rPr>
        <w:t xml:space="preserve">результатов: </w:t>
      </w:r>
    </w:p>
    <w:p w14:paraId="72D59E1B" w14:textId="77777777" w:rsidR="00562D59" w:rsidRPr="000109E9" w:rsidRDefault="00562D59" w:rsidP="00B03E53">
      <w:pPr>
        <w:pStyle w:val="Default"/>
        <w:ind w:right="-185" w:firstLine="567"/>
        <w:jc w:val="both"/>
        <w:rPr>
          <w:sz w:val="28"/>
          <w:szCs w:val="28"/>
        </w:rPr>
      </w:pPr>
      <w:r w:rsidRPr="000109E9">
        <w:rPr>
          <w:b/>
          <w:bCs/>
          <w:i/>
          <w:iCs/>
          <w:sz w:val="28"/>
          <w:szCs w:val="28"/>
        </w:rPr>
        <w:t xml:space="preserve">личностных: </w:t>
      </w:r>
    </w:p>
    <w:p w14:paraId="081F5937" w14:textId="77777777" w:rsidR="00562D59" w:rsidRPr="000109E9" w:rsidRDefault="00562D59" w:rsidP="00B03E53">
      <w:pPr>
        <w:pStyle w:val="Default"/>
        <w:spacing w:after="56"/>
        <w:ind w:right="-185" w:firstLine="567"/>
        <w:jc w:val="both"/>
        <w:rPr>
          <w:sz w:val="28"/>
          <w:szCs w:val="28"/>
        </w:rPr>
      </w:pPr>
      <w:r w:rsidRPr="000109E9">
        <w:rPr>
          <w:sz w:val="28"/>
          <w:szCs w:val="28"/>
        </w:rPr>
        <w:t xml:space="preserve">- </w:t>
      </w:r>
      <w:r w:rsidR="009A57A0" w:rsidRPr="000109E9">
        <w:rPr>
          <w:sz w:val="28"/>
          <w:szCs w:val="28"/>
        </w:rPr>
        <w:t xml:space="preserve">Обеспечение личной безопасности и сохранение здоровья тема 5 </w:t>
      </w:r>
      <w:r w:rsidR="009A57A0" w:rsidRPr="000109E9">
        <w:rPr>
          <w:b/>
          <w:sz w:val="28"/>
          <w:szCs w:val="28"/>
        </w:rPr>
        <w:t>излагать</w:t>
      </w:r>
      <w:r w:rsidR="002E4845" w:rsidRPr="000109E9">
        <w:rPr>
          <w:sz w:val="28"/>
          <w:szCs w:val="28"/>
        </w:rPr>
        <w:t xml:space="preserve">  Основные нормативные правовые акты, определяющие правила и безопасности дорожного движения.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Р</w:t>
      </w:r>
      <w:r w:rsidRPr="000109E9">
        <w:rPr>
          <w:sz w:val="28"/>
          <w:szCs w:val="28"/>
        </w:rPr>
        <w:t xml:space="preserve">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14:paraId="35AE3992" w14:textId="77777777" w:rsidR="00562D59" w:rsidRPr="000109E9" w:rsidRDefault="00562D59" w:rsidP="00B03E53">
      <w:pPr>
        <w:pStyle w:val="Default"/>
        <w:spacing w:after="56"/>
        <w:ind w:right="-185" w:firstLine="567"/>
        <w:jc w:val="both"/>
        <w:rPr>
          <w:sz w:val="28"/>
          <w:szCs w:val="28"/>
        </w:rPr>
      </w:pPr>
      <w:r w:rsidRPr="000109E9">
        <w:rPr>
          <w:sz w:val="28"/>
          <w:szCs w:val="28"/>
        </w:rPr>
        <w:t xml:space="preserve">- готовность к служению Отечеству, его защите; </w:t>
      </w:r>
    </w:p>
    <w:p w14:paraId="77E35E6B" w14:textId="77777777" w:rsidR="00562D59" w:rsidRPr="000109E9" w:rsidRDefault="00562D59" w:rsidP="00B03E53">
      <w:pPr>
        <w:pStyle w:val="Default"/>
        <w:spacing w:after="56"/>
        <w:ind w:right="-185" w:firstLine="567"/>
        <w:jc w:val="both"/>
        <w:rPr>
          <w:sz w:val="28"/>
          <w:szCs w:val="28"/>
        </w:rPr>
      </w:pPr>
      <w:r w:rsidRPr="000109E9">
        <w:rPr>
          <w:sz w:val="28"/>
          <w:szCs w:val="28"/>
        </w:rPr>
        <w:t xml:space="preserve">- формирование потребности соблюдать нормы здорового образа жизни, осознанно выполнять правила безопасности жизнедеятельности; </w:t>
      </w:r>
    </w:p>
    <w:p w14:paraId="68AA1A8A" w14:textId="77777777" w:rsidR="00562D59" w:rsidRPr="000109E9" w:rsidRDefault="00562D59" w:rsidP="00B03E53">
      <w:pPr>
        <w:pStyle w:val="Default"/>
        <w:spacing w:after="56"/>
        <w:ind w:right="-185" w:firstLine="567"/>
        <w:jc w:val="both"/>
        <w:rPr>
          <w:sz w:val="28"/>
          <w:szCs w:val="28"/>
        </w:rPr>
      </w:pPr>
      <w:r w:rsidRPr="000109E9">
        <w:rPr>
          <w:sz w:val="28"/>
          <w:szCs w:val="28"/>
        </w:rPr>
        <w:t xml:space="preserve">- исключение из своей жизни вредных привычек (курения, пьянства и т. д.); </w:t>
      </w:r>
    </w:p>
    <w:p w14:paraId="60C92115" w14:textId="77777777" w:rsidR="00562D59" w:rsidRPr="000109E9" w:rsidRDefault="00562D59" w:rsidP="00B03E53">
      <w:pPr>
        <w:pStyle w:val="Default"/>
        <w:spacing w:after="56"/>
        <w:ind w:right="-185" w:firstLine="567"/>
        <w:jc w:val="both"/>
        <w:rPr>
          <w:sz w:val="28"/>
          <w:szCs w:val="28"/>
        </w:rPr>
      </w:pPr>
      <w:r w:rsidRPr="000109E9">
        <w:rPr>
          <w:sz w:val="28"/>
          <w:szCs w:val="28"/>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14:paraId="1F0713A0" w14:textId="77777777" w:rsidR="00562D59" w:rsidRPr="000109E9" w:rsidRDefault="00562D59" w:rsidP="00B03E53">
      <w:pPr>
        <w:pStyle w:val="Default"/>
        <w:ind w:right="-185" w:firstLine="567"/>
        <w:jc w:val="both"/>
        <w:rPr>
          <w:sz w:val="28"/>
          <w:szCs w:val="28"/>
        </w:rPr>
      </w:pPr>
      <w:r w:rsidRPr="000109E9">
        <w:rPr>
          <w:sz w:val="28"/>
          <w:szCs w:val="28"/>
        </w:rPr>
        <w:t xml:space="preserve">- освоение приемов действий в опасных и чрезвычайных ситуациях природного, техногенного и социального характера; </w:t>
      </w:r>
    </w:p>
    <w:p w14:paraId="6D88914D" w14:textId="77777777" w:rsidR="00562D59" w:rsidRPr="000109E9" w:rsidRDefault="00562D59" w:rsidP="00B03E53">
      <w:pPr>
        <w:pStyle w:val="Default"/>
        <w:ind w:right="-185" w:firstLine="567"/>
        <w:jc w:val="both"/>
        <w:rPr>
          <w:sz w:val="28"/>
          <w:szCs w:val="28"/>
        </w:rPr>
      </w:pPr>
    </w:p>
    <w:p w14:paraId="2B3B2F4F" w14:textId="77777777" w:rsidR="00562D59" w:rsidRPr="000109E9" w:rsidRDefault="00562D59" w:rsidP="00B03E53">
      <w:pPr>
        <w:pStyle w:val="Default"/>
        <w:ind w:right="-185" w:firstLine="567"/>
        <w:jc w:val="both"/>
        <w:rPr>
          <w:sz w:val="28"/>
          <w:szCs w:val="28"/>
        </w:rPr>
      </w:pPr>
      <w:r w:rsidRPr="000109E9">
        <w:rPr>
          <w:b/>
          <w:bCs/>
          <w:i/>
          <w:iCs/>
          <w:sz w:val="28"/>
          <w:szCs w:val="28"/>
        </w:rPr>
        <w:t xml:space="preserve">метапредметных: </w:t>
      </w:r>
    </w:p>
    <w:p w14:paraId="1892B8C0" w14:textId="77777777" w:rsidR="00562D59" w:rsidRPr="000109E9" w:rsidRDefault="00562D59" w:rsidP="00B03E53">
      <w:pPr>
        <w:pStyle w:val="Default"/>
        <w:spacing w:after="55"/>
        <w:ind w:right="-185" w:firstLine="567"/>
        <w:jc w:val="both"/>
        <w:rPr>
          <w:sz w:val="28"/>
          <w:szCs w:val="28"/>
        </w:rPr>
      </w:pPr>
      <w:r w:rsidRPr="000109E9">
        <w:rPr>
          <w:sz w:val="28"/>
          <w:szCs w:val="28"/>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14:paraId="4FC6696D" w14:textId="77777777" w:rsidR="00304A0A" w:rsidRPr="000109E9" w:rsidRDefault="00562D59" w:rsidP="00B03E53">
      <w:pPr>
        <w:pStyle w:val="Default"/>
        <w:spacing w:after="55"/>
        <w:ind w:right="-185" w:firstLine="567"/>
        <w:jc w:val="both"/>
        <w:rPr>
          <w:sz w:val="28"/>
          <w:szCs w:val="28"/>
        </w:rPr>
      </w:pPr>
      <w:r w:rsidRPr="000109E9">
        <w:rPr>
          <w:sz w:val="28"/>
          <w:szCs w:val="28"/>
        </w:rPr>
        <w:t xml:space="preserve">- </w:t>
      </w:r>
      <w:r w:rsidR="002E4845" w:rsidRPr="000109E9">
        <w:rPr>
          <w:sz w:val="28"/>
          <w:szCs w:val="28"/>
        </w:rPr>
        <w:t>Опасности современных</w:t>
      </w:r>
      <w:r w:rsidR="008E6BB7" w:rsidRPr="000109E9">
        <w:rPr>
          <w:sz w:val="28"/>
          <w:szCs w:val="28"/>
        </w:rPr>
        <w:t xml:space="preserve"> молодежных хобби .Модели личного безопасного поведения во время занятий современными молодежными хобби</w:t>
      </w:r>
    </w:p>
    <w:p w14:paraId="09C765F9" w14:textId="77777777" w:rsidR="00562D59" w:rsidRPr="000109E9" w:rsidRDefault="00304A0A" w:rsidP="00B03E53">
      <w:pPr>
        <w:pStyle w:val="Default"/>
        <w:spacing w:after="55"/>
        <w:ind w:right="-185" w:firstLine="567"/>
        <w:jc w:val="both"/>
        <w:rPr>
          <w:sz w:val="28"/>
          <w:szCs w:val="28"/>
        </w:rPr>
      </w:pPr>
      <w:r w:rsidRPr="000109E9">
        <w:rPr>
          <w:sz w:val="28"/>
          <w:szCs w:val="28"/>
        </w:rPr>
        <w:t>-</w:t>
      </w:r>
      <w:r w:rsidR="00C94DC3" w:rsidRPr="000109E9">
        <w:rPr>
          <w:sz w:val="28"/>
          <w:szCs w:val="28"/>
        </w:rPr>
        <w:t xml:space="preserve"> раздел 2 Государственная система обеспечения безопасности населения .</w:t>
      </w:r>
      <w:r w:rsidR="008E6BB7" w:rsidRPr="000109E9">
        <w:rPr>
          <w:sz w:val="28"/>
          <w:szCs w:val="28"/>
        </w:rPr>
        <w:t>О</w:t>
      </w:r>
      <w:r w:rsidR="00562D59" w:rsidRPr="000109E9">
        <w:rPr>
          <w:sz w:val="28"/>
          <w:szCs w:val="28"/>
        </w:rPr>
        <w:t>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w:t>
      </w:r>
      <w:r w:rsidR="00C94DC3" w:rsidRPr="000109E9">
        <w:rPr>
          <w:sz w:val="28"/>
          <w:szCs w:val="28"/>
        </w:rPr>
        <w:t xml:space="preserve">беспечении личной безопасности. Практическое занятие: Изучение моделей поведения пешеходов, велосипедистов, пассажиров и водителей </w:t>
      </w:r>
      <w:r w:rsidR="00C94DC3" w:rsidRPr="000109E9">
        <w:rPr>
          <w:sz w:val="28"/>
          <w:szCs w:val="28"/>
        </w:rPr>
        <w:lastRenderedPageBreak/>
        <w:t>транспортных средств при организации дорожного движения.</w:t>
      </w:r>
      <w:r w:rsidR="009D7E50" w:rsidRPr="000109E9">
        <w:rPr>
          <w:sz w:val="28"/>
          <w:szCs w:val="28"/>
        </w:rPr>
        <w:t xml:space="preserve"> Тема 2.3. Гражданская оборона –составная часть</w:t>
      </w:r>
      <w:r w:rsidR="00210D74" w:rsidRPr="000109E9">
        <w:rPr>
          <w:sz w:val="28"/>
          <w:szCs w:val="28"/>
        </w:rPr>
        <w:t xml:space="preserve"> обороноспособности странны .</w:t>
      </w:r>
    </w:p>
    <w:p w14:paraId="419FC019" w14:textId="77777777" w:rsidR="00562D59" w:rsidRPr="000109E9" w:rsidRDefault="00562D59" w:rsidP="00B03E53">
      <w:pPr>
        <w:pStyle w:val="Default"/>
        <w:spacing w:after="55"/>
        <w:ind w:right="-185" w:firstLine="567"/>
        <w:jc w:val="both"/>
        <w:rPr>
          <w:sz w:val="28"/>
          <w:szCs w:val="28"/>
        </w:rPr>
      </w:pPr>
      <w:r w:rsidRPr="000109E9">
        <w:rPr>
          <w:sz w:val="28"/>
          <w:szCs w:val="28"/>
        </w:rPr>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14:paraId="2899533A" w14:textId="77777777" w:rsidR="00562D59" w:rsidRPr="000109E9" w:rsidRDefault="00562D59" w:rsidP="00B03E53">
      <w:pPr>
        <w:pStyle w:val="Default"/>
        <w:spacing w:after="55"/>
        <w:ind w:right="-185" w:firstLine="567"/>
        <w:jc w:val="both"/>
        <w:rPr>
          <w:sz w:val="28"/>
          <w:szCs w:val="28"/>
        </w:rPr>
      </w:pPr>
      <w:r w:rsidRPr="000109E9">
        <w:rPr>
          <w:sz w:val="28"/>
          <w:szCs w:val="28"/>
        </w:rPr>
        <w:t xml:space="preserve">-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14:paraId="1D1AB13D" w14:textId="77777777" w:rsidR="00562D59" w:rsidRPr="000109E9" w:rsidRDefault="00562D59" w:rsidP="00B03E53">
      <w:pPr>
        <w:pStyle w:val="Default"/>
        <w:ind w:right="-185" w:firstLine="567"/>
        <w:jc w:val="both"/>
        <w:rPr>
          <w:sz w:val="28"/>
          <w:szCs w:val="28"/>
        </w:rPr>
      </w:pPr>
      <w:r w:rsidRPr="000109E9">
        <w:rPr>
          <w:sz w:val="28"/>
          <w:szCs w:val="28"/>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14:paraId="240E2A7B" w14:textId="77777777" w:rsidR="00562D59" w:rsidRPr="000109E9" w:rsidRDefault="00562D59" w:rsidP="00B03E53">
      <w:pPr>
        <w:autoSpaceDE w:val="0"/>
        <w:autoSpaceDN w:val="0"/>
        <w:adjustRightInd w:val="0"/>
        <w:ind w:right="-185" w:firstLine="567"/>
        <w:jc w:val="both"/>
        <w:rPr>
          <w:rFonts w:eastAsia="Calibri"/>
          <w:color w:val="000000"/>
          <w:sz w:val="28"/>
          <w:szCs w:val="28"/>
        </w:rPr>
      </w:pPr>
    </w:p>
    <w:p w14:paraId="4E8088CC" w14:textId="77777777" w:rsidR="00562D59" w:rsidRPr="000109E9" w:rsidRDefault="00562D59" w:rsidP="00B03E53">
      <w:pPr>
        <w:autoSpaceDE w:val="0"/>
        <w:autoSpaceDN w:val="0"/>
        <w:adjustRightInd w:val="0"/>
        <w:spacing w:after="55"/>
        <w:ind w:right="-185" w:firstLine="567"/>
        <w:jc w:val="both"/>
        <w:rPr>
          <w:rFonts w:eastAsia="Calibri"/>
          <w:color w:val="000000"/>
          <w:sz w:val="28"/>
          <w:szCs w:val="28"/>
        </w:rPr>
      </w:pPr>
      <w:r w:rsidRPr="000109E9">
        <w:rPr>
          <w:rFonts w:eastAsia="Calibri"/>
          <w:color w:val="000000"/>
          <w:sz w:val="28"/>
          <w:szCs w:val="28"/>
        </w:rPr>
        <w:t></w:t>
      </w:r>
      <w:r w:rsidRPr="000109E9">
        <w:rPr>
          <w:rFonts w:eastAsia="Calibri"/>
          <w:color w:val="000000"/>
          <w:sz w:val="28"/>
          <w:szCs w:val="28"/>
        </w:rPr>
        <w:t xml:space="preserve">формирование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14:paraId="340CEB54" w14:textId="77777777" w:rsidR="00562D59" w:rsidRPr="000109E9" w:rsidRDefault="00562D59" w:rsidP="00B03E53">
      <w:pPr>
        <w:autoSpaceDE w:val="0"/>
        <w:autoSpaceDN w:val="0"/>
        <w:adjustRightInd w:val="0"/>
        <w:spacing w:after="55"/>
        <w:ind w:right="-185" w:firstLine="567"/>
        <w:jc w:val="both"/>
        <w:rPr>
          <w:rFonts w:eastAsia="Calibri"/>
          <w:color w:val="000000"/>
          <w:sz w:val="28"/>
          <w:szCs w:val="28"/>
        </w:rPr>
      </w:pPr>
      <w:r w:rsidRPr="000109E9">
        <w:rPr>
          <w:rFonts w:eastAsia="Calibri"/>
          <w:color w:val="000000"/>
          <w:sz w:val="28"/>
          <w:szCs w:val="28"/>
        </w:rPr>
        <w:t xml:space="preserve">-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14:paraId="6EACBA99" w14:textId="77777777" w:rsidR="00562D59" w:rsidRPr="000109E9" w:rsidRDefault="00562D59" w:rsidP="00B03E53">
      <w:pPr>
        <w:autoSpaceDE w:val="0"/>
        <w:autoSpaceDN w:val="0"/>
        <w:adjustRightInd w:val="0"/>
        <w:spacing w:after="55"/>
        <w:ind w:right="-185" w:firstLine="567"/>
        <w:jc w:val="both"/>
        <w:rPr>
          <w:rFonts w:eastAsia="Calibri"/>
          <w:color w:val="000000"/>
          <w:sz w:val="28"/>
          <w:szCs w:val="28"/>
        </w:rPr>
      </w:pPr>
      <w:r w:rsidRPr="000109E9">
        <w:rPr>
          <w:rFonts w:eastAsia="Calibri"/>
          <w:color w:val="000000"/>
          <w:sz w:val="28"/>
          <w:szCs w:val="28"/>
        </w:rPr>
        <w:t xml:space="preserve">-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14:paraId="737F6B8D" w14:textId="77777777" w:rsidR="00562D59" w:rsidRPr="000109E9" w:rsidRDefault="00562D59" w:rsidP="00B03E53">
      <w:pPr>
        <w:autoSpaceDE w:val="0"/>
        <w:autoSpaceDN w:val="0"/>
        <w:adjustRightInd w:val="0"/>
        <w:spacing w:after="55"/>
        <w:ind w:right="-185" w:firstLine="567"/>
        <w:jc w:val="both"/>
        <w:rPr>
          <w:rFonts w:eastAsia="Calibri"/>
          <w:color w:val="000000"/>
          <w:sz w:val="28"/>
          <w:szCs w:val="28"/>
        </w:rPr>
      </w:pPr>
      <w:r w:rsidRPr="000109E9">
        <w:rPr>
          <w:rFonts w:eastAsia="Calibri"/>
          <w:color w:val="000000"/>
          <w:sz w:val="28"/>
          <w:szCs w:val="28"/>
        </w:rPr>
        <w:t xml:space="preserve">-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14:paraId="7A4DF6AE" w14:textId="77777777" w:rsidR="00562D59" w:rsidRPr="000109E9" w:rsidRDefault="00562D59" w:rsidP="00B03E53">
      <w:pPr>
        <w:autoSpaceDE w:val="0"/>
        <w:autoSpaceDN w:val="0"/>
        <w:adjustRightInd w:val="0"/>
        <w:spacing w:after="55"/>
        <w:ind w:right="-185" w:firstLine="567"/>
        <w:jc w:val="both"/>
        <w:rPr>
          <w:rFonts w:eastAsia="Calibri"/>
          <w:color w:val="000000"/>
          <w:sz w:val="28"/>
          <w:szCs w:val="28"/>
        </w:rPr>
      </w:pPr>
      <w:r w:rsidRPr="000109E9">
        <w:rPr>
          <w:rFonts w:eastAsia="Calibri"/>
          <w:color w:val="000000"/>
          <w:sz w:val="28"/>
          <w:szCs w:val="28"/>
        </w:rPr>
        <w:t xml:space="preserve">-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14:paraId="1BFD7829" w14:textId="77777777" w:rsidR="00562D59" w:rsidRPr="000109E9" w:rsidRDefault="00562D59" w:rsidP="00B03E53">
      <w:pPr>
        <w:autoSpaceDE w:val="0"/>
        <w:autoSpaceDN w:val="0"/>
        <w:adjustRightInd w:val="0"/>
        <w:spacing w:after="55"/>
        <w:ind w:right="-185" w:firstLine="567"/>
        <w:jc w:val="both"/>
        <w:rPr>
          <w:rFonts w:eastAsia="Calibri"/>
          <w:color w:val="000000"/>
          <w:sz w:val="28"/>
          <w:szCs w:val="28"/>
        </w:rPr>
      </w:pPr>
      <w:r w:rsidRPr="000109E9">
        <w:rPr>
          <w:rFonts w:eastAsia="Calibri"/>
          <w:color w:val="000000"/>
          <w:sz w:val="28"/>
          <w:szCs w:val="28"/>
        </w:rPr>
        <w:t xml:space="preserve">- знания устройства и принципов действия бытовых приборов и других технических средств, используемых в повседневной жизни; </w:t>
      </w:r>
    </w:p>
    <w:p w14:paraId="65F7759D" w14:textId="77777777" w:rsidR="00562D59" w:rsidRPr="000109E9" w:rsidRDefault="00562D59" w:rsidP="00B03E53">
      <w:pPr>
        <w:autoSpaceDE w:val="0"/>
        <w:autoSpaceDN w:val="0"/>
        <w:adjustRightInd w:val="0"/>
        <w:spacing w:after="55"/>
        <w:ind w:right="-185" w:firstLine="567"/>
        <w:jc w:val="both"/>
        <w:rPr>
          <w:rFonts w:eastAsia="Calibri"/>
          <w:color w:val="000000"/>
          <w:sz w:val="28"/>
          <w:szCs w:val="28"/>
        </w:rPr>
      </w:pPr>
      <w:r w:rsidRPr="000109E9">
        <w:rPr>
          <w:rFonts w:eastAsia="Calibri"/>
          <w:color w:val="000000"/>
          <w:sz w:val="28"/>
          <w:szCs w:val="28"/>
        </w:rPr>
        <w:t xml:space="preserve">- локализация возможных опасных ситуаций, связанных с нарушением работы технических средств и правил их эксплуатации; </w:t>
      </w:r>
    </w:p>
    <w:p w14:paraId="6167F521" w14:textId="77777777" w:rsidR="00562D59" w:rsidRPr="000109E9" w:rsidRDefault="00562D59" w:rsidP="00B03E53">
      <w:pPr>
        <w:autoSpaceDE w:val="0"/>
        <w:autoSpaceDN w:val="0"/>
        <w:adjustRightInd w:val="0"/>
        <w:spacing w:after="55"/>
        <w:ind w:right="-185" w:firstLine="567"/>
        <w:jc w:val="both"/>
        <w:rPr>
          <w:rFonts w:eastAsia="Calibri"/>
          <w:color w:val="000000"/>
          <w:sz w:val="28"/>
          <w:szCs w:val="28"/>
        </w:rPr>
      </w:pPr>
      <w:r w:rsidRPr="000109E9">
        <w:rPr>
          <w:rFonts w:eastAsia="Calibri"/>
          <w:color w:val="000000"/>
          <w:sz w:val="28"/>
          <w:szCs w:val="28"/>
        </w:rPr>
        <w:t xml:space="preserve">- формирование установки на здоровый образ жизни; </w:t>
      </w:r>
    </w:p>
    <w:p w14:paraId="6C33DECF" w14:textId="77777777" w:rsidR="00562D59" w:rsidRPr="000109E9" w:rsidRDefault="00562D59" w:rsidP="00B03E53">
      <w:pPr>
        <w:autoSpaceDE w:val="0"/>
        <w:autoSpaceDN w:val="0"/>
        <w:adjustRightInd w:val="0"/>
        <w:ind w:right="-185" w:firstLine="567"/>
        <w:jc w:val="both"/>
        <w:rPr>
          <w:rFonts w:eastAsia="Calibri"/>
          <w:color w:val="000000"/>
          <w:sz w:val="28"/>
          <w:szCs w:val="28"/>
        </w:rPr>
      </w:pPr>
      <w:r w:rsidRPr="000109E9">
        <w:rPr>
          <w:rFonts w:eastAsia="Calibri"/>
          <w:color w:val="000000"/>
          <w:sz w:val="28"/>
          <w:szCs w:val="28"/>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14:paraId="1CF793A7" w14:textId="77777777" w:rsidR="00562D59" w:rsidRPr="000109E9" w:rsidRDefault="00562D59" w:rsidP="00B03E53">
      <w:pPr>
        <w:autoSpaceDE w:val="0"/>
        <w:autoSpaceDN w:val="0"/>
        <w:adjustRightInd w:val="0"/>
        <w:ind w:right="-185" w:firstLine="567"/>
        <w:jc w:val="both"/>
        <w:rPr>
          <w:rFonts w:eastAsia="Calibri"/>
          <w:color w:val="000000"/>
          <w:sz w:val="28"/>
          <w:szCs w:val="28"/>
        </w:rPr>
      </w:pPr>
      <w:r w:rsidRPr="000109E9">
        <w:rPr>
          <w:rFonts w:eastAsia="Calibri"/>
          <w:b/>
          <w:bCs/>
          <w:i/>
          <w:iCs/>
          <w:color w:val="000000"/>
          <w:sz w:val="28"/>
          <w:szCs w:val="28"/>
        </w:rPr>
        <w:t xml:space="preserve">предметных: </w:t>
      </w:r>
    </w:p>
    <w:p w14:paraId="60E8293C" w14:textId="77777777" w:rsidR="00562D59" w:rsidRPr="000109E9" w:rsidRDefault="00562D59" w:rsidP="00B03E53">
      <w:pPr>
        <w:autoSpaceDE w:val="0"/>
        <w:autoSpaceDN w:val="0"/>
        <w:adjustRightInd w:val="0"/>
        <w:spacing w:after="55"/>
        <w:ind w:right="-185" w:firstLine="567"/>
        <w:jc w:val="both"/>
        <w:rPr>
          <w:rFonts w:eastAsia="Calibri"/>
          <w:color w:val="000000"/>
          <w:sz w:val="28"/>
          <w:szCs w:val="28"/>
        </w:rPr>
      </w:pPr>
      <w:r w:rsidRPr="000109E9">
        <w:rPr>
          <w:rFonts w:eastAsia="Calibri"/>
          <w:color w:val="000000"/>
          <w:sz w:val="28"/>
          <w:szCs w:val="28"/>
        </w:rPr>
        <w:t xml:space="preserve">-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14:paraId="4582CC25" w14:textId="77777777" w:rsidR="00562D59" w:rsidRPr="000109E9" w:rsidRDefault="00562D59" w:rsidP="00B03E53">
      <w:pPr>
        <w:autoSpaceDE w:val="0"/>
        <w:autoSpaceDN w:val="0"/>
        <w:adjustRightInd w:val="0"/>
        <w:spacing w:after="55"/>
        <w:ind w:right="-185" w:firstLine="567"/>
        <w:jc w:val="both"/>
        <w:rPr>
          <w:rFonts w:eastAsia="Calibri"/>
          <w:color w:val="000000"/>
          <w:sz w:val="28"/>
          <w:szCs w:val="28"/>
        </w:rPr>
      </w:pPr>
      <w:r w:rsidRPr="000109E9">
        <w:rPr>
          <w:rFonts w:eastAsia="Calibri"/>
          <w:color w:val="000000"/>
          <w:sz w:val="28"/>
          <w:szCs w:val="28"/>
        </w:rPr>
        <w:t xml:space="preserve">- знание основ государственной системы, российского законодательства, направленных на защиту населения от внешних и внутренних угроз; </w:t>
      </w:r>
    </w:p>
    <w:p w14:paraId="45DE901E" w14:textId="77777777" w:rsidR="00562D59" w:rsidRPr="000109E9" w:rsidRDefault="00562D59" w:rsidP="00B03E53">
      <w:pPr>
        <w:autoSpaceDE w:val="0"/>
        <w:autoSpaceDN w:val="0"/>
        <w:adjustRightInd w:val="0"/>
        <w:spacing w:after="55"/>
        <w:ind w:right="-185" w:firstLine="567"/>
        <w:jc w:val="both"/>
        <w:rPr>
          <w:rFonts w:eastAsia="Calibri"/>
          <w:color w:val="000000"/>
          <w:sz w:val="28"/>
          <w:szCs w:val="28"/>
        </w:rPr>
      </w:pPr>
      <w:r w:rsidRPr="000109E9">
        <w:rPr>
          <w:rFonts w:eastAsia="Calibri"/>
          <w:color w:val="000000"/>
          <w:sz w:val="28"/>
          <w:szCs w:val="28"/>
        </w:rPr>
        <w:lastRenderedPageBreak/>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14:paraId="064B9F3A" w14:textId="77777777" w:rsidR="00562D59" w:rsidRPr="000109E9" w:rsidRDefault="00562D59" w:rsidP="00B03E53">
      <w:pPr>
        <w:autoSpaceDE w:val="0"/>
        <w:autoSpaceDN w:val="0"/>
        <w:adjustRightInd w:val="0"/>
        <w:ind w:right="-185" w:firstLine="567"/>
        <w:jc w:val="both"/>
        <w:rPr>
          <w:rFonts w:eastAsia="Calibri"/>
          <w:color w:val="000000"/>
          <w:sz w:val="28"/>
          <w:szCs w:val="28"/>
        </w:rPr>
      </w:pPr>
      <w:r w:rsidRPr="000109E9">
        <w:rPr>
          <w:rFonts w:eastAsia="Calibri"/>
          <w:color w:val="000000"/>
          <w:sz w:val="28"/>
          <w:szCs w:val="28"/>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w:t>
      </w:r>
    </w:p>
    <w:p w14:paraId="1E281CC2" w14:textId="77777777" w:rsidR="00562D59" w:rsidRPr="000109E9" w:rsidRDefault="00562D59" w:rsidP="00B03E53">
      <w:pPr>
        <w:pStyle w:val="Default"/>
        <w:ind w:right="-185" w:firstLine="567"/>
        <w:jc w:val="both"/>
        <w:rPr>
          <w:sz w:val="28"/>
          <w:szCs w:val="28"/>
        </w:rPr>
      </w:pPr>
    </w:p>
    <w:p w14:paraId="03E40A28" w14:textId="77777777" w:rsidR="00562D59" w:rsidRPr="000109E9" w:rsidRDefault="00562D59" w:rsidP="00B03E53">
      <w:pPr>
        <w:pStyle w:val="Default"/>
        <w:spacing w:after="24"/>
        <w:ind w:right="-185" w:firstLine="567"/>
        <w:jc w:val="both"/>
        <w:rPr>
          <w:sz w:val="28"/>
          <w:szCs w:val="28"/>
        </w:rPr>
      </w:pPr>
      <w:r w:rsidRPr="000109E9">
        <w:rPr>
          <w:sz w:val="28"/>
          <w:szCs w:val="28"/>
        </w:rPr>
        <w:t xml:space="preserve">знание распространённых опасных и чрезвычайных ситуаций природного, техногенного и социального характера; </w:t>
      </w:r>
    </w:p>
    <w:p w14:paraId="5E66658A" w14:textId="77777777" w:rsidR="00562D59" w:rsidRPr="000109E9" w:rsidRDefault="00562D59" w:rsidP="00B03E53">
      <w:pPr>
        <w:pStyle w:val="Default"/>
        <w:spacing w:after="24"/>
        <w:ind w:right="-185" w:firstLine="567"/>
        <w:jc w:val="both"/>
        <w:rPr>
          <w:sz w:val="28"/>
          <w:szCs w:val="28"/>
        </w:rPr>
      </w:pPr>
      <w:r w:rsidRPr="000109E9">
        <w:rPr>
          <w:sz w:val="28"/>
          <w:szCs w:val="28"/>
        </w:rPr>
        <w:t xml:space="preserve">- знание факторов, пагубно влияющих на здоровье человека, </w:t>
      </w:r>
    </w:p>
    <w:p w14:paraId="19524424" w14:textId="77777777" w:rsidR="00562D59" w:rsidRPr="000109E9" w:rsidRDefault="00562D59" w:rsidP="00B03E53">
      <w:pPr>
        <w:pStyle w:val="Default"/>
        <w:spacing w:after="24"/>
        <w:ind w:right="-185" w:firstLine="567"/>
        <w:jc w:val="both"/>
        <w:rPr>
          <w:sz w:val="28"/>
          <w:szCs w:val="28"/>
        </w:rPr>
      </w:pPr>
      <w:r w:rsidRPr="000109E9">
        <w:rPr>
          <w:sz w:val="28"/>
          <w:szCs w:val="28"/>
        </w:rPr>
        <w:t xml:space="preserve">- знание основных мер защиты (в том числе в области гражданской обороны) и правил поведения в условиях опасных и чрезвычайных ситуаций; </w:t>
      </w:r>
    </w:p>
    <w:p w14:paraId="040CC6DD" w14:textId="77777777" w:rsidR="00562D59" w:rsidRPr="000109E9" w:rsidRDefault="00562D59" w:rsidP="00B03E53">
      <w:pPr>
        <w:pStyle w:val="Default"/>
        <w:spacing w:after="24"/>
        <w:ind w:right="-185" w:firstLine="567"/>
        <w:jc w:val="both"/>
        <w:rPr>
          <w:sz w:val="28"/>
          <w:szCs w:val="28"/>
        </w:rPr>
      </w:pPr>
      <w:r w:rsidRPr="000109E9">
        <w:rPr>
          <w:sz w:val="28"/>
          <w:szCs w:val="28"/>
        </w:rPr>
        <w:t xml:space="preserve">-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14:paraId="7935BF15" w14:textId="77777777" w:rsidR="00562D59" w:rsidRPr="000109E9" w:rsidRDefault="00562D59" w:rsidP="00B03E53">
      <w:pPr>
        <w:pStyle w:val="Default"/>
        <w:spacing w:after="24"/>
        <w:ind w:right="-185" w:firstLine="567"/>
        <w:jc w:val="both"/>
        <w:rPr>
          <w:sz w:val="28"/>
          <w:szCs w:val="28"/>
        </w:rPr>
      </w:pPr>
      <w:r w:rsidRPr="000109E9">
        <w:rPr>
          <w:sz w:val="28"/>
          <w:szCs w:val="28"/>
        </w:rPr>
        <w:t xml:space="preserve">-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14:paraId="1DF08EAE" w14:textId="77777777" w:rsidR="00562D59" w:rsidRPr="000109E9" w:rsidRDefault="00562D59" w:rsidP="00B03E53">
      <w:pPr>
        <w:pStyle w:val="Default"/>
        <w:spacing w:after="55"/>
        <w:ind w:right="-185" w:firstLine="567"/>
        <w:jc w:val="both"/>
        <w:rPr>
          <w:sz w:val="28"/>
          <w:szCs w:val="28"/>
        </w:rPr>
      </w:pPr>
      <w:r w:rsidRPr="000109E9">
        <w:rPr>
          <w:sz w:val="28"/>
          <w:szCs w:val="28"/>
        </w:rPr>
        <w:t>-</w:t>
      </w:r>
      <w:r w:rsidR="00210D74" w:rsidRPr="000109E9">
        <w:rPr>
          <w:sz w:val="28"/>
          <w:szCs w:val="28"/>
        </w:rPr>
        <w:t xml:space="preserve"> з</w:t>
      </w:r>
      <w:r w:rsidRPr="000109E9">
        <w:rPr>
          <w:sz w:val="28"/>
          <w:szCs w:val="28"/>
        </w:rPr>
        <w:t xml:space="preserve">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14:paraId="309E5B0A" w14:textId="77777777" w:rsidR="00562D59" w:rsidRPr="000109E9" w:rsidRDefault="00562D59" w:rsidP="00B03E53">
      <w:pPr>
        <w:pStyle w:val="Default"/>
        <w:spacing w:after="24"/>
        <w:ind w:right="-185" w:firstLine="567"/>
        <w:jc w:val="both"/>
        <w:rPr>
          <w:sz w:val="28"/>
          <w:szCs w:val="28"/>
        </w:rPr>
      </w:pPr>
      <w:r w:rsidRPr="000109E9">
        <w:rPr>
          <w:sz w:val="28"/>
          <w:szCs w:val="28"/>
        </w:rPr>
        <w:t xml:space="preserve">-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14:paraId="46176074" w14:textId="77777777" w:rsidR="00562D59" w:rsidRPr="000109E9" w:rsidRDefault="00562D59" w:rsidP="00B03E53">
      <w:pPr>
        <w:pStyle w:val="Default"/>
        <w:ind w:right="-185" w:firstLine="567"/>
        <w:jc w:val="both"/>
        <w:rPr>
          <w:sz w:val="28"/>
          <w:szCs w:val="28"/>
        </w:rPr>
      </w:pPr>
      <w:r w:rsidRPr="000109E9">
        <w:rPr>
          <w:sz w:val="28"/>
          <w:szCs w:val="28"/>
        </w:rPr>
        <w:t xml:space="preserve">-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14:paraId="09DC2978" w14:textId="77777777" w:rsidR="005E12B1" w:rsidRPr="000109E9" w:rsidRDefault="005E12B1" w:rsidP="005E12B1">
      <w:pPr>
        <w:ind w:firstLine="33"/>
        <w:jc w:val="center"/>
        <w:rPr>
          <w:b/>
          <w:bCs/>
          <w:sz w:val="28"/>
          <w:szCs w:val="28"/>
        </w:rPr>
      </w:pPr>
      <w:r w:rsidRPr="000109E9">
        <w:rPr>
          <w:b/>
          <w:bCs/>
          <w:sz w:val="28"/>
          <w:szCs w:val="28"/>
        </w:rPr>
        <w:t>Личностные результаты</w:t>
      </w:r>
    </w:p>
    <w:p w14:paraId="5E2FA693" w14:textId="77777777" w:rsidR="005E12B1" w:rsidRPr="000109E9" w:rsidRDefault="005E12B1" w:rsidP="005E12B1">
      <w:pPr>
        <w:ind w:firstLine="33"/>
        <w:jc w:val="center"/>
        <w:rPr>
          <w:b/>
          <w:bCs/>
          <w:sz w:val="28"/>
          <w:szCs w:val="28"/>
        </w:rPr>
      </w:pPr>
      <w:r w:rsidRPr="000109E9">
        <w:rPr>
          <w:b/>
          <w:bCs/>
          <w:sz w:val="28"/>
          <w:szCs w:val="28"/>
        </w:rPr>
        <w:t>реализации программы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gridCol w:w="1821"/>
      </w:tblGrid>
      <w:tr w:rsidR="005E12B1" w:rsidRPr="000109E9" w14:paraId="110BCF90" w14:textId="77777777" w:rsidTr="00900BD7">
        <w:tc>
          <w:tcPr>
            <w:tcW w:w="8316" w:type="dxa"/>
          </w:tcPr>
          <w:p w14:paraId="65164844" w14:textId="77777777" w:rsidR="005E12B1" w:rsidRPr="000109E9" w:rsidRDefault="005E12B1" w:rsidP="00900BD7">
            <w:pPr>
              <w:ind w:firstLine="33"/>
              <w:jc w:val="center"/>
              <w:rPr>
                <w:b/>
                <w:bCs/>
                <w:sz w:val="28"/>
                <w:szCs w:val="28"/>
              </w:rPr>
            </w:pPr>
            <w:r w:rsidRPr="000109E9">
              <w:rPr>
                <w:b/>
                <w:bCs/>
                <w:sz w:val="28"/>
                <w:szCs w:val="28"/>
              </w:rPr>
              <w:t xml:space="preserve">Личностные результаты </w:t>
            </w:r>
          </w:p>
          <w:p w14:paraId="22DF4401" w14:textId="77777777" w:rsidR="005E12B1" w:rsidRPr="000109E9" w:rsidRDefault="005E12B1" w:rsidP="00900BD7">
            <w:pPr>
              <w:ind w:firstLine="33"/>
              <w:jc w:val="center"/>
              <w:rPr>
                <w:b/>
                <w:bCs/>
                <w:sz w:val="28"/>
                <w:szCs w:val="28"/>
              </w:rPr>
            </w:pPr>
            <w:r w:rsidRPr="000109E9">
              <w:rPr>
                <w:b/>
                <w:bCs/>
                <w:sz w:val="28"/>
                <w:szCs w:val="28"/>
              </w:rPr>
              <w:t xml:space="preserve">реализации программы воспитания </w:t>
            </w:r>
          </w:p>
          <w:p w14:paraId="6A409208" w14:textId="77777777" w:rsidR="005E12B1" w:rsidRPr="000109E9" w:rsidRDefault="005E12B1" w:rsidP="00900BD7">
            <w:pPr>
              <w:ind w:firstLine="33"/>
              <w:jc w:val="center"/>
              <w:rPr>
                <w:b/>
                <w:bCs/>
                <w:sz w:val="28"/>
                <w:szCs w:val="28"/>
              </w:rPr>
            </w:pPr>
            <w:r w:rsidRPr="000109E9">
              <w:rPr>
                <w:i/>
                <w:iCs/>
                <w:sz w:val="28"/>
                <w:szCs w:val="28"/>
              </w:rPr>
              <w:t>(дескрипторы)</w:t>
            </w:r>
          </w:p>
        </w:tc>
        <w:tc>
          <w:tcPr>
            <w:tcW w:w="1821" w:type="dxa"/>
            <w:vAlign w:val="center"/>
          </w:tcPr>
          <w:p w14:paraId="4A2F3B89" w14:textId="77777777" w:rsidR="005E12B1" w:rsidRPr="000109E9" w:rsidRDefault="005E12B1" w:rsidP="00900BD7">
            <w:pPr>
              <w:ind w:firstLine="33"/>
              <w:jc w:val="center"/>
              <w:rPr>
                <w:b/>
                <w:bCs/>
                <w:sz w:val="28"/>
                <w:szCs w:val="28"/>
              </w:rPr>
            </w:pPr>
            <w:r w:rsidRPr="000109E9">
              <w:rPr>
                <w:b/>
                <w:bCs/>
                <w:sz w:val="28"/>
                <w:szCs w:val="28"/>
              </w:rPr>
              <w:t xml:space="preserve">Код личностных результатов </w:t>
            </w:r>
            <w:r w:rsidRPr="000109E9">
              <w:rPr>
                <w:b/>
                <w:bCs/>
                <w:sz w:val="28"/>
                <w:szCs w:val="28"/>
              </w:rPr>
              <w:br/>
              <w:t xml:space="preserve">реализации </w:t>
            </w:r>
            <w:r w:rsidRPr="000109E9">
              <w:rPr>
                <w:b/>
                <w:bCs/>
                <w:sz w:val="28"/>
                <w:szCs w:val="28"/>
              </w:rPr>
              <w:br/>
              <w:t xml:space="preserve">программы </w:t>
            </w:r>
            <w:r w:rsidRPr="000109E9">
              <w:rPr>
                <w:b/>
                <w:bCs/>
                <w:sz w:val="28"/>
                <w:szCs w:val="28"/>
              </w:rPr>
              <w:br/>
              <w:t>воспитания</w:t>
            </w:r>
          </w:p>
        </w:tc>
      </w:tr>
      <w:tr w:rsidR="005E12B1" w:rsidRPr="000109E9" w14:paraId="78C9CBCE" w14:textId="77777777" w:rsidTr="00900BD7">
        <w:tc>
          <w:tcPr>
            <w:tcW w:w="8316" w:type="dxa"/>
            <w:tcBorders>
              <w:top w:val="single" w:sz="8" w:space="0" w:color="000000"/>
              <w:left w:val="single" w:sz="8" w:space="0" w:color="000000"/>
              <w:bottom w:val="single" w:sz="8" w:space="0" w:color="000000"/>
              <w:right w:val="single" w:sz="8" w:space="0" w:color="000000"/>
            </w:tcBorders>
            <w:shd w:val="clear" w:color="auto" w:fill="auto"/>
          </w:tcPr>
          <w:p w14:paraId="0D268428" w14:textId="77777777" w:rsidR="005E12B1" w:rsidRPr="000109E9" w:rsidRDefault="005E12B1" w:rsidP="00900BD7">
            <w:pPr>
              <w:ind w:firstLine="33"/>
              <w:jc w:val="both"/>
              <w:rPr>
                <w:b/>
                <w:bCs/>
                <w:sz w:val="28"/>
                <w:szCs w:val="28"/>
              </w:rPr>
            </w:pPr>
            <w:r w:rsidRPr="000109E9">
              <w:rPr>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21" w:type="dxa"/>
            <w:vAlign w:val="center"/>
          </w:tcPr>
          <w:p w14:paraId="19A8B8E4" w14:textId="77777777" w:rsidR="005E12B1" w:rsidRPr="000109E9" w:rsidRDefault="005E12B1" w:rsidP="00900BD7">
            <w:pPr>
              <w:ind w:firstLine="33"/>
              <w:jc w:val="center"/>
              <w:rPr>
                <w:b/>
                <w:bCs/>
                <w:sz w:val="28"/>
                <w:szCs w:val="28"/>
              </w:rPr>
            </w:pPr>
            <w:r w:rsidRPr="000109E9">
              <w:rPr>
                <w:b/>
                <w:bCs/>
                <w:sz w:val="28"/>
                <w:szCs w:val="28"/>
              </w:rPr>
              <w:t>ЛР 9</w:t>
            </w:r>
          </w:p>
        </w:tc>
      </w:tr>
      <w:tr w:rsidR="005E12B1" w:rsidRPr="000109E9" w14:paraId="65658543" w14:textId="77777777" w:rsidTr="00900BD7">
        <w:tc>
          <w:tcPr>
            <w:tcW w:w="8316" w:type="dxa"/>
            <w:tcBorders>
              <w:top w:val="single" w:sz="8" w:space="0" w:color="000000"/>
              <w:left w:val="single" w:sz="8" w:space="0" w:color="000000"/>
              <w:bottom w:val="single" w:sz="8" w:space="0" w:color="000000"/>
              <w:right w:val="single" w:sz="8" w:space="0" w:color="000000"/>
            </w:tcBorders>
            <w:shd w:val="clear" w:color="auto" w:fill="auto"/>
          </w:tcPr>
          <w:p w14:paraId="709C9AE3" w14:textId="77777777" w:rsidR="005E12B1" w:rsidRPr="000109E9" w:rsidRDefault="005E12B1" w:rsidP="00900BD7">
            <w:pPr>
              <w:jc w:val="both"/>
              <w:rPr>
                <w:b/>
                <w:bCs/>
                <w:sz w:val="28"/>
                <w:szCs w:val="28"/>
              </w:rPr>
            </w:pPr>
            <w:r w:rsidRPr="000109E9">
              <w:rPr>
                <w:sz w:val="28"/>
                <w:szCs w:val="28"/>
              </w:rPr>
              <w:lastRenderedPageBreak/>
              <w:t>Заботящийся о защите окружающей среды, собственной и чужой безопасности, в том числе цифровой</w:t>
            </w:r>
          </w:p>
        </w:tc>
        <w:tc>
          <w:tcPr>
            <w:tcW w:w="1821" w:type="dxa"/>
            <w:vAlign w:val="center"/>
          </w:tcPr>
          <w:p w14:paraId="42EEFCD0" w14:textId="77777777" w:rsidR="005E12B1" w:rsidRPr="000109E9" w:rsidRDefault="005E12B1" w:rsidP="00900BD7">
            <w:pPr>
              <w:ind w:firstLine="33"/>
              <w:jc w:val="center"/>
              <w:rPr>
                <w:b/>
                <w:bCs/>
                <w:sz w:val="28"/>
                <w:szCs w:val="28"/>
              </w:rPr>
            </w:pPr>
            <w:r w:rsidRPr="000109E9">
              <w:rPr>
                <w:b/>
                <w:bCs/>
                <w:sz w:val="28"/>
                <w:szCs w:val="28"/>
              </w:rPr>
              <w:t>ЛР 10</w:t>
            </w:r>
          </w:p>
        </w:tc>
      </w:tr>
      <w:tr w:rsidR="005E12B1" w:rsidRPr="000109E9" w14:paraId="2536BF76" w14:textId="77777777" w:rsidTr="00900BD7">
        <w:tc>
          <w:tcPr>
            <w:tcW w:w="10137" w:type="dxa"/>
            <w:gridSpan w:val="2"/>
            <w:vAlign w:val="center"/>
          </w:tcPr>
          <w:p w14:paraId="02B6430B" w14:textId="77777777" w:rsidR="005E12B1" w:rsidRPr="000109E9" w:rsidRDefault="005E12B1" w:rsidP="00900BD7">
            <w:pPr>
              <w:ind w:firstLine="33"/>
              <w:jc w:val="center"/>
              <w:rPr>
                <w:b/>
                <w:bCs/>
                <w:sz w:val="28"/>
                <w:szCs w:val="28"/>
              </w:rPr>
            </w:pPr>
            <w:r w:rsidRPr="000109E9">
              <w:rPr>
                <w:b/>
                <w:bCs/>
                <w:sz w:val="28"/>
                <w:szCs w:val="28"/>
              </w:rPr>
              <w:t xml:space="preserve">Личностные результаты реализации программы воспитания, </w:t>
            </w:r>
            <w:r w:rsidRPr="000109E9">
              <w:rPr>
                <w:b/>
                <w:bCs/>
                <w:sz w:val="28"/>
                <w:szCs w:val="28"/>
              </w:rPr>
              <w:br/>
              <w:t>определенные отраслевыми требованиями к деловым качествам личности</w:t>
            </w:r>
          </w:p>
        </w:tc>
      </w:tr>
      <w:tr w:rsidR="005E12B1" w:rsidRPr="000109E9" w14:paraId="00E956D1" w14:textId="77777777" w:rsidTr="00900BD7">
        <w:tc>
          <w:tcPr>
            <w:tcW w:w="8316" w:type="dxa"/>
          </w:tcPr>
          <w:p w14:paraId="405BC9C4" w14:textId="77777777" w:rsidR="005E12B1" w:rsidRPr="000109E9" w:rsidRDefault="005E12B1" w:rsidP="00900BD7">
            <w:pPr>
              <w:rPr>
                <w:bCs/>
                <w:sz w:val="28"/>
                <w:szCs w:val="28"/>
              </w:rPr>
            </w:pPr>
            <w:r w:rsidRPr="000109E9">
              <w:rPr>
                <w:sz w:val="28"/>
                <w:szCs w:val="28"/>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21" w:type="dxa"/>
            <w:vAlign w:val="center"/>
          </w:tcPr>
          <w:p w14:paraId="1C584204" w14:textId="77777777" w:rsidR="005E12B1" w:rsidRPr="000109E9" w:rsidRDefault="005E12B1" w:rsidP="00900BD7">
            <w:pPr>
              <w:jc w:val="center"/>
              <w:rPr>
                <w:b/>
                <w:bCs/>
                <w:sz w:val="28"/>
                <w:szCs w:val="28"/>
              </w:rPr>
            </w:pPr>
            <w:r w:rsidRPr="000109E9">
              <w:rPr>
                <w:b/>
                <w:bCs/>
                <w:sz w:val="28"/>
                <w:szCs w:val="28"/>
              </w:rPr>
              <w:t>ЛР 15</w:t>
            </w:r>
          </w:p>
        </w:tc>
      </w:tr>
    </w:tbl>
    <w:p w14:paraId="12B44EB8" w14:textId="77777777" w:rsidR="005E12B1" w:rsidRPr="000109E9" w:rsidRDefault="005E12B1" w:rsidP="00B03E53">
      <w:pPr>
        <w:pStyle w:val="Default"/>
        <w:ind w:right="-185" w:firstLine="567"/>
        <w:jc w:val="both"/>
        <w:rPr>
          <w:sz w:val="28"/>
          <w:szCs w:val="28"/>
          <w:lang w:val="en-US"/>
        </w:rPr>
      </w:pPr>
    </w:p>
    <w:p w14:paraId="2A3CA490" w14:textId="77777777" w:rsidR="00562D59" w:rsidRPr="000109E9"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sz w:val="28"/>
          <w:szCs w:val="28"/>
        </w:rPr>
      </w:pPr>
      <w:r w:rsidRPr="000109E9">
        <w:rPr>
          <w:b/>
          <w:sz w:val="28"/>
          <w:szCs w:val="28"/>
        </w:rPr>
        <w:t xml:space="preserve">Профильная составляющая (направленность) общеобразовательной дисциплины </w:t>
      </w:r>
      <w:r w:rsidRPr="000109E9">
        <w:rPr>
          <w:sz w:val="28"/>
          <w:szCs w:val="28"/>
        </w:rPr>
        <w:t>использование потенциала межпредметных связей, отражение профильной составляющей в организации самостоятельной работы обучающихся</w:t>
      </w:r>
    </w:p>
    <w:p w14:paraId="738204BC" w14:textId="77777777" w:rsidR="00562D59" w:rsidRPr="000109E9"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sz w:val="28"/>
          <w:szCs w:val="28"/>
        </w:rPr>
      </w:pPr>
      <w:r w:rsidRPr="000109E9">
        <w:rPr>
          <w:b/>
          <w:sz w:val="28"/>
          <w:szCs w:val="28"/>
        </w:rPr>
        <w:t xml:space="preserve">Количество часов на освоение рабочей программы учебной дисциплины: </w:t>
      </w:r>
    </w:p>
    <w:p w14:paraId="5DFC8F60" w14:textId="77777777" w:rsidR="00562D59" w:rsidRPr="000109E9"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0109E9">
        <w:rPr>
          <w:sz w:val="28"/>
          <w:szCs w:val="28"/>
        </w:rPr>
        <w:t>максимальной у</w:t>
      </w:r>
      <w:r w:rsidR="00E11FC7" w:rsidRPr="000109E9">
        <w:rPr>
          <w:sz w:val="28"/>
          <w:szCs w:val="28"/>
        </w:rPr>
        <w:t>чебной нагрузки обучающегося 86</w:t>
      </w:r>
      <w:r w:rsidR="00920911" w:rsidRPr="000109E9">
        <w:rPr>
          <w:sz w:val="28"/>
          <w:szCs w:val="28"/>
        </w:rPr>
        <w:t xml:space="preserve"> ч.</w:t>
      </w:r>
      <w:r w:rsidRPr="000109E9">
        <w:rPr>
          <w:sz w:val="28"/>
          <w:szCs w:val="28"/>
        </w:rPr>
        <w:t>, в том числе:</w:t>
      </w:r>
    </w:p>
    <w:p w14:paraId="3D154DD6" w14:textId="77777777" w:rsidR="00562D59" w:rsidRPr="000109E9"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ight="-185" w:firstLine="567"/>
        <w:jc w:val="both"/>
        <w:rPr>
          <w:sz w:val="28"/>
          <w:szCs w:val="28"/>
        </w:rPr>
      </w:pPr>
      <w:r w:rsidRPr="000109E9">
        <w:rPr>
          <w:sz w:val="28"/>
          <w:szCs w:val="28"/>
        </w:rPr>
        <w:t>обязательной аудиторной учебной нагрузки обучающегося 70 часа;</w:t>
      </w:r>
    </w:p>
    <w:p w14:paraId="7557DD29" w14:textId="77777777" w:rsidR="00562D59" w:rsidRPr="000109E9"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ight="-185" w:firstLine="567"/>
        <w:jc w:val="both"/>
        <w:rPr>
          <w:sz w:val="28"/>
          <w:szCs w:val="28"/>
        </w:rPr>
      </w:pPr>
      <w:r w:rsidRPr="000109E9">
        <w:rPr>
          <w:sz w:val="28"/>
          <w:szCs w:val="28"/>
        </w:rPr>
        <w:t>самост</w:t>
      </w:r>
      <w:r w:rsidR="00E11FC7" w:rsidRPr="000109E9">
        <w:rPr>
          <w:sz w:val="28"/>
          <w:szCs w:val="28"/>
        </w:rPr>
        <w:t>оятельной работы обучающегося 16</w:t>
      </w:r>
      <w:r w:rsidRPr="000109E9">
        <w:rPr>
          <w:sz w:val="28"/>
          <w:szCs w:val="28"/>
        </w:rPr>
        <w:t xml:space="preserve"> час.</w:t>
      </w:r>
    </w:p>
    <w:p w14:paraId="46CC669B"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2A8913C3"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0109E9">
        <w:rPr>
          <w:b/>
          <w:sz w:val="28"/>
          <w:szCs w:val="28"/>
        </w:rPr>
        <w:t>2. СТРУКТУРА И СОДЕРЖАНИЕ УЧЕБНОЙ ДИСЦИПЛИНЫ</w:t>
      </w:r>
    </w:p>
    <w:p w14:paraId="67C7F64E"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sz w:val="28"/>
          <w:szCs w:val="28"/>
          <w:u w:val="single"/>
        </w:rPr>
      </w:pPr>
      <w:r w:rsidRPr="000109E9">
        <w:rPr>
          <w:b/>
          <w:sz w:val="28"/>
          <w:szCs w:val="28"/>
        </w:rPr>
        <w:t>2.1. Объем учебной дисциплины и виды учебной работы</w:t>
      </w:r>
    </w:p>
    <w:p w14:paraId="7D40FFB3"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b/>
          <w:sz w:val="28"/>
          <w:szCs w:val="28"/>
        </w:rPr>
      </w:pPr>
    </w:p>
    <w:tbl>
      <w:tblPr>
        <w:tblW w:w="10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55"/>
        <w:gridCol w:w="1564"/>
      </w:tblGrid>
      <w:tr w:rsidR="00562D59" w:rsidRPr="000109E9" w14:paraId="02864C27" w14:textId="77777777" w:rsidTr="00B03E53">
        <w:trPr>
          <w:trHeight w:val="460"/>
        </w:trPr>
        <w:tc>
          <w:tcPr>
            <w:tcW w:w="8755" w:type="dxa"/>
            <w:shd w:val="clear" w:color="auto" w:fill="auto"/>
          </w:tcPr>
          <w:p w14:paraId="419E6F69" w14:textId="77777777" w:rsidR="00562D59" w:rsidRPr="000109E9" w:rsidRDefault="00562D59" w:rsidP="00562D59">
            <w:pPr>
              <w:rPr>
                <w:sz w:val="28"/>
                <w:szCs w:val="28"/>
              </w:rPr>
            </w:pPr>
            <w:r w:rsidRPr="000109E9">
              <w:rPr>
                <w:b/>
                <w:sz w:val="28"/>
                <w:szCs w:val="28"/>
              </w:rPr>
              <w:t>Вид учебной работы</w:t>
            </w:r>
          </w:p>
        </w:tc>
        <w:tc>
          <w:tcPr>
            <w:tcW w:w="1564" w:type="dxa"/>
            <w:shd w:val="clear" w:color="auto" w:fill="auto"/>
          </w:tcPr>
          <w:p w14:paraId="7624F2DF" w14:textId="77777777" w:rsidR="00562D59" w:rsidRPr="000109E9" w:rsidRDefault="00562D59" w:rsidP="00562D59">
            <w:pPr>
              <w:rPr>
                <w:i/>
                <w:iCs/>
                <w:sz w:val="28"/>
                <w:szCs w:val="28"/>
              </w:rPr>
            </w:pPr>
            <w:r w:rsidRPr="000109E9">
              <w:rPr>
                <w:b/>
                <w:i/>
                <w:iCs/>
                <w:sz w:val="28"/>
                <w:szCs w:val="28"/>
              </w:rPr>
              <w:t>Количество часов</w:t>
            </w:r>
          </w:p>
        </w:tc>
      </w:tr>
      <w:tr w:rsidR="00562D59" w:rsidRPr="000109E9" w14:paraId="732FDFFF" w14:textId="77777777" w:rsidTr="00B03E53">
        <w:trPr>
          <w:trHeight w:val="285"/>
        </w:trPr>
        <w:tc>
          <w:tcPr>
            <w:tcW w:w="8755" w:type="dxa"/>
            <w:shd w:val="clear" w:color="auto" w:fill="auto"/>
          </w:tcPr>
          <w:p w14:paraId="75242073" w14:textId="77777777" w:rsidR="00562D59" w:rsidRPr="000109E9" w:rsidRDefault="00562D59" w:rsidP="00562D59">
            <w:pPr>
              <w:rPr>
                <w:b/>
                <w:sz w:val="28"/>
                <w:szCs w:val="28"/>
              </w:rPr>
            </w:pPr>
            <w:r w:rsidRPr="000109E9">
              <w:rPr>
                <w:b/>
                <w:sz w:val="28"/>
                <w:szCs w:val="28"/>
              </w:rPr>
              <w:t>Максимальная учебная нагрузка (всего)</w:t>
            </w:r>
          </w:p>
        </w:tc>
        <w:tc>
          <w:tcPr>
            <w:tcW w:w="1564" w:type="dxa"/>
            <w:shd w:val="clear" w:color="auto" w:fill="auto"/>
          </w:tcPr>
          <w:p w14:paraId="05FDC309" w14:textId="77777777" w:rsidR="00562D59" w:rsidRPr="000109E9" w:rsidRDefault="00B7111C" w:rsidP="00562D59">
            <w:pPr>
              <w:rPr>
                <w:b/>
                <w:i/>
                <w:iCs/>
                <w:sz w:val="28"/>
                <w:szCs w:val="28"/>
              </w:rPr>
            </w:pPr>
            <w:r w:rsidRPr="000109E9">
              <w:rPr>
                <w:b/>
                <w:i/>
                <w:iCs/>
                <w:sz w:val="28"/>
                <w:szCs w:val="28"/>
              </w:rPr>
              <w:t>86</w:t>
            </w:r>
          </w:p>
        </w:tc>
      </w:tr>
      <w:tr w:rsidR="00562D59" w:rsidRPr="000109E9" w14:paraId="058F3C32" w14:textId="77777777" w:rsidTr="00B03E53">
        <w:tc>
          <w:tcPr>
            <w:tcW w:w="8755" w:type="dxa"/>
            <w:shd w:val="clear" w:color="auto" w:fill="auto"/>
          </w:tcPr>
          <w:p w14:paraId="0EB12E87" w14:textId="77777777" w:rsidR="00562D59" w:rsidRPr="000109E9" w:rsidRDefault="00562D59" w:rsidP="00562D59">
            <w:pPr>
              <w:rPr>
                <w:sz w:val="28"/>
                <w:szCs w:val="28"/>
              </w:rPr>
            </w:pPr>
            <w:r w:rsidRPr="000109E9">
              <w:rPr>
                <w:b/>
                <w:sz w:val="28"/>
                <w:szCs w:val="28"/>
              </w:rPr>
              <w:t>Обязательная аудиторная учебная нагрузка (всего)</w:t>
            </w:r>
          </w:p>
        </w:tc>
        <w:tc>
          <w:tcPr>
            <w:tcW w:w="1564" w:type="dxa"/>
            <w:shd w:val="clear" w:color="auto" w:fill="auto"/>
          </w:tcPr>
          <w:p w14:paraId="3E52B24E" w14:textId="77777777" w:rsidR="00562D59" w:rsidRPr="000109E9" w:rsidRDefault="00562D59" w:rsidP="00562D59">
            <w:pPr>
              <w:rPr>
                <w:b/>
                <w:i/>
                <w:iCs/>
                <w:sz w:val="28"/>
                <w:szCs w:val="28"/>
              </w:rPr>
            </w:pPr>
            <w:r w:rsidRPr="000109E9">
              <w:rPr>
                <w:b/>
                <w:iCs/>
                <w:sz w:val="28"/>
                <w:szCs w:val="28"/>
              </w:rPr>
              <w:t>70</w:t>
            </w:r>
          </w:p>
        </w:tc>
      </w:tr>
      <w:tr w:rsidR="00562D59" w:rsidRPr="000109E9" w14:paraId="50B8EE2D" w14:textId="77777777" w:rsidTr="00B03E53">
        <w:tc>
          <w:tcPr>
            <w:tcW w:w="8755" w:type="dxa"/>
            <w:shd w:val="clear" w:color="auto" w:fill="auto"/>
          </w:tcPr>
          <w:p w14:paraId="6305062E" w14:textId="77777777" w:rsidR="00562D59" w:rsidRPr="000109E9" w:rsidRDefault="00562D59" w:rsidP="00562D59">
            <w:pPr>
              <w:rPr>
                <w:sz w:val="28"/>
                <w:szCs w:val="28"/>
              </w:rPr>
            </w:pPr>
            <w:r w:rsidRPr="000109E9">
              <w:rPr>
                <w:sz w:val="28"/>
                <w:szCs w:val="28"/>
              </w:rPr>
              <w:t>в том числе:</w:t>
            </w:r>
          </w:p>
        </w:tc>
        <w:tc>
          <w:tcPr>
            <w:tcW w:w="1564" w:type="dxa"/>
            <w:shd w:val="clear" w:color="auto" w:fill="auto"/>
          </w:tcPr>
          <w:p w14:paraId="52CAFF82" w14:textId="77777777" w:rsidR="00562D59" w:rsidRPr="000109E9" w:rsidRDefault="00562D59" w:rsidP="00562D59">
            <w:pPr>
              <w:rPr>
                <w:i/>
                <w:iCs/>
                <w:sz w:val="28"/>
                <w:szCs w:val="28"/>
              </w:rPr>
            </w:pPr>
          </w:p>
        </w:tc>
      </w:tr>
      <w:tr w:rsidR="00562D59" w:rsidRPr="000109E9" w14:paraId="7A41012A" w14:textId="77777777" w:rsidTr="00B03E53">
        <w:tc>
          <w:tcPr>
            <w:tcW w:w="8755" w:type="dxa"/>
            <w:shd w:val="clear" w:color="auto" w:fill="auto"/>
          </w:tcPr>
          <w:p w14:paraId="619606EB" w14:textId="77777777" w:rsidR="00562D59" w:rsidRPr="000109E9" w:rsidRDefault="00562D59" w:rsidP="00562D59">
            <w:pPr>
              <w:rPr>
                <w:sz w:val="28"/>
                <w:szCs w:val="28"/>
              </w:rPr>
            </w:pPr>
            <w:r w:rsidRPr="000109E9">
              <w:rPr>
                <w:sz w:val="28"/>
                <w:szCs w:val="28"/>
              </w:rPr>
              <w:t xml:space="preserve"> практические работы</w:t>
            </w:r>
          </w:p>
        </w:tc>
        <w:tc>
          <w:tcPr>
            <w:tcW w:w="1564" w:type="dxa"/>
            <w:shd w:val="clear" w:color="auto" w:fill="auto"/>
          </w:tcPr>
          <w:p w14:paraId="539445A7" w14:textId="77777777" w:rsidR="00562D59" w:rsidRPr="000109E9" w:rsidRDefault="006058B7" w:rsidP="00562D59">
            <w:pPr>
              <w:rPr>
                <w:i/>
                <w:iCs/>
                <w:sz w:val="28"/>
                <w:szCs w:val="28"/>
              </w:rPr>
            </w:pPr>
            <w:r w:rsidRPr="000109E9">
              <w:rPr>
                <w:i/>
                <w:iCs/>
                <w:sz w:val="28"/>
                <w:szCs w:val="28"/>
              </w:rPr>
              <w:t>8</w:t>
            </w:r>
          </w:p>
        </w:tc>
      </w:tr>
      <w:tr w:rsidR="00562D59" w:rsidRPr="000109E9" w14:paraId="4D95DD63" w14:textId="77777777" w:rsidTr="00B03E53">
        <w:tc>
          <w:tcPr>
            <w:tcW w:w="8755" w:type="dxa"/>
            <w:shd w:val="clear" w:color="auto" w:fill="auto"/>
          </w:tcPr>
          <w:p w14:paraId="2AD69EDF" w14:textId="77777777" w:rsidR="00562D59" w:rsidRPr="000109E9" w:rsidRDefault="00562D59" w:rsidP="00562D59">
            <w:pPr>
              <w:rPr>
                <w:b/>
                <w:sz w:val="28"/>
                <w:szCs w:val="28"/>
              </w:rPr>
            </w:pPr>
            <w:r w:rsidRPr="000109E9">
              <w:rPr>
                <w:b/>
                <w:sz w:val="28"/>
                <w:szCs w:val="28"/>
              </w:rPr>
              <w:t>Самостоятельная работа обучающегося (всего)</w:t>
            </w:r>
          </w:p>
        </w:tc>
        <w:tc>
          <w:tcPr>
            <w:tcW w:w="1564" w:type="dxa"/>
            <w:shd w:val="clear" w:color="auto" w:fill="auto"/>
          </w:tcPr>
          <w:p w14:paraId="0699992C" w14:textId="77777777" w:rsidR="00562D59" w:rsidRPr="000109E9" w:rsidRDefault="006058B7" w:rsidP="00562D59">
            <w:pPr>
              <w:rPr>
                <w:b/>
                <w:i/>
                <w:iCs/>
                <w:sz w:val="28"/>
                <w:szCs w:val="28"/>
              </w:rPr>
            </w:pPr>
            <w:r w:rsidRPr="000109E9">
              <w:rPr>
                <w:iCs/>
                <w:sz w:val="28"/>
                <w:szCs w:val="28"/>
              </w:rPr>
              <w:t>16</w:t>
            </w:r>
          </w:p>
        </w:tc>
      </w:tr>
      <w:tr w:rsidR="00562D59" w:rsidRPr="000109E9" w14:paraId="737FF597" w14:textId="77777777" w:rsidTr="00B03E53">
        <w:tc>
          <w:tcPr>
            <w:tcW w:w="8755" w:type="dxa"/>
            <w:shd w:val="clear" w:color="auto" w:fill="auto"/>
          </w:tcPr>
          <w:p w14:paraId="095B05D8" w14:textId="77777777" w:rsidR="00562D59" w:rsidRPr="000109E9" w:rsidRDefault="00562D59" w:rsidP="00562D59">
            <w:pPr>
              <w:rPr>
                <w:sz w:val="28"/>
                <w:szCs w:val="28"/>
              </w:rPr>
            </w:pPr>
            <w:r w:rsidRPr="000109E9">
              <w:rPr>
                <w:sz w:val="28"/>
                <w:szCs w:val="28"/>
              </w:rPr>
              <w:t>в том числе:</w:t>
            </w:r>
          </w:p>
        </w:tc>
        <w:tc>
          <w:tcPr>
            <w:tcW w:w="1564" w:type="dxa"/>
            <w:shd w:val="clear" w:color="auto" w:fill="auto"/>
          </w:tcPr>
          <w:p w14:paraId="03FBF202" w14:textId="77777777" w:rsidR="00562D59" w:rsidRPr="000109E9" w:rsidRDefault="00562D59" w:rsidP="00562D59">
            <w:pPr>
              <w:rPr>
                <w:i/>
                <w:iCs/>
                <w:sz w:val="28"/>
                <w:szCs w:val="28"/>
              </w:rPr>
            </w:pPr>
          </w:p>
        </w:tc>
      </w:tr>
      <w:tr w:rsidR="00562D59" w:rsidRPr="000109E9" w14:paraId="216E5168" w14:textId="77777777" w:rsidTr="00B03E53">
        <w:tc>
          <w:tcPr>
            <w:tcW w:w="8755" w:type="dxa"/>
            <w:shd w:val="clear" w:color="auto" w:fill="auto"/>
          </w:tcPr>
          <w:p w14:paraId="0EFD8AE9" w14:textId="77777777" w:rsidR="00562D59" w:rsidRPr="000109E9" w:rsidRDefault="00562D59" w:rsidP="00562D59">
            <w:pPr>
              <w:rPr>
                <w:b/>
                <w:sz w:val="28"/>
                <w:szCs w:val="28"/>
              </w:rPr>
            </w:pPr>
            <w:r w:rsidRPr="000109E9">
              <w:rPr>
                <w:b/>
                <w:sz w:val="28"/>
                <w:szCs w:val="28"/>
              </w:rPr>
              <w:t>тематика внеаудиторной самостоятельной работы</w:t>
            </w:r>
          </w:p>
          <w:p w14:paraId="2FC6B33C" w14:textId="77777777" w:rsidR="00562D59" w:rsidRPr="000109E9" w:rsidRDefault="00562D59" w:rsidP="00562D59">
            <w:pPr>
              <w:pStyle w:val="Default"/>
              <w:rPr>
                <w:sz w:val="28"/>
                <w:szCs w:val="28"/>
              </w:rPr>
            </w:pPr>
            <w:r w:rsidRPr="000109E9">
              <w:rPr>
                <w:sz w:val="28"/>
                <w:szCs w:val="28"/>
              </w:rPr>
              <w:t xml:space="preserve">подготовка рефератов, докладов, индивидуального проекта с использованием информационных технологий, организация режима дня, труда и отдыха, рационального питания и двигательной активности и др. </w:t>
            </w:r>
          </w:p>
          <w:p w14:paraId="74D6CD2D" w14:textId="77777777" w:rsidR="00562D59" w:rsidRPr="000109E9" w:rsidRDefault="00562D59" w:rsidP="00562D59">
            <w:pPr>
              <w:rPr>
                <w:sz w:val="28"/>
                <w:szCs w:val="28"/>
              </w:rPr>
            </w:pPr>
          </w:p>
        </w:tc>
        <w:tc>
          <w:tcPr>
            <w:tcW w:w="1564" w:type="dxa"/>
            <w:shd w:val="clear" w:color="auto" w:fill="auto"/>
          </w:tcPr>
          <w:p w14:paraId="6F8A2304" w14:textId="77777777" w:rsidR="00562D59" w:rsidRPr="000109E9" w:rsidRDefault="00562D59" w:rsidP="00562D59">
            <w:pPr>
              <w:rPr>
                <w:i/>
                <w:iCs/>
                <w:sz w:val="28"/>
                <w:szCs w:val="28"/>
              </w:rPr>
            </w:pPr>
          </w:p>
        </w:tc>
      </w:tr>
      <w:tr w:rsidR="00562D59" w:rsidRPr="000109E9" w14:paraId="4B18EB8F" w14:textId="77777777" w:rsidTr="00B03E53">
        <w:tc>
          <w:tcPr>
            <w:tcW w:w="10319" w:type="dxa"/>
            <w:gridSpan w:val="2"/>
            <w:shd w:val="clear" w:color="auto" w:fill="auto"/>
          </w:tcPr>
          <w:p w14:paraId="2035CD7D" w14:textId="77777777" w:rsidR="00562D59" w:rsidRPr="000109E9" w:rsidRDefault="00562D59" w:rsidP="00562D59">
            <w:pPr>
              <w:rPr>
                <w:i/>
                <w:iCs/>
                <w:sz w:val="28"/>
                <w:szCs w:val="28"/>
              </w:rPr>
            </w:pPr>
            <w:r w:rsidRPr="000109E9">
              <w:rPr>
                <w:b/>
                <w:iCs/>
                <w:sz w:val="28"/>
                <w:szCs w:val="28"/>
              </w:rPr>
              <w:t>Итоговая  аттестация</w:t>
            </w:r>
            <w:r w:rsidRPr="000109E9">
              <w:rPr>
                <w:iCs/>
                <w:sz w:val="28"/>
                <w:szCs w:val="28"/>
              </w:rPr>
              <w:t xml:space="preserve"> в форме дифференцированного зачёта</w:t>
            </w:r>
          </w:p>
        </w:tc>
      </w:tr>
    </w:tbl>
    <w:p w14:paraId="16119ACD"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C6C79BF"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562D59" w:rsidRPr="000109E9" w:rsidSect="00B03E53">
          <w:footerReference w:type="even" r:id="rId8"/>
          <w:footerReference w:type="default" r:id="rId9"/>
          <w:pgSz w:w="11906" w:h="16838"/>
          <w:pgMar w:top="720" w:right="720" w:bottom="720" w:left="993" w:header="708" w:footer="708" w:gutter="0"/>
          <w:cols w:space="720"/>
          <w:titlePg/>
          <w:docGrid w:linePitch="326"/>
        </w:sectPr>
      </w:pPr>
    </w:p>
    <w:p w14:paraId="288774F9" w14:textId="77777777" w:rsidR="00562D59" w:rsidRPr="000109E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0109E9">
        <w:rPr>
          <w:b/>
          <w:caps/>
          <w:sz w:val="28"/>
          <w:szCs w:val="28"/>
        </w:rPr>
        <w:lastRenderedPageBreak/>
        <w:t>2.2.</w:t>
      </w:r>
      <w:r w:rsidRPr="000109E9">
        <w:rPr>
          <w:b/>
          <w:sz w:val="28"/>
          <w:szCs w:val="28"/>
        </w:rPr>
        <w:t xml:space="preserve"> Тематический план и содержание учебной дисциплины «Основы безопасности жизнедеятельности»</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907"/>
        <w:gridCol w:w="1134"/>
        <w:gridCol w:w="1276"/>
      </w:tblGrid>
      <w:tr w:rsidR="00562D59" w:rsidRPr="000109E9" w14:paraId="5F55882B" w14:textId="77777777" w:rsidTr="00B03E53">
        <w:trPr>
          <w:trHeight w:val="650"/>
        </w:trPr>
        <w:tc>
          <w:tcPr>
            <w:tcW w:w="1526" w:type="dxa"/>
          </w:tcPr>
          <w:p w14:paraId="6F9F2D1A"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0109E9">
              <w:rPr>
                <w:b/>
                <w:bCs/>
                <w:sz w:val="28"/>
                <w:szCs w:val="28"/>
              </w:rPr>
              <w:t>Наименование разделов и тем</w:t>
            </w:r>
          </w:p>
        </w:tc>
        <w:tc>
          <w:tcPr>
            <w:tcW w:w="11907" w:type="dxa"/>
          </w:tcPr>
          <w:p w14:paraId="48922493"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0109E9">
              <w:rPr>
                <w:b/>
                <w:bCs/>
                <w:sz w:val="28"/>
                <w:szCs w:val="28"/>
              </w:rPr>
              <w:t>Содержание учебного материала, лабораторные работы и практические занятия, самостоятельная работа обучающихся</w:t>
            </w:r>
          </w:p>
        </w:tc>
        <w:tc>
          <w:tcPr>
            <w:tcW w:w="1134" w:type="dxa"/>
          </w:tcPr>
          <w:p w14:paraId="2991E50F"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0109E9">
              <w:rPr>
                <w:b/>
                <w:bCs/>
                <w:sz w:val="28"/>
                <w:szCs w:val="28"/>
              </w:rPr>
              <w:t>Объем часов</w:t>
            </w:r>
          </w:p>
        </w:tc>
        <w:tc>
          <w:tcPr>
            <w:tcW w:w="1276" w:type="dxa"/>
          </w:tcPr>
          <w:p w14:paraId="5D0D3921"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0109E9">
              <w:rPr>
                <w:b/>
                <w:bCs/>
                <w:sz w:val="28"/>
                <w:szCs w:val="28"/>
              </w:rPr>
              <w:t>Уровень освоения</w:t>
            </w:r>
          </w:p>
        </w:tc>
      </w:tr>
      <w:tr w:rsidR="00562D59" w:rsidRPr="000109E9" w14:paraId="73A3EFFD" w14:textId="77777777" w:rsidTr="00B03E53">
        <w:tc>
          <w:tcPr>
            <w:tcW w:w="1526" w:type="dxa"/>
          </w:tcPr>
          <w:p w14:paraId="6F55CA03"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0109E9">
              <w:rPr>
                <w:bCs/>
                <w:i/>
                <w:sz w:val="28"/>
                <w:szCs w:val="28"/>
              </w:rPr>
              <w:t>1</w:t>
            </w:r>
          </w:p>
        </w:tc>
        <w:tc>
          <w:tcPr>
            <w:tcW w:w="11907" w:type="dxa"/>
          </w:tcPr>
          <w:p w14:paraId="4933C09D"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0109E9">
              <w:rPr>
                <w:bCs/>
                <w:i/>
                <w:sz w:val="28"/>
                <w:szCs w:val="28"/>
              </w:rPr>
              <w:t>2</w:t>
            </w:r>
          </w:p>
        </w:tc>
        <w:tc>
          <w:tcPr>
            <w:tcW w:w="1134" w:type="dxa"/>
          </w:tcPr>
          <w:p w14:paraId="617113AF"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0109E9">
              <w:rPr>
                <w:bCs/>
                <w:i/>
                <w:sz w:val="28"/>
                <w:szCs w:val="28"/>
              </w:rPr>
              <w:t>3</w:t>
            </w:r>
          </w:p>
        </w:tc>
        <w:tc>
          <w:tcPr>
            <w:tcW w:w="1276" w:type="dxa"/>
          </w:tcPr>
          <w:p w14:paraId="4A0D19CF"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0109E9">
              <w:rPr>
                <w:bCs/>
                <w:i/>
                <w:sz w:val="28"/>
                <w:szCs w:val="28"/>
              </w:rPr>
              <w:t>4</w:t>
            </w:r>
          </w:p>
        </w:tc>
      </w:tr>
      <w:tr w:rsidR="00B03E53" w:rsidRPr="000109E9" w14:paraId="64DC8734" w14:textId="77777777" w:rsidTr="00B03E53">
        <w:trPr>
          <w:trHeight w:val="225"/>
        </w:trPr>
        <w:tc>
          <w:tcPr>
            <w:tcW w:w="1526" w:type="dxa"/>
            <w:vMerge w:val="restart"/>
          </w:tcPr>
          <w:p w14:paraId="733ABC49" w14:textId="77777777" w:rsidR="00B03E53" w:rsidRPr="000109E9" w:rsidRDefault="00B03E5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109E9">
              <w:rPr>
                <w:rFonts w:eastAsia="Calibri"/>
                <w:b/>
                <w:bCs/>
                <w:sz w:val="28"/>
                <w:szCs w:val="28"/>
              </w:rPr>
              <w:t>Введение</w:t>
            </w:r>
          </w:p>
        </w:tc>
        <w:tc>
          <w:tcPr>
            <w:tcW w:w="11907" w:type="dxa"/>
          </w:tcPr>
          <w:p w14:paraId="2F5634A2" w14:textId="77777777" w:rsidR="00B03E53" w:rsidRPr="000109E9" w:rsidRDefault="00B03E53" w:rsidP="001C650F">
            <w:pPr>
              <w:rPr>
                <w:b/>
                <w:bCs/>
                <w:i/>
                <w:sz w:val="28"/>
                <w:szCs w:val="28"/>
              </w:rPr>
            </w:pPr>
            <w:r w:rsidRPr="000109E9">
              <w:rPr>
                <w:b/>
                <w:sz w:val="28"/>
                <w:szCs w:val="28"/>
              </w:rPr>
              <w:t>Содержание учебного материала</w:t>
            </w:r>
          </w:p>
        </w:tc>
        <w:tc>
          <w:tcPr>
            <w:tcW w:w="1134" w:type="dxa"/>
            <w:vMerge w:val="restart"/>
          </w:tcPr>
          <w:p w14:paraId="192DE4EC" w14:textId="77777777" w:rsidR="00B03E53" w:rsidRPr="000109E9" w:rsidRDefault="0064302A"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2</w:t>
            </w:r>
          </w:p>
        </w:tc>
        <w:tc>
          <w:tcPr>
            <w:tcW w:w="1276" w:type="dxa"/>
            <w:vMerge w:val="restart"/>
          </w:tcPr>
          <w:p w14:paraId="10B402CF" w14:textId="77777777" w:rsidR="00B03E53" w:rsidRPr="000109E9" w:rsidRDefault="00B03E5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1</w:t>
            </w:r>
          </w:p>
        </w:tc>
      </w:tr>
      <w:tr w:rsidR="00B03E53" w:rsidRPr="000109E9" w14:paraId="51E9C5AA" w14:textId="77777777" w:rsidTr="00B03E53">
        <w:trPr>
          <w:trHeight w:val="1695"/>
        </w:trPr>
        <w:tc>
          <w:tcPr>
            <w:tcW w:w="1526" w:type="dxa"/>
            <w:vMerge/>
          </w:tcPr>
          <w:p w14:paraId="7B3BC515" w14:textId="77777777" w:rsidR="00B03E53" w:rsidRPr="000109E9" w:rsidRDefault="00B03E5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8"/>
                <w:szCs w:val="28"/>
              </w:rPr>
            </w:pPr>
          </w:p>
        </w:tc>
        <w:tc>
          <w:tcPr>
            <w:tcW w:w="11907" w:type="dxa"/>
          </w:tcPr>
          <w:p w14:paraId="3F04A5BF" w14:textId="77777777" w:rsidR="00B03E53" w:rsidRPr="000109E9" w:rsidRDefault="00B03E53" w:rsidP="001C650F">
            <w:pPr>
              <w:rPr>
                <w:sz w:val="28"/>
                <w:szCs w:val="28"/>
              </w:rPr>
            </w:pPr>
            <w:r w:rsidRPr="000109E9">
              <w:rPr>
                <w:sz w:val="28"/>
                <w:szCs w:val="28"/>
              </w:rPr>
              <w:t xml:space="preserve">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w:t>
            </w:r>
          </w:p>
          <w:p w14:paraId="3057789D" w14:textId="77777777" w:rsidR="00B03E53" w:rsidRPr="000109E9" w:rsidRDefault="00B03E53" w:rsidP="001C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09E9">
              <w:rPr>
                <w:sz w:val="28"/>
                <w:szCs w:val="28"/>
              </w:rPr>
              <w:t xml:space="preserve">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  </w:t>
            </w:r>
          </w:p>
        </w:tc>
        <w:tc>
          <w:tcPr>
            <w:tcW w:w="1134" w:type="dxa"/>
            <w:vMerge/>
          </w:tcPr>
          <w:p w14:paraId="26BAEBEA" w14:textId="77777777" w:rsidR="00B03E53" w:rsidRPr="000109E9" w:rsidRDefault="00B03E5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276" w:type="dxa"/>
            <w:vMerge/>
          </w:tcPr>
          <w:p w14:paraId="6BF9316B" w14:textId="77777777" w:rsidR="00B03E53" w:rsidRPr="000109E9" w:rsidRDefault="00B03E5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959" w:rsidRPr="000109E9" w14:paraId="507BDC15" w14:textId="77777777" w:rsidTr="00B03E53">
        <w:trPr>
          <w:trHeight w:val="285"/>
        </w:trPr>
        <w:tc>
          <w:tcPr>
            <w:tcW w:w="1526" w:type="dxa"/>
            <w:vMerge w:val="restart"/>
          </w:tcPr>
          <w:p w14:paraId="1050E4E6"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109E9">
              <w:rPr>
                <w:b/>
                <w:sz w:val="28"/>
                <w:szCs w:val="28"/>
              </w:rPr>
              <w:t>Обеспечение личной безопасности и сохранение здоровья</w:t>
            </w:r>
          </w:p>
        </w:tc>
        <w:tc>
          <w:tcPr>
            <w:tcW w:w="11907" w:type="dxa"/>
          </w:tcPr>
          <w:p w14:paraId="0A6A12BD" w14:textId="77777777" w:rsidR="00767959" w:rsidRPr="000109E9" w:rsidRDefault="00767959" w:rsidP="001C650F">
            <w:pPr>
              <w:widowControl w:val="0"/>
              <w:autoSpaceDE w:val="0"/>
              <w:autoSpaceDN w:val="0"/>
              <w:adjustRightInd w:val="0"/>
              <w:rPr>
                <w:b/>
                <w:sz w:val="28"/>
                <w:szCs w:val="28"/>
              </w:rPr>
            </w:pPr>
            <w:r w:rsidRPr="000109E9">
              <w:rPr>
                <w:b/>
                <w:sz w:val="28"/>
                <w:szCs w:val="28"/>
              </w:rPr>
              <w:t>Содержание учебного материала</w:t>
            </w:r>
          </w:p>
        </w:tc>
        <w:tc>
          <w:tcPr>
            <w:tcW w:w="1134" w:type="dxa"/>
          </w:tcPr>
          <w:p w14:paraId="225DA591"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1</w:t>
            </w:r>
            <w:r w:rsidR="0064302A" w:rsidRPr="000109E9">
              <w:rPr>
                <w:bCs/>
                <w:sz w:val="28"/>
                <w:szCs w:val="28"/>
              </w:rPr>
              <w:t>9</w:t>
            </w:r>
          </w:p>
        </w:tc>
        <w:tc>
          <w:tcPr>
            <w:tcW w:w="1276" w:type="dxa"/>
            <w:vMerge w:val="restart"/>
          </w:tcPr>
          <w:p w14:paraId="7DA57B65"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2</w:t>
            </w:r>
          </w:p>
        </w:tc>
      </w:tr>
      <w:tr w:rsidR="00767959" w:rsidRPr="000109E9" w14:paraId="00C85B16" w14:textId="77777777" w:rsidTr="00637C79">
        <w:trPr>
          <w:trHeight w:val="1833"/>
        </w:trPr>
        <w:tc>
          <w:tcPr>
            <w:tcW w:w="1526" w:type="dxa"/>
            <w:vMerge/>
          </w:tcPr>
          <w:p w14:paraId="3AB6FE5A"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11907" w:type="dxa"/>
          </w:tcPr>
          <w:p w14:paraId="19488BAE" w14:textId="77777777" w:rsidR="00767959" w:rsidRPr="000109E9" w:rsidRDefault="00767959" w:rsidP="001C650F">
            <w:pPr>
              <w:widowControl w:val="0"/>
              <w:autoSpaceDE w:val="0"/>
              <w:autoSpaceDN w:val="0"/>
              <w:adjustRightInd w:val="0"/>
              <w:rPr>
                <w:sz w:val="28"/>
                <w:szCs w:val="28"/>
              </w:rPr>
            </w:pPr>
            <w:r w:rsidRPr="000109E9">
              <w:rPr>
                <w:sz w:val="28"/>
                <w:szCs w:val="28"/>
              </w:rPr>
              <w:t xml:space="preserve">Здоровье и здоровый образ жизни.   Общие понятия о здоровье. </w:t>
            </w:r>
          </w:p>
          <w:p w14:paraId="0F23428B" w14:textId="77777777" w:rsidR="00767959" w:rsidRPr="000109E9" w:rsidRDefault="00767959" w:rsidP="001C650F">
            <w:pPr>
              <w:widowControl w:val="0"/>
              <w:autoSpaceDE w:val="0"/>
              <w:autoSpaceDN w:val="0"/>
              <w:adjustRightInd w:val="0"/>
              <w:rPr>
                <w:sz w:val="28"/>
                <w:szCs w:val="28"/>
              </w:rPr>
            </w:pPr>
            <w:r w:rsidRPr="000109E9">
              <w:rPr>
                <w:sz w:val="28"/>
                <w:szCs w:val="28"/>
              </w:rPr>
              <w:t>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w:t>
            </w:r>
          </w:p>
          <w:p w14:paraId="56BC880A" w14:textId="77777777" w:rsidR="00767959" w:rsidRPr="000109E9" w:rsidRDefault="00767959" w:rsidP="001C650F">
            <w:pPr>
              <w:widowControl w:val="0"/>
              <w:autoSpaceDE w:val="0"/>
              <w:autoSpaceDN w:val="0"/>
              <w:adjustRightInd w:val="0"/>
              <w:rPr>
                <w:sz w:val="28"/>
                <w:szCs w:val="28"/>
              </w:rPr>
            </w:pPr>
            <w:r w:rsidRPr="000109E9">
              <w:rPr>
                <w:sz w:val="28"/>
                <w:szCs w:val="28"/>
              </w:rPr>
              <w:t xml:space="preserve">Психологическая уравновешенность и ее значение для здоровья. Режим дня, труда и отдыха. Рациональное питание и его значение для здоровья. </w:t>
            </w:r>
          </w:p>
          <w:p w14:paraId="19BBD4A8" w14:textId="77777777" w:rsidR="00767959" w:rsidRPr="000109E9" w:rsidRDefault="00767959" w:rsidP="001C650F">
            <w:pPr>
              <w:widowControl w:val="0"/>
              <w:autoSpaceDE w:val="0"/>
              <w:autoSpaceDN w:val="0"/>
              <w:adjustRightInd w:val="0"/>
              <w:rPr>
                <w:sz w:val="28"/>
                <w:szCs w:val="28"/>
              </w:rPr>
            </w:pPr>
            <w:r w:rsidRPr="000109E9">
              <w:rPr>
                <w:sz w:val="28"/>
                <w:szCs w:val="28"/>
              </w:rPr>
              <w:t>Влияние двигательной активности на здоровье человека. Закаливание и его влияние на здоровье. Правила личной гигиены и здоровье человека.</w:t>
            </w:r>
          </w:p>
          <w:p w14:paraId="55D9EF85" w14:textId="77777777" w:rsidR="00767959" w:rsidRPr="000109E9" w:rsidRDefault="00767959" w:rsidP="001C650F">
            <w:pPr>
              <w:widowControl w:val="0"/>
              <w:autoSpaceDE w:val="0"/>
              <w:autoSpaceDN w:val="0"/>
              <w:adjustRightInd w:val="0"/>
              <w:rPr>
                <w:sz w:val="28"/>
                <w:szCs w:val="28"/>
              </w:rPr>
            </w:pPr>
            <w:r w:rsidRPr="000109E9">
              <w:rPr>
                <w:sz w:val="28"/>
                <w:szCs w:val="28"/>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p w14:paraId="24C6ADE4" w14:textId="77777777" w:rsidR="00767959" w:rsidRPr="000109E9" w:rsidRDefault="00767959" w:rsidP="001C650F">
            <w:pPr>
              <w:widowControl w:val="0"/>
              <w:autoSpaceDE w:val="0"/>
              <w:autoSpaceDN w:val="0"/>
              <w:adjustRightInd w:val="0"/>
              <w:rPr>
                <w:sz w:val="28"/>
                <w:szCs w:val="28"/>
              </w:rPr>
            </w:pPr>
            <w:r w:rsidRPr="000109E9">
              <w:rPr>
                <w:sz w:val="28"/>
                <w:szCs w:val="28"/>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w:t>
            </w:r>
          </w:p>
          <w:p w14:paraId="7509BEDE" w14:textId="77777777" w:rsidR="00767959" w:rsidRPr="000109E9" w:rsidRDefault="00767959" w:rsidP="001C650F">
            <w:pPr>
              <w:widowControl w:val="0"/>
              <w:autoSpaceDE w:val="0"/>
              <w:autoSpaceDN w:val="0"/>
              <w:adjustRightInd w:val="0"/>
              <w:rPr>
                <w:sz w:val="28"/>
                <w:szCs w:val="28"/>
              </w:rPr>
            </w:pPr>
            <w:r w:rsidRPr="000109E9">
              <w:rPr>
                <w:sz w:val="28"/>
                <w:szCs w:val="28"/>
              </w:rPr>
              <w:t xml:space="preserve">Курение и его влияние на состояние здоровья. Табачный дым и его составные части. Влияние курения на нервную систему, </w:t>
            </w:r>
            <w:proofErr w:type="spellStart"/>
            <w:r w:rsidRPr="000109E9">
              <w:rPr>
                <w:sz w:val="28"/>
                <w:szCs w:val="28"/>
              </w:rPr>
              <w:t>сердечнососудистую</w:t>
            </w:r>
            <w:proofErr w:type="spellEnd"/>
            <w:r w:rsidRPr="000109E9">
              <w:rPr>
                <w:sz w:val="28"/>
                <w:szCs w:val="28"/>
              </w:rPr>
              <w:t xml:space="preserve"> систему. Пассивное курение и его влияние на здоровье. </w:t>
            </w:r>
          </w:p>
          <w:p w14:paraId="11EC4FF3" w14:textId="77777777" w:rsidR="00767959" w:rsidRPr="000109E9" w:rsidRDefault="00767959" w:rsidP="001C650F">
            <w:pPr>
              <w:widowControl w:val="0"/>
              <w:autoSpaceDE w:val="0"/>
              <w:autoSpaceDN w:val="0"/>
              <w:adjustRightInd w:val="0"/>
              <w:rPr>
                <w:sz w:val="28"/>
                <w:szCs w:val="28"/>
              </w:rPr>
            </w:pPr>
            <w:r w:rsidRPr="000109E9">
              <w:rPr>
                <w:sz w:val="28"/>
                <w:szCs w:val="28"/>
              </w:rPr>
              <w:lastRenderedPageBreak/>
              <w:t>Наркотики, наркомания и токсикомания, общие понятия и определения. Социальные последствия пристрастия к наркотикам. Профилактика наркомании.</w:t>
            </w:r>
          </w:p>
          <w:p w14:paraId="31C3D626" w14:textId="77777777" w:rsidR="00767959" w:rsidRPr="000109E9" w:rsidRDefault="00767959" w:rsidP="001C650F">
            <w:pPr>
              <w:widowControl w:val="0"/>
              <w:autoSpaceDE w:val="0"/>
              <w:autoSpaceDN w:val="0"/>
              <w:adjustRightInd w:val="0"/>
              <w:rPr>
                <w:sz w:val="28"/>
                <w:szCs w:val="28"/>
              </w:rPr>
            </w:pPr>
            <w:r w:rsidRPr="000109E9">
              <w:rPr>
                <w:sz w:val="28"/>
                <w:szCs w:val="28"/>
              </w:rPr>
              <w:t>Основные нормативные правовые акты, определяющие  правила и безопасность дорожного движения.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p>
          <w:p w14:paraId="40FB4479" w14:textId="77777777" w:rsidR="00767959" w:rsidRPr="000109E9" w:rsidRDefault="00767959" w:rsidP="001C650F">
            <w:pPr>
              <w:widowControl w:val="0"/>
              <w:autoSpaceDE w:val="0"/>
              <w:autoSpaceDN w:val="0"/>
              <w:adjustRightInd w:val="0"/>
              <w:rPr>
                <w:sz w:val="28"/>
                <w:szCs w:val="28"/>
              </w:rPr>
            </w:pPr>
            <w:r w:rsidRPr="000109E9">
              <w:rPr>
                <w:sz w:val="28"/>
                <w:szCs w:val="28"/>
              </w:rPr>
              <w:t xml:space="preserve"> Репродуктивное здоровье как составляющая часть здоровья человека и общества. Социальная роль женщины в современном обществе. </w:t>
            </w:r>
          </w:p>
          <w:p w14:paraId="027EB98A" w14:textId="77777777" w:rsidR="00767959" w:rsidRPr="000109E9" w:rsidRDefault="00767959" w:rsidP="001C650F">
            <w:pPr>
              <w:widowControl w:val="0"/>
              <w:autoSpaceDE w:val="0"/>
              <w:autoSpaceDN w:val="0"/>
              <w:adjustRightInd w:val="0"/>
              <w:rPr>
                <w:sz w:val="28"/>
                <w:szCs w:val="28"/>
              </w:rPr>
            </w:pPr>
            <w:r w:rsidRPr="000109E9">
              <w:rPr>
                <w:sz w:val="28"/>
                <w:szCs w:val="28"/>
              </w:rPr>
              <w:t>Репродуктивное здоровье женщины и факторы на него влияющие. Здоровый образ жизни – необходимое условие сохранности репродуктивного здоровья.</w:t>
            </w:r>
          </w:p>
          <w:p w14:paraId="52A0A5F8" w14:textId="77777777" w:rsidR="00767959" w:rsidRPr="000109E9" w:rsidRDefault="00767959" w:rsidP="001C650F">
            <w:pPr>
              <w:widowControl w:val="0"/>
              <w:autoSpaceDE w:val="0"/>
              <w:autoSpaceDN w:val="0"/>
              <w:adjustRightInd w:val="0"/>
              <w:rPr>
                <w:sz w:val="28"/>
                <w:szCs w:val="28"/>
              </w:rPr>
            </w:pPr>
            <w:r w:rsidRPr="000109E9">
              <w:rPr>
                <w:sz w:val="28"/>
                <w:szCs w:val="28"/>
              </w:rPr>
              <w:t xml:space="preserve">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w:t>
            </w:r>
          </w:p>
          <w:p w14:paraId="780BF5D5" w14:textId="77777777" w:rsidR="00767959" w:rsidRPr="000109E9" w:rsidRDefault="00767959" w:rsidP="001C650F">
            <w:pPr>
              <w:shd w:val="clear" w:color="auto" w:fill="FFFFFF"/>
              <w:autoSpaceDE w:val="0"/>
              <w:autoSpaceDN w:val="0"/>
              <w:adjustRightInd w:val="0"/>
              <w:rPr>
                <w:sz w:val="28"/>
                <w:szCs w:val="28"/>
              </w:rPr>
            </w:pPr>
            <w:r w:rsidRPr="000109E9">
              <w:rPr>
                <w:sz w:val="28"/>
                <w:szCs w:val="28"/>
              </w:rPr>
              <w:t>Опасности современных молодежных хобби. Модели личного безопасного поведения во время занятий современными</w:t>
            </w:r>
          </w:p>
        </w:tc>
        <w:tc>
          <w:tcPr>
            <w:tcW w:w="1134" w:type="dxa"/>
          </w:tcPr>
          <w:p w14:paraId="7DE2DBF2"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lastRenderedPageBreak/>
              <w:t>1</w:t>
            </w:r>
            <w:r w:rsidR="00887CA2" w:rsidRPr="000109E9">
              <w:rPr>
                <w:bCs/>
                <w:sz w:val="28"/>
                <w:szCs w:val="28"/>
              </w:rPr>
              <w:t>6</w:t>
            </w:r>
          </w:p>
        </w:tc>
        <w:tc>
          <w:tcPr>
            <w:tcW w:w="1276" w:type="dxa"/>
            <w:vMerge/>
          </w:tcPr>
          <w:p w14:paraId="031CBE97"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959" w:rsidRPr="000109E9" w14:paraId="02AFCADE" w14:textId="77777777" w:rsidTr="00B03E53">
        <w:tc>
          <w:tcPr>
            <w:tcW w:w="1526" w:type="dxa"/>
            <w:vMerge/>
          </w:tcPr>
          <w:p w14:paraId="215AFF43"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8"/>
                <w:szCs w:val="28"/>
              </w:rPr>
            </w:pPr>
          </w:p>
        </w:tc>
        <w:tc>
          <w:tcPr>
            <w:tcW w:w="11907" w:type="dxa"/>
          </w:tcPr>
          <w:p w14:paraId="3AFF7484" w14:textId="77777777" w:rsidR="00767959" w:rsidRPr="000109E9" w:rsidRDefault="00767959" w:rsidP="001C650F">
            <w:pPr>
              <w:shd w:val="clear" w:color="auto" w:fill="FFFFFF"/>
              <w:autoSpaceDE w:val="0"/>
              <w:autoSpaceDN w:val="0"/>
              <w:adjustRightInd w:val="0"/>
              <w:rPr>
                <w:b/>
                <w:sz w:val="28"/>
                <w:szCs w:val="28"/>
              </w:rPr>
            </w:pPr>
            <w:r w:rsidRPr="000109E9">
              <w:rPr>
                <w:b/>
                <w:sz w:val="28"/>
                <w:szCs w:val="28"/>
              </w:rPr>
              <w:t>Практическая работа</w:t>
            </w:r>
          </w:p>
          <w:p w14:paraId="7525C813" w14:textId="77777777" w:rsidR="00767959" w:rsidRPr="000109E9" w:rsidRDefault="00767959" w:rsidP="00D6228C">
            <w:pPr>
              <w:rPr>
                <w:sz w:val="28"/>
                <w:szCs w:val="28"/>
              </w:rPr>
            </w:pPr>
            <w:r w:rsidRPr="000109E9">
              <w:rPr>
                <w:sz w:val="28"/>
                <w:szCs w:val="28"/>
              </w:rPr>
              <w:t xml:space="preserve">Изучение основных положений организации рационального питания и освоение методов его гигиенической оценки. </w:t>
            </w:r>
          </w:p>
          <w:p w14:paraId="45797A70" w14:textId="77777777" w:rsidR="00767959" w:rsidRPr="000109E9" w:rsidRDefault="00767959" w:rsidP="00D6228C">
            <w:pPr>
              <w:widowControl w:val="0"/>
              <w:autoSpaceDE w:val="0"/>
              <w:autoSpaceDN w:val="0"/>
              <w:adjustRightInd w:val="0"/>
              <w:rPr>
                <w:sz w:val="28"/>
                <w:szCs w:val="28"/>
              </w:rPr>
            </w:pPr>
            <w:r w:rsidRPr="000109E9">
              <w:rPr>
                <w:sz w:val="28"/>
                <w:szCs w:val="28"/>
              </w:rPr>
              <w:t>Изучение моделей  поведения пешеходов, велосипедистов, пассажиров и водителей транспортных средств при организации дорожного движения.</w:t>
            </w:r>
          </w:p>
        </w:tc>
        <w:tc>
          <w:tcPr>
            <w:tcW w:w="1134" w:type="dxa"/>
          </w:tcPr>
          <w:p w14:paraId="605AE623"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2</w:t>
            </w:r>
          </w:p>
        </w:tc>
        <w:tc>
          <w:tcPr>
            <w:tcW w:w="1276" w:type="dxa"/>
          </w:tcPr>
          <w:p w14:paraId="1A3BC98C"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3</w:t>
            </w:r>
          </w:p>
        </w:tc>
      </w:tr>
      <w:tr w:rsidR="00D6228C" w:rsidRPr="000109E9" w14:paraId="280B30AE" w14:textId="77777777" w:rsidTr="00B03E53">
        <w:tc>
          <w:tcPr>
            <w:tcW w:w="1526" w:type="dxa"/>
          </w:tcPr>
          <w:p w14:paraId="2D06534F" w14:textId="77777777" w:rsidR="00D6228C" w:rsidRPr="000109E9"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8"/>
                <w:szCs w:val="28"/>
              </w:rPr>
            </w:pPr>
          </w:p>
        </w:tc>
        <w:tc>
          <w:tcPr>
            <w:tcW w:w="11907" w:type="dxa"/>
          </w:tcPr>
          <w:p w14:paraId="66B6BB11" w14:textId="77777777" w:rsidR="00D6228C" w:rsidRPr="000109E9" w:rsidRDefault="00D6228C" w:rsidP="001C650F">
            <w:pPr>
              <w:shd w:val="clear" w:color="auto" w:fill="FFFFFF"/>
              <w:autoSpaceDE w:val="0"/>
              <w:autoSpaceDN w:val="0"/>
              <w:adjustRightInd w:val="0"/>
              <w:rPr>
                <w:b/>
                <w:sz w:val="28"/>
                <w:szCs w:val="28"/>
              </w:rPr>
            </w:pPr>
            <w:r w:rsidRPr="000109E9">
              <w:rPr>
                <w:b/>
                <w:sz w:val="28"/>
                <w:szCs w:val="28"/>
              </w:rPr>
              <w:t>Контрольная работа</w:t>
            </w:r>
          </w:p>
        </w:tc>
        <w:tc>
          <w:tcPr>
            <w:tcW w:w="1134" w:type="dxa"/>
          </w:tcPr>
          <w:p w14:paraId="0B3362F4" w14:textId="77777777" w:rsidR="00D6228C" w:rsidRPr="000109E9"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1</w:t>
            </w:r>
          </w:p>
        </w:tc>
        <w:tc>
          <w:tcPr>
            <w:tcW w:w="1276" w:type="dxa"/>
          </w:tcPr>
          <w:p w14:paraId="4D67F412" w14:textId="77777777" w:rsidR="00D6228C" w:rsidRPr="000109E9"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2</w:t>
            </w:r>
          </w:p>
        </w:tc>
      </w:tr>
      <w:tr w:rsidR="00767959" w:rsidRPr="000109E9" w14:paraId="158E7985" w14:textId="77777777" w:rsidTr="00B03E53">
        <w:tc>
          <w:tcPr>
            <w:tcW w:w="1526" w:type="dxa"/>
          </w:tcPr>
          <w:p w14:paraId="50574A64"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8"/>
                <w:szCs w:val="28"/>
              </w:rPr>
            </w:pPr>
          </w:p>
        </w:tc>
        <w:tc>
          <w:tcPr>
            <w:tcW w:w="11907" w:type="dxa"/>
          </w:tcPr>
          <w:p w14:paraId="3FCDCD99" w14:textId="77777777" w:rsidR="00767959" w:rsidRPr="000109E9" w:rsidRDefault="00767959" w:rsidP="00767959">
            <w:pPr>
              <w:shd w:val="clear" w:color="auto" w:fill="FFFFFF"/>
              <w:autoSpaceDE w:val="0"/>
              <w:autoSpaceDN w:val="0"/>
              <w:adjustRightInd w:val="0"/>
              <w:jc w:val="both"/>
              <w:rPr>
                <w:rFonts w:eastAsia="Calibri"/>
                <w:b/>
                <w:bCs/>
                <w:sz w:val="28"/>
                <w:szCs w:val="28"/>
              </w:rPr>
            </w:pPr>
            <w:r w:rsidRPr="000109E9">
              <w:rPr>
                <w:rFonts w:eastAsia="Calibri"/>
                <w:b/>
                <w:bCs/>
                <w:sz w:val="28"/>
                <w:szCs w:val="28"/>
              </w:rPr>
              <w:t>Тематика внеаудиторной самостоятельной работы</w:t>
            </w:r>
          </w:p>
          <w:p w14:paraId="5555364E" w14:textId="77777777" w:rsidR="00767959" w:rsidRPr="000109E9" w:rsidRDefault="00767959" w:rsidP="001C650F">
            <w:pPr>
              <w:shd w:val="clear" w:color="auto" w:fill="FFFFFF"/>
              <w:autoSpaceDE w:val="0"/>
              <w:autoSpaceDN w:val="0"/>
              <w:adjustRightInd w:val="0"/>
              <w:rPr>
                <w:sz w:val="28"/>
                <w:szCs w:val="28"/>
              </w:rPr>
            </w:pPr>
            <w:r w:rsidRPr="000109E9">
              <w:rPr>
                <w:sz w:val="28"/>
                <w:szCs w:val="28"/>
              </w:rPr>
              <w:t xml:space="preserve">Написание рефератов по темам </w:t>
            </w:r>
          </w:p>
          <w:p w14:paraId="4111325E" w14:textId="77777777" w:rsidR="00767959" w:rsidRPr="000109E9" w:rsidRDefault="00767959" w:rsidP="001C650F">
            <w:pPr>
              <w:shd w:val="clear" w:color="auto" w:fill="FFFFFF"/>
              <w:autoSpaceDE w:val="0"/>
              <w:autoSpaceDN w:val="0"/>
              <w:adjustRightInd w:val="0"/>
              <w:rPr>
                <w:sz w:val="28"/>
                <w:szCs w:val="28"/>
              </w:rPr>
            </w:pPr>
            <w:r w:rsidRPr="000109E9">
              <w:rPr>
                <w:sz w:val="28"/>
                <w:szCs w:val="28"/>
              </w:rPr>
              <w:t>Факторы способствующие укреплению здоровья.</w:t>
            </w:r>
          </w:p>
          <w:p w14:paraId="4BC6066E" w14:textId="77777777" w:rsidR="00767959" w:rsidRPr="000109E9" w:rsidRDefault="00767959" w:rsidP="001C650F">
            <w:pPr>
              <w:shd w:val="clear" w:color="auto" w:fill="FFFFFF"/>
              <w:autoSpaceDE w:val="0"/>
              <w:autoSpaceDN w:val="0"/>
              <w:adjustRightInd w:val="0"/>
              <w:rPr>
                <w:sz w:val="28"/>
                <w:szCs w:val="28"/>
              </w:rPr>
            </w:pPr>
            <w:r w:rsidRPr="000109E9">
              <w:rPr>
                <w:sz w:val="28"/>
                <w:szCs w:val="28"/>
              </w:rPr>
              <w:t>Алкоголь и его влияние на здоровье человека.</w:t>
            </w:r>
          </w:p>
          <w:p w14:paraId="06F19257" w14:textId="77777777" w:rsidR="00767959" w:rsidRPr="000109E9" w:rsidRDefault="00767959" w:rsidP="001C650F">
            <w:pPr>
              <w:shd w:val="clear" w:color="auto" w:fill="FFFFFF"/>
              <w:autoSpaceDE w:val="0"/>
              <w:autoSpaceDN w:val="0"/>
              <w:adjustRightInd w:val="0"/>
              <w:rPr>
                <w:sz w:val="28"/>
                <w:szCs w:val="28"/>
              </w:rPr>
            </w:pPr>
            <w:r w:rsidRPr="000109E9">
              <w:rPr>
                <w:sz w:val="28"/>
                <w:szCs w:val="28"/>
              </w:rPr>
              <w:t>Курение и его влияние на организм.</w:t>
            </w:r>
          </w:p>
          <w:p w14:paraId="7C87C80D" w14:textId="77777777" w:rsidR="00767959" w:rsidRPr="000109E9" w:rsidRDefault="00767959" w:rsidP="001C650F">
            <w:pPr>
              <w:shd w:val="clear" w:color="auto" w:fill="FFFFFF"/>
              <w:autoSpaceDE w:val="0"/>
              <w:autoSpaceDN w:val="0"/>
              <w:adjustRightInd w:val="0"/>
              <w:rPr>
                <w:sz w:val="28"/>
                <w:szCs w:val="28"/>
              </w:rPr>
            </w:pPr>
            <w:r w:rsidRPr="000109E9">
              <w:rPr>
                <w:sz w:val="28"/>
                <w:szCs w:val="28"/>
              </w:rPr>
              <w:t>Наркотики и их пагубное воздействие на организм</w:t>
            </w:r>
          </w:p>
        </w:tc>
        <w:tc>
          <w:tcPr>
            <w:tcW w:w="1134" w:type="dxa"/>
          </w:tcPr>
          <w:p w14:paraId="0012A0A0"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3</w:t>
            </w:r>
          </w:p>
        </w:tc>
        <w:tc>
          <w:tcPr>
            <w:tcW w:w="1276" w:type="dxa"/>
          </w:tcPr>
          <w:p w14:paraId="65A8BE04"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562D59" w:rsidRPr="000109E9" w14:paraId="69E23B54" w14:textId="77777777" w:rsidTr="00B03E53">
        <w:trPr>
          <w:trHeight w:val="70"/>
        </w:trPr>
        <w:tc>
          <w:tcPr>
            <w:tcW w:w="1526" w:type="dxa"/>
            <w:vMerge w:val="restart"/>
            <w:tcBorders>
              <w:top w:val="single" w:sz="4" w:space="0" w:color="auto"/>
            </w:tcBorders>
          </w:tcPr>
          <w:p w14:paraId="15D8B12B" w14:textId="77777777" w:rsidR="00562D59" w:rsidRPr="000109E9" w:rsidRDefault="00767959" w:rsidP="00562D59">
            <w:pPr>
              <w:shd w:val="clear" w:color="auto" w:fill="FFFFFF"/>
              <w:autoSpaceDE w:val="0"/>
              <w:autoSpaceDN w:val="0"/>
              <w:adjustRightInd w:val="0"/>
              <w:rPr>
                <w:b/>
                <w:sz w:val="28"/>
                <w:szCs w:val="28"/>
              </w:rPr>
            </w:pPr>
            <w:r w:rsidRPr="000109E9">
              <w:rPr>
                <w:b/>
                <w:sz w:val="28"/>
                <w:szCs w:val="28"/>
              </w:rPr>
              <w:t>Государственная система обеспечен</w:t>
            </w:r>
            <w:r w:rsidRPr="000109E9">
              <w:rPr>
                <w:b/>
                <w:sz w:val="28"/>
                <w:szCs w:val="28"/>
              </w:rPr>
              <w:lastRenderedPageBreak/>
              <w:t>ия безопасности населения</w:t>
            </w:r>
          </w:p>
        </w:tc>
        <w:tc>
          <w:tcPr>
            <w:tcW w:w="11907" w:type="dxa"/>
            <w:tcBorders>
              <w:top w:val="single" w:sz="4" w:space="0" w:color="auto"/>
              <w:bottom w:val="single" w:sz="4" w:space="0" w:color="auto"/>
            </w:tcBorders>
          </w:tcPr>
          <w:p w14:paraId="35118DE5" w14:textId="77777777" w:rsidR="00B03E53" w:rsidRPr="000109E9" w:rsidRDefault="00B03E53" w:rsidP="00D6228C">
            <w:pPr>
              <w:pStyle w:val="aa"/>
              <w:rPr>
                <w:rFonts w:ascii="Times New Roman" w:hAnsi="Times New Roman" w:cs="Times New Roman"/>
                <w:b/>
                <w:sz w:val="28"/>
                <w:szCs w:val="28"/>
              </w:rPr>
            </w:pPr>
            <w:r w:rsidRPr="000109E9">
              <w:rPr>
                <w:rFonts w:ascii="Times New Roman" w:hAnsi="Times New Roman" w:cs="Times New Roman"/>
                <w:b/>
                <w:sz w:val="28"/>
                <w:szCs w:val="28"/>
              </w:rPr>
              <w:lastRenderedPageBreak/>
              <w:t>Содержание учебного материала</w:t>
            </w:r>
          </w:p>
          <w:p w14:paraId="7D7D6AC5"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Общие понятия и классификация чрезвычайных ситуаций природного и техногенного характера.</w:t>
            </w:r>
          </w:p>
          <w:p w14:paraId="4F760CF0"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 xml:space="preserve">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по защите населения </w:t>
            </w:r>
            <w:r w:rsidRPr="000109E9">
              <w:rPr>
                <w:rFonts w:ascii="Times New Roman" w:hAnsi="Times New Roman" w:cs="Times New Roman"/>
                <w:sz w:val="28"/>
                <w:szCs w:val="28"/>
              </w:rPr>
              <w:lastRenderedPageBreak/>
              <w:t>от чрезвычайных ситуаций.</w:t>
            </w:r>
          </w:p>
          <w:p w14:paraId="7EDB3950"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14:paraId="3B32A202"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 xml:space="preserve">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14:paraId="207DE897"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 xml:space="preserve">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w:t>
            </w:r>
          </w:p>
          <w:p w14:paraId="1950B5BC"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Основное предназначение защитных сооружений гражданской обороны. Правила поведения в защитных сооружениях.</w:t>
            </w:r>
          </w:p>
          <w:p w14:paraId="4858AEB6"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14:paraId="0D33458D"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 xml:space="preserve">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w:t>
            </w:r>
            <w:proofErr w:type="spellStart"/>
            <w:r w:rsidRPr="000109E9">
              <w:rPr>
                <w:rFonts w:ascii="Times New Roman" w:hAnsi="Times New Roman" w:cs="Times New Roman"/>
                <w:sz w:val="28"/>
                <w:szCs w:val="28"/>
              </w:rPr>
              <w:t>аварийноспасательные</w:t>
            </w:r>
            <w:proofErr w:type="spellEnd"/>
            <w:r w:rsidRPr="000109E9">
              <w:rPr>
                <w:rFonts w:ascii="Times New Roman" w:hAnsi="Times New Roman" w:cs="Times New Roman"/>
                <w:sz w:val="28"/>
                <w:szCs w:val="28"/>
              </w:rPr>
              <w:t xml:space="preserve"> работы, обучение населения. </w:t>
            </w:r>
          </w:p>
          <w:p w14:paraId="02FFE601"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 xml:space="preserve">Организация гражданской обороны в образовательном учреждении, ее предназначение. </w:t>
            </w:r>
          </w:p>
          <w:p w14:paraId="2E27552F"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Особенности экстремизма, терроризма и наркотизма  Российской Федерации. Основные принципы и направления противодействия экстремистской, террористической деятельности и наркотизму.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14:paraId="35FBB4FC"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Меры безопасности населения, оказавшегося на территории военных действий.</w:t>
            </w:r>
          </w:p>
          <w:p w14:paraId="145AE7EA"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 xml:space="preserve">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w:t>
            </w:r>
          </w:p>
          <w:p w14:paraId="7E7FB09B"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lastRenderedPageBreak/>
              <w:t xml:space="preserve">Служба скорой медицинской помощи. Федеральная служба по надзору в сфере защиты прав потребителей и благополучия человека (Роспотребнадзор России). </w:t>
            </w:r>
          </w:p>
          <w:p w14:paraId="03A717C8" w14:textId="77777777" w:rsidR="00562D59" w:rsidRPr="000109E9" w:rsidRDefault="00D6228C" w:rsidP="00D6228C">
            <w:pPr>
              <w:pStyle w:val="a8"/>
              <w:rPr>
                <w:sz w:val="28"/>
                <w:szCs w:val="28"/>
              </w:rPr>
            </w:pPr>
            <w:r w:rsidRPr="000109E9">
              <w:rPr>
                <w:sz w:val="28"/>
                <w:szCs w:val="28"/>
              </w:rPr>
              <w:t>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r w:rsidR="00562D59" w:rsidRPr="000109E9">
              <w:rPr>
                <w:sz w:val="28"/>
                <w:szCs w:val="28"/>
              </w:rPr>
              <w:t>.</w:t>
            </w:r>
          </w:p>
        </w:tc>
        <w:tc>
          <w:tcPr>
            <w:tcW w:w="1134" w:type="dxa"/>
            <w:tcBorders>
              <w:top w:val="single" w:sz="4" w:space="0" w:color="auto"/>
            </w:tcBorders>
          </w:tcPr>
          <w:p w14:paraId="3C4815AB" w14:textId="77777777" w:rsidR="00767959" w:rsidRPr="000109E9" w:rsidRDefault="0064302A"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lastRenderedPageBreak/>
              <w:t>20</w:t>
            </w:r>
          </w:p>
          <w:p w14:paraId="34741BEF"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14:paraId="65607F5B"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14:paraId="4202B69A"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1</w:t>
            </w:r>
            <w:r w:rsidR="00887CA2" w:rsidRPr="000109E9">
              <w:rPr>
                <w:bCs/>
                <w:sz w:val="28"/>
                <w:szCs w:val="28"/>
              </w:rPr>
              <w:t>8</w:t>
            </w:r>
          </w:p>
        </w:tc>
        <w:tc>
          <w:tcPr>
            <w:tcW w:w="1276" w:type="dxa"/>
            <w:tcBorders>
              <w:top w:val="single" w:sz="4" w:space="0" w:color="auto"/>
              <w:bottom w:val="single" w:sz="4" w:space="0" w:color="auto"/>
              <w:right w:val="single" w:sz="4" w:space="0" w:color="auto"/>
            </w:tcBorders>
          </w:tcPr>
          <w:p w14:paraId="7D24050A"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2</w:t>
            </w:r>
          </w:p>
        </w:tc>
      </w:tr>
      <w:tr w:rsidR="00562D59" w:rsidRPr="000109E9" w14:paraId="164CE3B6" w14:textId="77777777" w:rsidTr="00B03E53">
        <w:trPr>
          <w:trHeight w:val="70"/>
        </w:trPr>
        <w:tc>
          <w:tcPr>
            <w:tcW w:w="1526" w:type="dxa"/>
            <w:vMerge/>
          </w:tcPr>
          <w:p w14:paraId="270AF888"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11907" w:type="dxa"/>
            <w:tcBorders>
              <w:top w:val="single" w:sz="4" w:space="0" w:color="auto"/>
              <w:bottom w:val="single" w:sz="4" w:space="0" w:color="auto"/>
            </w:tcBorders>
          </w:tcPr>
          <w:p w14:paraId="6AED4C46" w14:textId="77777777" w:rsidR="00562D59" w:rsidRPr="000109E9" w:rsidRDefault="00562D59" w:rsidP="00562D59">
            <w:pPr>
              <w:shd w:val="clear" w:color="auto" w:fill="FFFFFF"/>
              <w:autoSpaceDE w:val="0"/>
              <w:autoSpaceDN w:val="0"/>
              <w:adjustRightInd w:val="0"/>
              <w:jc w:val="both"/>
              <w:rPr>
                <w:b/>
                <w:sz w:val="28"/>
                <w:szCs w:val="28"/>
              </w:rPr>
            </w:pPr>
            <w:r w:rsidRPr="000109E9">
              <w:rPr>
                <w:b/>
                <w:sz w:val="28"/>
                <w:szCs w:val="28"/>
              </w:rPr>
              <w:t>Практическая работа</w:t>
            </w:r>
          </w:p>
          <w:p w14:paraId="2C941596"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 xml:space="preserve">Изучение и отработка моделей поведения в условиях вынужденной природной автономии. </w:t>
            </w:r>
          </w:p>
          <w:p w14:paraId="480CF495"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 xml:space="preserve">Изучение и отработка моделей поведения в ЧС на транспорте. </w:t>
            </w:r>
          </w:p>
          <w:p w14:paraId="340FD0D8"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 xml:space="preserve">Изучение первичных средств пожаротушения. </w:t>
            </w:r>
          </w:p>
          <w:p w14:paraId="5DCBCAB4" w14:textId="77777777" w:rsidR="00D6228C" w:rsidRPr="000109E9" w:rsidRDefault="00D6228C" w:rsidP="00D6228C">
            <w:pPr>
              <w:shd w:val="clear" w:color="auto" w:fill="FFFFFF"/>
              <w:autoSpaceDE w:val="0"/>
              <w:autoSpaceDN w:val="0"/>
              <w:adjustRightInd w:val="0"/>
              <w:jc w:val="both"/>
              <w:rPr>
                <w:b/>
                <w:sz w:val="28"/>
                <w:szCs w:val="28"/>
              </w:rPr>
            </w:pPr>
            <w:r w:rsidRPr="000109E9">
              <w:rPr>
                <w:sz w:val="28"/>
                <w:szCs w:val="28"/>
              </w:rPr>
              <w:t>Изучение и использование средств индивидуальной защиты от поражающих факторов в ЧС мирного и военного времени</w:t>
            </w:r>
          </w:p>
        </w:tc>
        <w:tc>
          <w:tcPr>
            <w:tcW w:w="1134" w:type="dxa"/>
          </w:tcPr>
          <w:p w14:paraId="6E2C4C3B" w14:textId="77777777" w:rsidR="00562D59" w:rsidRPr="000109E9"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4</w:t>
            </w:r>
          </w:p>
        </w:tc>
        <w:tc>
          <w:tcPr>
            <w:tcW w:w="1276" w:type="dxa"/>
            <w:tcBorders>
              <w:top w:val="single" w:sz="4" w:space="0" w:color="auto"/>
              <w:bottom w:val="single" w:sz="4" w:space="0" w:color="auto"/>
              <w:right w:val="single" w:sz="4" w:space="0" w:color="auto"/>
            </w:tcBorders>
          </w:tcPr>
          <w:p w14:paraId="34756267" w14:textId="77777777" w:rsidR="00562D59" w:rsidRPr="000109E9"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3</w:t>
            </w:r>
          </w:p>
        </w:tc>
      </w:tr>
      <w:tr w:rsidR="00562D59" w:rsidRPr="000109E9" w14:paraId="64B0628B" w14:textId="77777777" w:rsidTr="00B03E53">
        <w:trPr>
          <w:trHeight w:val="70"/>
        </w:trPr>
        <w:tc>
          <w:tcPr>
            <w:tcW w:w="1526" w:type="dxa"/>
            <w:vMerge/>
          </w:tcPr>
          <w:p w14:paraId="1EC86BE0"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11907" w:type="dxa"/>
            <w:tcBorders>
              <w:top w:val="single" w:sz="4" w:space="0" w:color="auto"/>
              <w:bottom w:val="single" w:sz="4" w:space="0" w:color="auto"/>
            </w:tcBorders>
          </w:tcPr>
          <w:p w14:paraId="09DF310B" w14:textId="77777777" w:rsidR="00562D59" w:rsidRPr="000109E9" w:rsidRDefault="00D6228C" w:rsidP="00D6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color w:val="000000"/>
                <w:sz w:val="28"/>
                <w:szCs w:val="28"/>
              </w:rPr>
            </w:pPr>
            <w:r w:rsidRPr="000109E9">
              <w:rPr>
                <w:b/>
                <w:sz w:val="28"/>
                <w:szCs w:val="28"/>
              </w:rPr>
              <w:t>Контрольная работа</w:t>
            </w:r>
          </w:p>
        </w:tc>
        <w:tc>
          <w:tcPr>
            <w:tcW w:w="1134" w:type="dxa"/>
            <w:tcBorders>
              <w:bottom w:val="single" w:sz="4" w:space="0" w:color="auto"/>
            </w:tcBorders>
          </w:tcPr>
          <w:p w14:paraId="52691D1B" w14:textId="77777777" w:rsidR="00562D59" w:rsidRPr="000109E9"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1</w:t>
            </w:r>
          </w:p>
        </w:tc>
        <w:tc>
          <w:tcPr>
            <w:tcW w:w="1276" w:type="dxa"/>
            <w:tcBorders>
              <w:top w:val="single" w:sz="4" w:space="0" w:color="auto"/>
              <w:bottom w:val="single" w:sz="4" w:space="0" w:color="auto"/>
              <w:right w:val="single" w:sz="4" w:space="0" w:color="auto"/>
            </w:tcBorders>
          </w:tcPr>
          <w:p w14:paraId="258E71CC" w14:textId="77777777" w:rsidR="00562D59" w:rsidRPr="000109E9"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2</w:t>
            </w:r>
          </w:p>
        </w:tc>
      </w:tr>
      <w:tr w:rsidR="00562D59" w:rsidRPr="000109E9" w14:paraId="1A54E197" w14:textId="77777777" w:rsidTr="00B03E53">
        <w:trPr>
          <w:trHeight w:val="70"/>
        </w:trPr>
        <w:tc>
          <w:tcPr>
            <w:tcW w:w="1526" w:type="dxa"/>
            <w:vMerge/>
            <w:tcBorders>
              <w:bottom w:val="single" w:sz="4" w:space="0" w:color="auto"/>
            </w:tcBorders>
          </w:tcPr>
          <w:p w14:paraId="5DC15A9E"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11907" w:type="dxa"/>
            <w:tcBorders>
              <w:top w:val="single" w:sz="4" w:space="0" w:color="auto"/>
              <w:bottom w:val="single" w:sz="4" w:space="0" w:color="auto"/>
            </w:tcBorders>
          </w:tcPr>
          <w:p w14:paraId="5DBE3D5B" w14:textId="77777777" w:rsidR="00562D59" w:rsidRPr="000109E9" w:rsidRDefault="00562D59" w:rsidP="00562D59">
            <w:pPr>
              <w:shd w:val="clear" w:color="auto" w:fill="FFFFFF"/>
              <w:autoSpaceDE w:val="0"/>
              <w:autoSpaceDN w:val="0"/>
              <w:adjustRightInd w:val="0"/>
              <w:jc w:val="both"/>
              <w:rPr>
                <w:rFonts w:eastAsia="Calibri"/>
                <w:b/>
                <w:bCs/>
                <w:sz w:val="28"/>
                <w:szCs w:val="28"/>
              </w:rPr>
            </w:pPr>
            <w:r w:rsidRPr="000109E9">
              <w:rPr>
                <w:rFonts w:eastAsia="Calibri"/>
                <w:b/>
                <w:bCs/>
                <w:sz w:val="28"/>
                <w:szCs w:val="28"/>
              </w:rPr>
              <w:t>Тематика внеаудиторной самостоятельной работы</w:t>
            </w:r>
          </w:p>
          <w:p w14:paraId="6644C3B8" w14:textId="77777777" w:rsidR="0064302A" w:rsidRPr="000109E9" w:rsidRDefault="0064302A" w:rsidP="00562D59">
            <w:pPr>
              <w:shd w:val="clear" w:color="auto" w:fill="FFFFFF"/>
              <w:autoSpaceDE w:val="0"/>
              <w:autoSpaceDN w:val="0"/>
              <w:adjustRightInd w:val="0"/>
              <w:jc w:val="both"/>
              <w:rPr>
                <w:rFonts w:eastAsia="Calibri"/>
                <w:b/>
                <w:bCs/>
                <w:sz w:val="28"/>
                <w:szCs w:val="28"/>
              </w:rPr>
            </w:pPr>
            <w:r w:rsidRPr="000109E9">
              <w:rPr>
                <w:sz w:val="28"/>
                <w:szCs w:val="28"/>
              </w:rPr>
              <w:t>Написание рефератов по темам</w:t>
            </w:r>
          </w:p>
          <w:p w14:paraId="771546C0" w14:textId="77777777" w:rsidR="00562D59" w:rsidRPr="000109E9" w:rsidRDefault="00767959" w:rsidP="00562D59">
            <w:pPr>
              <w:shd w:val="clear" w:color="auto" w:fill="FFFFFF"/>
              <w:autoSpaceDE w:val="0"/>
              <w:autoSpaceDN w:val="0"/>
              <w:adjustRightInd w:val="0"/>
              <w:jc w:val="both"/>
              <w:rPr>
                <w:sz w:val="28"/>
                <w:szCs w:val="28"/>
              </w:rPr>
            </w:pPr>
            <w:r w:rsidRPr="000109E9">
              <w:rPr>
                <w:sz w:val="28"/>
                <w:szCs w:val="28"/>
              </w:rPr>
              <w:t>Гражданская оборона</w:t>
            </w:r>
          </w:p>
          <w:p w14:paraId="06483CF3" w14:textId="77777777" w:rsidR="00767959" w:rsidRPr="000109E9" w:rsidRDefault="00767959" w:rsidP="00562D59">
            <w:pPr>
              <w:shd w:val="clear" w:color="auto" w:fill="FFFFFF"/>
              <w:autoSpaceDE w:val="0"/>
              <w:autoSpaceDN w:val="0"/>
              <w:adjustRightInd w:val="0"/>
              <w:jc w:val="both"/>
              <w:rPr>
                <w:b/>
                <w:sz w:val="28"/>
                <w:szCs w:val="28"/>
              </w:rPr>
            </w:pPr>
            <w:r w:rsidRPr="000109E9">
              <w:rPr>
                <w:sz w:val="28"/>
                <w:szCs w:val="28"/>
              </w:rPr>
              <w:t>Виды защитных сооружений гражданской обороны.</w:t>
            </w:r>
          </w:p>
        </w:tc>
        <w:tc>
          <w:tcPr>
            <w:tcW w:w="1134" w:type="dxa"/>
            <w:tcBorders>
              <w:bottom w:val="single" w:sz="4" w:space="0" w:color="auto"/>
            </w:tcBorders>
          </w:tcPr>
          <w:p w14:paraId="1C56D9DF" w14:textId="77777777" w:rsidR="00562D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2</w:t>
            </w:r>
          </w:p>
        </w:tc>
        <w:tc>
          <w:tcPr>
            <w:tcW w:w="1276" w:type="dxa"/>
            <w:tcBorders>
              <w:top w:val="single" w:sz="4" w:space="0" w:color="auto"/>
              <w:bottom w:val="single" w:sz="4" w:space="0" w:color="auto"/>
              <w:right w:val="single" w:sz="4" w:space="0" w:color="auto"/>
            </w:tcBorders>
          </w:tcPr>
          <w:p w14:paraId="4AF0FE34"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2</w:t>
            </w:r>
          </w:p>
        </w:tc>
      </w:tr>
      <w:tr w:rsidR="00562D59" w:rsidRPr="000109E9" w14:paraId="360FE50B" w14:textId="77777777" w:rsidTr="00B03E53">
        <w:trPr>
          <w:trHeight w:val="70"/>
        </w:trPr>
        <w:tc>
          <w:tcPr>
            <w:tcW w:w="1526" w:type="dxa"/>
            <w:vMerge w:val="restart"/>
          </w:tcPr>
          <w:p w14:paraId="455F2962" w14:textId="77777777" w:rsidR="00562D59" w:rsidRPr="000109E9" w:rsidRDefault="00767959" w:rsidP="00562D59">
            <w:pPr>
              <w:shd w:val="clear" w:color="auto" w:fill="FFFFFF"/>
              <w:autoSpaceDE w:val="0"/>
              <w:autoSpaceDN w:val="0"/>
              <w:adjustRightInd w:val="0"/>
              <w:rPr>
                <w:b/>
                <w:color w:val="000000"/>
                <w:sz w:val="28"/>
                <w:szCs w:val="28"/>
              </w:rPr>
            </w:pPr>
            <w:r w:rsidRPr="000109E9">
              <w:rPr>
                <w:b/>
                <w:color w:val="000000"/>
                <w:sz w:val="28"/>
                <w:szCs w:val="28"/>
              </w:rPr>
              <w:t>Основы обороны государства и воинская обязанность</w:t>
            </w:r>
          </w:p>
        </w:tc>
        <w:tc>
          <w:tcPr>
            <w:tcW w:w="11907" w:type="dxa"/>
            <w:tcBorders>
              <w:top w:val="single" w:sz="4" w:space="0" w:color="auto"/>
              <w:bottom w:val="single" w:sz="4" w:space="0" w:color="auto"/>
            </w:tcBorders>
          </w:tcPr>
          <w:p w14:paraId="6EC37209" w14:textId="77777777" w:rsidR="00B03E53" w:rsidRPr="000109E9" w:rsidRDefault="00B03E53" w:rsidP="00D6228C">
            <w:pPr>
              <w:pStyle w:val="aa"/>
              <w:rPr>
                <w:rFonts w:ascii="Times New Roman" w:hAnsi="Times New Roman" w:cs="Times New Roman"/>
                <w:sz w:val="28"/>
                <w:szCs w:val="28"/>
              </w:rPr>
            </w:pPr>
            <w:r w:rsidRPr="000109E9">
              <w:rPr>
                <w:rFonts w:ascii="Times New Roman" w:hAnsi="Times New Roman" w:cs="Times New Roman"/>
                <w:sz w:val="28"/>
                <w:szCs w:val="28"/>
              </w:rPr>
              <w:t>Содержание учебного материала</w:t>
            </w:r>
          </w:p>
          <w:p w14:paraId="5AFAB084"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14:paraId="5E528B7F"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 xml:space="preserve">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14:paraId="1FBE7549"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 xml:space="preserve">Космические войска: история создания, предназначение, структура. Воздушно-десантные </w:t>
            </w:r>
            <w:r w:rsidRPr="000109E9">
              <w:rPr>
                <w:rFonts w:ascii="Times New Roman" w:hAnsi="Times New Roman" w:cs="Times New Roman"/>
                <w:sz w:val="28"/>
                <w:szCs w:val="28"/>
              </w:rPr>
              <w:lastRenderedPageBreak/>
              <w:t>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14:paraId="68A62571"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 xml:space="preserve">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14:paraId="48F75B88"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 xml:space="preserve">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w:t>
            </w:r>
            <w:proofErr w:type="spellStart"/>
            <w:r w:rsidRPr="000109E9">
              <w:rPr>
                <w:rFonts w:ascii="Times New Roman" w:hAnsi="Times New Roman" w:cs="Times New Roman"/>
                <w:sz w:val="28"/>
                <w:szCs w:val="28"/>
              </w:rPr>
              <w:t>военноприкладными</w:t>
            </w:r>
            <w:proofErr w:type="spellEnd"/>
            <w:r w:rsidRPr="000109E9">
              <w:rPr>
                <w:rFonts w:ascii="Times New Roman" w:hAnsi="Times New Roman" w:cs="Times New Roman"/>
                <w:sz w:val="28"/>
                <w:szCs w:val="28"/>
              </w:rPr>
              <w:t xml:space="preserve">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14:paraId="547F576F"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14:paraId="344A0DCC"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14:paraId="18002819"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 xml:space="preserve">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14:paraId="590F0A84"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 xml:space="preserve">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w:t>
            </w:r>
            <w:r w:rsidRPr="000109E9">
              <w:rPr>
                <w:rFonts w:ascii="Times New Roman" w:hAnsi="Times New Roman" w:cs="Times New Roman"/>
                <w:sz w:val="28"/>
                <w:szCs w:val="28"/>
              </w:rPr>
              <w:lastRenderedPageBreak/>
              <w:t xml:space="preserve">психологическим и профессиональным качествам гражданина. </w:t>
            </w:r>
          </w:p>
          <w:p w14:paraId="31135613"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14:paraId="4DD9F4DD"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14:paraId="3D939395" w14:textId="77777777" w:rsidR="00D6228C" w:rsidRPr="000109E9" w:rsidRDefault="00D6228C" w:rsidP="00D6228C">
            <w:pPr>
              <w:pStyle w:val="aa"/>
              <w:rPr>
                <w:rFonts w:ascii="Times New Roman" w:hAnsi="Times New Roman" w:cs="Times New Roman"/>
                <w:sz w:val="28"/>
                <w:szCs w:val="28"/>
              </w:rPr>
            </w:pPr>
            <w:r w:rsidRPr="000109E9">
              <w:rPr>
                <w:rFonts w:ascii="Times New Roman" w:hAnsi="Times New Roman" w:cs="Times New Roman"/>
                <w:sz w:val="28"/>
                <w:szCs w:val="28"/>
              </w:rPr>
              <w:t>Военно-профессиональная деятельность: порядок подготовки граждан по военно-учетным специальностям, особенности подготовки офицеров в различных учебных и военно-учебных заведениях.</w:t>
            </w:r>
          </w:p>
          <w:p w14:paraId="6191980A" w14:textId="77777777" w:rsidR="00C95F72" w:rsidRPr="000109E9" w:rsidRDefault="00D6228C" w:rsidP="00C95F72">
            <w:pPr>
              <w:pStyle w:val="aa"/>
              <w:rPr>
                <w:rFonts w:ascii="Times New Roman" w:hAnsi="Times New Roman" w:cs="Times New Roman"/>
                <w:sz w:val="28"/>
                <w:szCs w:val="28"/>
              </w:rPr>
            </w:pPr>
            <w:r w:rsidRPr="000109E9">
              <w:rPr>
                <w:rFonts w:ascii="Times New Roman" w:hAnsi="Times New Roman" w:cs="Times New Roman"/>
                <w:sz w:val="28"/>
                <w:szCs w:val="28"/>
              </w:rPr>
              <w:t xml:space="preserve">Боевые традиции </w:t>
            </w:r>
            <w:proofErr w:type="spellStart"/>
            <w:r w:rsidRPr="000109E9">
              <w:rPr>
                <w:rFonts w:ascii="Times New Roman" w:hAnsi="Times New Roman" w:cs="Times New Roman"/>
                <w:sz w:val="28"/>
                <w:szCs w:val="28"/>
              </w:rPr>
              <w:t>Вооруженных</w:t>
            </w:r>
            <w:r w:rsidR="00C95F72" w:rsidRPr="000109E9">
              <w:rPr>
                <w:rFonts w:ascii="Times New Roman" w:hAnsi="Times New Roman" w:cs="Times New Roman"/>
                <w:sz w:val="28"/>
                <w:szCs w:val="28"/>
              </w:rPr>
              <w:t>Сил</w:t>
            </w:r>
            <w:proofErr w:type="spellEnd"/>
            <w:r w:rsidR="00C95F72" w:rsidRPr="000109E9">
              <w:rPr>
                <w:rFonts w:ascii="Times New Roman" w:hAnsi="Times New Roman" w:cs="Times New Roman"/>
                <w:sz w:val="28"/>
                <w:szCs w:val="28"/>
              </w:rPr>
              <w:t xml:space="preserve"> России. 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w:t>
            </w:r>
          </w:p>
          <w:p w14:paraId="29829A77" w14:textId="77777777" w:rsidR="00C95F72" w:rsidRPr="000109E9" w:rsidRDefault="00C95F72" w:rsidP="00C95F72">
            <w:pPr>
              <w:pStyle w:val="aa"/>
              <w:rPr>
                <w:rFonts w:ascii="Times New Roman" w:hAnsi="Times New Roman" w:cs="Times New Roman"/>
                <w:sz w:val="28"/>
                <w:szCs w:val="28"/>
              </w:rPr>
            </w:pPr>
            <w:r w:rsidRPr="000109E9">
              <w:rPr>
                <w:rFonts w:ascii="Times New Roman" w:hAnsi="Times New Roman" w:cs="Times New Roman"/>
                <w:sz w:val="28"/>
                <w:szCs w:val="28"/>
              </w:rPr>
              <w:t>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14:paraId="126C911D" w14:textId="77777777" w:rsidR="00C95F72" w:rsidRPr="000109E9" w:rsidRDefault="00C95F72" w:rsidP="00C95F72">
            <w:pPr>
              <w:pStyle w:val="aa"/>
              <w:rPr>
                <w:rFonts w:ascii="Times New Roman" w:hAnsi="Times New Roman" w:cs="Times New Roman"/>
                <w:sz w:val="28"/>
                <w:szCs w:val="28"/>
              </w:rPr>
            </w:pPr>
            <w:r w:rsidRPr="000109E9">
              <w:rPr>
                <w:rFonts w:ascii="Times New Roman" w:hAnsi="Times New Roman" w:cs="Times New Roman"/>
                <w:sz w:val="28"/>
                <w:szCs w:val="28"/>
              </w:rPr>
              <w:t xml:space="preserve">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w:t>
            </w:r>
            <w:r w:rsidRPr="000109E9">
              <w:rPr>
                <w:rFonts w:ascii="Times New Roman" w:hAnsi="Times New Roman" w:cs="Times New Roman"/>
                <w:sz w:val="28"/>
                <w:szCs w:val="28"/>
              </w:rPr>
              <w:lastRenderedPageBreak/>
              <w:t>Ордена –  почетные награды за воинские отличия и заслуги в бою и военной службе.</w:t>
            </w:r>
          </w:p>
          <w:p w14:paraId="6A07BCC1" w14:textId="77777777" w:rsidR="00562D59" w:rsidRPr="000109E9" w:rsidRDefault="00C95F72" w:rsidP="00C95F72">
            <w:pPr>
              <w:shd w:val="clear" w:color="auto" w:fill="FFFFFF"/>
              <w:autoSpaceDE w:val="0"/>
              <w:autoSpaceDN w:val="0"/>
              <w:adjustRightInd w:val="0"/>
              <w:jc w:val="both"/>
              <w:rPr>
                <w:sz w:val="28"/>
                <w:szCs w:val="28"/>
              </w:rPr>
            </w:pPr>
            <w:r w:rsidRPr="000109E9">
              <w:rPr>
                <w:sz w:val="28"/>
                <w:szCs w:val="28"/>
              </w:rPr>
              <w:t>Элементы начальной военной подготовки: назначение Строевого устава ВС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tc>
        <w:tc>
          <w:tcPr>
            <w:tcW w:w="1134" w:type="dxa"/>
            <w:tcBorders>
              <w:top w:val="single" w:sz="4" w:space="0" w:color="auto"/>
            </w:tcBorders>
          </w:tcPr>
          <w:p w14:paraId="45E1334C" w14:textId="77777777" w:rsidR="00767959" w:rsidRPr="000109E9" w:rsidRDefault="00887CA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lastRenderedPageBreak/>
              <w:t>24</w:t>
            </w:r>
          </w:p>
          <w:p w14:paraId="6B79B5C3"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14:paraId="373EDACC"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14:paraId="015C9FC0" w14:textId="77777777" w:rsidR="00562D59" w:rsidRPr="000109E9" w:rsidRDefault="00887CA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18</w:t>
            </w:r>
          </w:p>
        </w:tc>
        <w:tc>
          <w:tcPr>
            <w:tcW w:w="1276" w:type="dxa"/>
            <w:tcBorders>
              <w:top w:val="single" w:sz="4" w:space="0" w:color="auto"/>
              <w:bottom w:val="single" w:sz="4" w:space="0" w:color="auto"/>
              <w:right w:val="single" w:sz="4" w:space="0" w:color="auto"/>
            </w:tcBorders>
          </w:tcPr>
          <w:p w14:paraId="596941D8"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2</w:t>
            </w:r>
          </w:p>
        </w:tc>
      </w:tr>
      <w:tr w:rsidR="00562D59" w:rsidRPr="000109E9" w14:paraId="6F600CF3" w14:textId="77777777" w:rsidTr="00B03E53">
        <w:trPr>
          <w:trHeight w:val="70"/>
        </w:trPr>
        <w:tc>
          <w:tcPr>
            <w:tcW w:w="1526" w:type="dxa"/>
            <w:vMerge/>
          </w:tcPr>
          <w:p w14:paraId="1AD2B9AE" w14:textId="77777777" w:rsidR="00562D59" w:rsidRPr="000109E9" w:rsidRDefault="00562D59" w:rsidP="00562D59">
            <w:pPr>
              <w:shd w:val="clear" w:color="auto" w:fill="FFFFFF"/>
              <w:autoSpaceDE w:val="0"/>
              <w:autoSpaceDN w:val="0"/>
              <w:adjustRightInd w:val="0"/>
              <w:rPr>
                <w:b/>
                <w:color w:val="000000"/>
                <w:sz w:val="28"/>
                <w:szCs w:val="28"/>
              </w:rPr>
            </w:pPr>
          </w:p>
        </w:tc>
        <w:tc>
          <w:tcPr>
            <w:tcW w:w="11907" w:type="dxa"/>
            <w:tcBorders>
              <w:top w:val="single" w:sz="4" w:space="0" w:color="auto"/>
              <w:bottom w:val="single" w:sz="4" w:space="0" w:color="auto"/>
            </w:tcBorders>
          </w:tcPr>
          <w:p w14:paraId="212A0428" w14:textId="77777777" w:rsidR="00562D59" w:rsidRPr="000109E9" w:rsidRDefault="00562D59" w:rsidP="00562D59">
            <w:pPr>
              <w:shd w:val="clear" w:color="auto" w:fill="FFFFFF"/>
              <w:autoSpaceDE w:val="0"/>
              <w:autoSpaceDN w:val="0"/>
              <w:adjustRightInd w:val="0"/>
              <w:rPr>
                <w:b/>
                <w:color w:val="000000"/>
                <w:sz w:val="28"/>
                <w:szCs w:val="28"/>
              </w:rPr>
            </w:pPr>
            <w:r w:rsidRPr="000109E9">
              <w:rPr>
                <w:b/>
                <w:color w:val="000000"/>
                <w:sz w:val="28"/>
                <w:szCs w:val="28"/>
              </w:rPr>
              <w:t>Практическая работа</w:t>
            </w:r>
          </w:p>
        </w:tc>
        <w:tc>
          <w:tcPr>
            <w:tcW w:w="1134" w:type="dxa"/>
            <w:tcBorders>
              <w:top w:val="single" w:sz="4" w:space="0" w:color="auto"/>
              <w:bottom w:val="single" w:sz="4" w:space="0" w:color="auto"/>
            </w:tcBorders>
          </w:tcPr>
          <w:p w14:paraId="63EE31FE"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276" w:type="dxa"/>
            <w:tcBorders>
              <w:top w:val="single" w:sz="4" w:space="0" w:color="auto"/>
              <w:bottom w:val="single" w:sz="4" w:space="0" w:color="auto"/>
              <w:right w:val="single" w:sz="4" w:space="0" w:color="auto"/>
            </w:tcBorders>
          </w:tcPr>
          <w:p w14:paraId="4400D7B5"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562D59" w:rsidRPr="000109E9" w14:paraId="46FFFD44" w14:textId="77777777" w:rsidTr="00B03E53">
        <w:trPr>
          <w:trHeight w:val="70"/>
        </w:trPr>
        <w:tc>
          <w:tcPr>
            <w:tcW w:w="1526" w:type="dxa"/>
            <w:vMerge/>
          </w:tcPr>
          <w:p w14:paraId="52DDAA15" w14:textId="77777777" w:rsidR="00562D59" w:rsidRPr="000109E9" w:rsidRDefault="00562D59" w:rsidP="00562D59">
            <w:pPr>
              <w:shd w:val="clear" w:color="auto" w:fill="FFFFFF"/>
              <w:autoSpaceDE w:val="0"/>
              <w:autoSpaceDN w:val="0"/>
              <w:adjustRightInd w:val="0"/>
              <w:rPr>
                <w:b/>
                <w:color w:val="000000"/>
                <w:sz w:val="28"/>
                <w:szCs w:val="28"/>
              </w:rPr>
            </w:pPr>
          </w:p>
        </w:tc>
        <w:tc>
          <w:tcPr>
            <w:tcW w:w="11907" w:type="dxa"/>
            <w:tcBorders>
              <w:top w:val="single" w:sz="4" w:space="0" w:color="auto"/>
              <w:bottom w:val="single" w:sz="4" w:space="0" w:color="auto"/>
            </w:tcBorders>
          </w:tcPr>
          <w:p w14:paraId="1CD2BF5F" w14:textId="77777777" w:rsidR="00562D59" w:rsidRPr="000109E9" w:rsidRDefault="00C95F72" w:rsidP="00562D59">
            <w:pPr>
              <w:spacing w:line="0" w:lineRule="atLeast"/>
              <w:jc w:val="both"/>
              <w:rPr>
                <w:color w:val="000000"/>
                <w:sz w:val="28"/>
                <w:szCs w:val="28"/>
              </w:rPr>
            </w:pPr>
            <w:r w:rsidRPr="000109E9">
              <w:rPr>
                <w:sz w:val="28"/>
                <w:szCs w:val="28"/>
              </w:rPr>
              <w:t>Изучение способов бесконфликтного общения и саморегуляции. Особенности службы в армии, изучение и освоение методик проведения строевой подготовки</w:t>
            </w:r>
          </w:p>
        </w:tc>
        <w:tc>
          <w:tcPr>
            <w:tcW w:w="1134" w:type="dxa"/>
            <w:tcBorders>
              <w:top w:val="single" w:sz="4" w:space="0" w:color="auto"/>
              <w:bottom w:val="single" w:sz="4" w:space="0" w:color="auto"/>
            </w:tcBorders>
          </w:tcPr>
          <w:p w14:paraId="5C046DE3"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1</w:t>
            </w:r>
          </w:p>
        </w:tc>
        <w:tc>
          <w:tcPr>
            <w:tcW w:w="1276" w:type="dxa"/>
            <w:tcBorders>
              <w:top w:val="single" w:sz="4" w:space="0" w:color="auto"/>
              <w:bottom w:val="single" w:sz="4" w:space="0" w:color="auto"/>
              <w:right w:val="single" w:sz="4" w:space="0" w:color="auto"/>
            </w:tcBorders>
          </w:tcPr>
          <w:p w14:paraId="30F87728" w14:textId="77777777" w:rsidR="00562D59" w:rsidRPr="000109E9" w:rsidRDefault="00C95F7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3</w:t>
            </w:r>
          </w:p>
        </w:tc>
      </w:tr>
      <w:tr w:rsidR="00C95F72" w:rsidRPr="000109E9" w14:paraId="02628E8F" w14:textId="77777777" w:rsidTr="00B03E53">
        <w:trPr>
          <w:trHeight w:val="70"/>
        </w:trPr>
        <w:tc>
          <w:tcPr>
            <w:tcW w:w="1526" w:type="dxa"/>
            <w:vMerge/>
          </w:tcPr>
          <w:p w14:paraId="65A3FB55" w14:textId="77777777" w:rsidR="00C95F72" w:rsidRPr="000109E9" w:rsidRDefault="00C95F72" w:rsidP="00562D59">
            <w:pPr>
              <w:shd w:val="clear" w:color="auto" w:fill="FFFFFF"/>
              <w:autoSpaceDE w:val="0"/>
              <w:autoSpaceDN w:val="0"/>
              <w:adjustRightInd w:val="0"/>
              <w:rPr>
                <w:b/>
                <w:color w:val="000000"/>
                <w:sz w:val="28"/>
                <w:szCs w:val="28"/>
              </w:rPr>
            </w:pPr>
          </w:p>
        </w:tc>
        <w:tc>
          <w:tcPr>
            <w:tcW w:w="11907" w:type="dxa"/>
            <w:tcBorders>
              <w:top w:val="single" w:sz="4" w:space="0" w:color="auto"/>
              <w:bottom w:val="single" w:sz="4" w:space="0" w:color="auto"/>
            </w:tcBorders>
          </w:tcPr>
          <w:p w14:paraId="5EEDDFB7" w14:textId="77777777" w:rsidR="00C95F72" w:rsidRPr="000109E9" w:rsidRDefault="00C95F72" w:rsidP="00562D59">
            <w:pPr>
              <w:spacing w:line="0" w:lineRule="atLeast"/>
              <w:jc w:val="both"/>
              <w:rPr>
                <w:sz w:val="28"/>
                <w:szCs w:val="28"/>
              </w:rPr>
            </w:pPr>
            <w:r w:rsidRPr="000109E9">
              <w:rPr>
                <w:sz w:val="28"/>
                <w:szCs w:val="28"/>
              </w:rPr>
              <w:t>Контрольная работа</w:t>
            </w:r>
          </w:p>
        </w:tc>
        <w:tc>
          <w:tcPr>
            <w:tcW w:w="1134" w:type="dxa"/>
            <w:tcBorders>
              <w:top w:val="single" w:sz="4" w:space="0" w:color="auto"/>
              <w:bottom w:val="single" w:sz="4" w:space="0" w:color="auto"/>
            </w:tcBorders>
          </w:tcPr>
          <w:p w14:paraId="66AC68A3" w14:textId="77777777" w:rsidR="00C95F72" w:rsidRPr="000109E9" w:rsidRDefault="00C95F7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1</w:t>
            </w:r>
          </w:p>
        </w:tc>
        <w:tc>
          <w:tcPr>
            <w:tcW w:w="1276" w:type="dxa"/>
            <w:tcBorders>
              <w:top w:val="single" w:sz="4" w:space="0" w:color="auto"/>
              <w:bottom w:val="single" w:sz="4" w:space="0" w:color="auto"/>
              <w:right w:val="single" w:sz="4" w:space="0" w:color="auto"/>
            </w:tcBorders>
          </w:tcPr>
          <w:p w14:paraId="7F372A66" w14:textId="77777777" w:rsidR="00C95F72" w:rsidRPr="000109E9" w:rsidRDefault="00C95F7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2</w:t>
            </w:r>
          </w:p>
        </w:tc>
      </w:tr>
      <w:tr w:rsidR="00562D59" w:rsidRPr="000109E9" w14:paraId="62350AAE" w14:textId="77777777" w:rsidTr="00B03E53">
        <w:trPr>
          <w:trHeight w:val="70"/>
        </w:trPr>
        <w:tc>
          <w:tcPr>
            <w:tcW w:w="1526" w:type="dxa"/>
            <w:vMerge/>
          </w:tcPr>
          <w:p w14:paraId="1A03AF09" w14:textId="77777777" w:rsidR="00562D59" w:rsidRPr="000109E9" w:rsidRDefault="00562D59" w:rsidP="00562D59">
            <w:pPr>
              <w:shd w:val="clear" w:color="auto" w:fill="FFFFFF"/>
              <w:autoSpaceDE w:val="0"/>
              <w:autoSpaceDN w:val="0"/>
              <w:adjustRightInd w:val="0"/>
              <w:rPr>
                <w:b/>
                <w:color w:val="000000"/>
                <w:sz w:val="28"/>
                <w:szCs w:val="28"/>
              </w:rPr>
            </w:pPr>
          </w:p>
        </w:tc>
        <w:tc>
          <w:tcPr>
            <w:tcW w:w="11907" w:type="dxa"/>
            <w:tcBorders>
              <w:top w:val="single" w:sz="4" w:space="0" w:color="auto"/>
              <w:bottom w:val="single" w:sz="4" w:space="0" w:color="auto"/>
            </w:tcBorders>
          </w:tcPr>
          <w:p w14:paraId="1A5EB0C2" w14:textId="77777777" w:rsidR="00920911" w:rsidRPr="000109E9" w:rsidRDefault="00562D59" w:rsidP="00920911">
            <w:pPr>
              <w:jc w:val="both"/>
              <w:rPr>
                <w:rFonts w:eastAsia="Calibri"/>
                <w:b/>
                <w:bCs/>
                <w:sz w:val="28"/>
                <w:szCs w:val="28"/>
              </w:rPr>
            </w:pPr>
            <w:r w:rsidRPr="000109E9">
              <w:rPr>
                <w:rFonts w:eastAsia="Calibri"/>
                <w:b/>
                <w:bCs/>
                <w:sz w:val="28"/>
                <w:szCs w:val="28"/>
              </w:rPr>
              <w:t>Тематика внеаудиторной самостоятельной работы</w:t>
            </w:r>
          </w:p>
          <w:p w14:paraId="3DAFCDB4" w14:textId="77777777" w:rsidR="0064302A" w:rsidRPr="000109E9" w:rsidRDefault="0064302A" w:rsidP="00920911">
            <w:pPr>
              <w:jc w:val="both"/>
              <w:rPr>
                <w:sz w:val="28"/>
                <w:szCs w:val="28"/>
              </w:rPr>
            </w:pPr>
            <w:r w:rsidRPr="000109E9">
              <w:rPr>
                <w:sz w:val="28"/>
                <w:szCs w:val="28"/>
              </w:rPr>
              <w:t>Написание рефератов по темам</w:t>
            </w:r>
          </w:p>
          <w:p w14:paraId="1C735A52" w14:textId="77777777" w:rsidR="00562D59" w:rsidRPr="000109E9" w:rsidRDefault="0064302A" w:rsidP="00767959">
            <w:pPr>
              <w:rPr>
                <w:sz w:val="28"/>
                <w:szCs w:val="28"/>
              </w:rPr>
            </w:pPr>
            <w:r w:rsidRPr="000109E9">
              <w:rPr>
                <w:sz w:val="28"/>
                <w:szCs w:val="28"/>
              </w:rPr>
              <w:t>История создания Вооруженных Сил России.</w:t>
            </w:r>
          </w:p>
          <w:p w14:paraId="105CACCC" w14:textId="77777777" w:rsidR="0064302A" w:rsidRPr="000109E9" w:rsidRDefault="0064302A" w:rsidP="00767959">
            <w:pPr>
              <w:rPr>
                <w:sz w:val="28"/>
                <w:szCs w:val="28"/>
              </w:rPr>
            </w:pPr>
            <w:r w:rsidRPr="000109E9">
              <w:rPr>
                <w:sz w:val="28"/>
                <w:szCs w:val="28"/>
              </w:rPr>
              <w:t>Военная служба как особый вид федеральной государственной службы.</w:t>
            </w:r>
          </w:p>
          <w:p w14:paraId="4E5DB9A4" w14:textId="77777777" w:rsidR="0064302A" w:rsidRPr="000109E9" w:rsidRDefault="0064302A" w:rsidP="00767959">
            <w:pPr>
              <w:rPr>
                <w:sz w:val="28"/>
                <w:szCs w:val="28"/>
              </w:rPr>
            </w:pPr>
            <w:r w:rsidRPr="000109E9">
              <w:rPr>
                <w:sz w:val="28"/>
                <w:szCs w:val="28"/>
              </w:rPr>
              <w:t>Организация и порядок призыва граждан на военную службу в Российской Федерации.</w:t>
            </w:r>
          </w:p>
          <w:p w14:paraId="7CA7B6DF" w14:textId="77777777" w:rsidR="0064302A" w:rsidRPr="000109E9" w:rsidRDefault="0064302A" w:rsidP="00767959">
            <w:pPr>
              <w:rPr>
                <w:sz w:val="28"/>
                <w:szCs w:val="28"/>
              </w:rPr>
            </w:pPr>
            <w:r w:rsidRPr="000109E9">
              <w:rPr>
                <w:sz w:val="28"/>
                <w:szCs w:val="28"/>
              </w:rPr>
              <w:t>Служба по контракту.</w:t>
            </w:r>
          </w:p>
          <w:p w14:paraId="491F713D" w14:textId="77777777" w:rsidR="0064302A" w:rsidRPr="000109E9" w:rsidRDefault="0064302A" w:rsidP="00767959">
            <w:pPr>
              <w:rPr>
                <w:sz w:val="28"/>
                <w:szCs w:val="28"/>
              </w:rPr>
            </w:pPr>
            <w:r w:rsidRPr="000109E9">
              <w:rPr>
                <w:sz w:val="28"/>
                <w:szCs w:val="28"/>
              </w:rPr>
              <w:t>Боевые традиции Вооруженных Сил России.</w:t>
            </w:r>
          </w:p>
        </w:tc>
        <w:tc>
          <w:tcPr>
            <w:tcW w:w="1134" w:type="dxa"/>
            <w:tcBorders>
              <w:top w:val="single" w:sz="4" w:space="0" w:color="auto"/>
              <w:bottom w:val="single" w:sz="4" w:space="0" w:color="auto"/>
            </w:tcBorders>
          </w:tcPr>
          <w:p w14:paraId="5647FE1C" w14:textId="77777777" w:rsidR="00562D59" w:rsidRPr="000109E9" w:rsidRDefault="0064302A"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6</w:t>
            </w:r>
          </w:p>
        </w:tc>
        <w:tc>
          <w:tcPr>
            <w:tcW w:w="1276" w:type="dxa"/>
            <w:tcBorders>
              <w:top w:val="single" w:sz="4" w:space="0" w:color="auto"/>
              <w:bottom w:val="single" w:sz="4" w:space="0" w:color="auto"/>
              <w:right w:val="single" w:sz="4" w:space="0" w:color="auto"/>
            </w:tcBorders>
          </w:tcPr>
          <w:p w14:paraId="22EC66EB"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562D59" w:rsidRPr="000109E9" w14:paraId="03720917" w14:textId="77777777" w:rsidTr="00B03E53">
        <w:trPr>
          <w:trHeight w:val="414"/>
        </w:trPr>
        <w:tc>
          <w:tcPr>
            <w:tcW w:w="1526" w:type="dxa"/>
          </w:tcPr>
          <w:p w14:paraId="27E78FBA" w14:textId="77777777" w:rsidR="00562D59" w:rsidRPr="000109E9" w:rsidRDefault="00767959" w:rsidP="00562D59">
            <w:pPr>
              <w:pStyle w:val="5"/>
              <w:rPr>
                <w:rFonts w:ascii="Times New Roman" w:hAnsi="Times New Roman"/>
                <w:i w:val="0"/>
                <w:sz w:val="28"/>
                <w:szCs w:val="28"/>
              </w:rPr>
            </w:pPr>
            <w:r w:rsidRPr="000109E9">
              <w:rPr>
                <w:rFonts w:ascii="Times New Roman" w:hAnsi="Times New Roman"/>
                <w:i w:val="0"/>
                <w:sz w:val="28"/>
                <w:szCs w:val="28"/>
              </w:rPr>
              <w:t>Основы медицинских знаний</w:t>
            </w:r>
          </w:p>
        </w:tc>
        <w:tc>
          <w:tcPr>
            <w:tcW w:w="11907" w:type="dxa"/>
            <w:tcBorders>
              <w:top w:val="single" w:sz="4" w:space="0" w:color="auto"/>
              <w:bottom w:val="single" w:sz="4" w:space="0" w:color="auto"/>
            </w:tcBorders>
          </w:tcPr>
          <w:p w14:paraId="7981963A" w14:textId="77777777" w:rsidR="00B03E53" w:rsidRPr="000109E9" w:rsidRDefault="00B03E53" w:rsidP="00C95F72">
            <w:pPr>
              <w:pStyle w:val="aa"/>
              <w:rPr>
                <w:rFonts w:ascii="Times New Roman" w:hAnsi="Times New Roman" w:cs="Times New Roman"/>
                <w:sz w:val="28"/>
                <w:szCs w:val="28"/>
              </w:rPr>
            </w:pPr>
            <w:r w:rsidRPr="000109E9">
              <w:rPr>
                <w:rFonts w:ascii="Times New Roman" w:hAnsi="Times New Roman" w:cs="Times New Roman"/>
                <w:sz w:val="28"/>
                <w:szCs w:val="28"/>
              </w:rPr>
              <w:t>Содержание учебного материала</w:t>
            </w:r>
          </w:p>
          <w:p w14:paraId="7B6D3018" w14:textId="77777777" w:rsidR="00C95F72" w:rsidRPr="000109E9" w:rsidRDefault="00C95F72" w:rsidP="00C95F72">
            <w:pPr>
              <w:pStyle w:val="aa"/>
              <w:rPr>
                <w:rFonts w:ascii="Times New Roman" w:hAnsi="Times New Roman" w:cs="Times New Roman"/>
                <w:sz w:val="28"/>
                <w:szCs w:val="28"/>
              </w:rPr>
            </w:pPr>
            <w:r w:rsidRPr="000109E9">
              <w:rPr>
                <w:rFonts w:ascii="Times New Roman" w:hAnsi="Times New Roman" w:cs="Times New Roman"/>
                <w:sz w:val="28"/>
                <w:szCs w:val="28"/>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14:paraId="26DB00D5" w14:textId="77777777" w:rsidR="00C95F72" w:rsidRPr="000109E9" w:rsidRDefault="00C95F72" w:rsidP="00C95F72">
            <w:pPr>
              <w:pStyle w:val="aa"/>
              <w:rPr>
                <w:rFonts w:ascii="Times New Roman" w:hAnsi="Times New Roman" w:cs="Times New Roman"/>
                <w:sz w:val="28"/>
                <w:szCs w:val="28"/>
              </w:rPr>
            </w:pPr>
            <w:r w:rsidRPr="000109E9">
              <w:rPr>
                <w:rFonts w:ascii="Times New Roman" w:hAnsi="Times New Roman" w:cs="Times New Roman"/>
                <w:sz w:val="28"/>
                <w:szCs w:val="28"/>
              </w:rPr>
              <w:t xml:space="preserve"> Понятие и виды травм.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w:t>
            </w:r>
          </w:p>
          <w:p w14:paraId="3ABBA573" w14:textId="77777777" w:rsidR="00C95F72" w:rsidRPr="000109E9" w:rsidRDefault="00C95F72" w:rsidP="00C95F72">
            <w:pPr>
              <w:pStyle w:val="aa"/>
              <w:rPr>
                <w:rFonts w:ascii="Times New Roman" w:hAnsi="Times New Roman" w:cs="Times New Roman"/>
                <w:sz w:val="28"/>
                <w:szCs w:val="28"/>
              </w:rPr>
            </w:pPr>
            <w:r w:rsidRPr="000109E9">
              <w:rPr>
                <w:rFonts w:ascii="Times New Roman" w:hAnsi="Times New Roman" w:cs="Times New Roman"/>
                <w:sz w:val="28"/>
                <w:szCs w:val="28"/>
              </w:rPr>
              <w:t>Первая помощь при сотрясениях и ушибах головного мозга. Первая помощь при переломах. Первая помощь при электротравмах и повреждении молнией.</w:t>
            </w:r>
          </w:p>
          <w:p w14:paraId="4BC6FDD9" w14:textId="77777777" w:rsidR="00C95F72" w:rsidRPr="000109E9" w:rsidRDefault="00C95F72" w:rsidP="00C95F72">
            <w:pPr>
              <w:pStyle w:val="aa"/>
              <w:rPr>
                <w:rFonts w:ascii="Times New Roman" w:hAnsi="Times New Roman" w:cs="Times New Roman"/>
                <w:sz w:val="28"/>
                <w:szCs w:val="28"/>
              </w:rPr>
            </w:pPr>
            <w:r w:rsidRPr="000109E9">
              <w:rPr>
                <w:rFonts w:ascii="Times New Roman" w:hAnsi="Times New Roman" w:cs="Times New Roman"/>
                <w:sz w:val="28"/>
                <w:szCs w:val="28"/>
              </w:rPr>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14:paraId="2C055C34" w14:textId="77777777" w:rsidR="00C95F72" w:rsidRPr="000109E9" w:rsidRDefault="00C95F72" w:rsidP="00C95F72">
            <w:pPr>
              <w:pStyle w:val="aa"/>
              <w:rPr>
                <w:rFonts w:ascii="Times New Roman" w:hAnsi="Times New Roman" w:cs="Times New Roman"/>
                <w:sz w:val="28"/>
                <w:szCs w:val="28"/>
              </w:rPr>
            </w:pPr>
            <w:r w:rsidRPr="000109E9">
              <w:rPr>
                <w:rFonts w:ascii="Times New Roman" w:hAnsi="Times New Roman" w:cs="Times New Roman"/>
                <w:sz w:val="28"/>
                <w:szCs w:val="28"/>
              </w:rPr>
              <w:t xml:space="preserve"> Первая помощь при наружных кровотечениях. Понятие и виды кровотечений. Первая помощь при капиллярном кровотечении. Первая помощь при артериальном кровотечении. </w:t>
            </w:r>
          </w:p>
          <w:p w14:paraId="64AEFFB8" w14:textId="77777777" w:rsidR="00C95F72" w:rsidRPr="000109E9" w:rsidRDefault="00C95F72" w:rsidP="00C95F72">
            <w:pPr>
              <w:pStyle w:val="aa"/>
              <w:rPr>
                <w:rFonts w:ascii="Times New Roman" w:hAnsi="Times New Roman" w:cs="Times New Roman"/>
                <w:sz w:val="28"/>
                <w:szCs w:val="28"/>
              </w:rPr>
            </w:pPr>
            <w:r w:rsidRPr="000109E9">
              <w:rPr>
                <w:rFonts w:ascii="Times New Roman" w:hAnsi="Times New Roman" w:cs="Times New Roman"/>
                <w:sz w:val="28"/>
                <w:szCs w:val="28"/>
              </w:rPr>
              <w:t xml:space="preserve">Правила наложения жгута и закрутки. Первая помощь при венозном кровотечении. Смешанное </w:t>
            </w:r>
            <w:r w:rsidRPr="000109E9">
              <w:rPr>
                <w:rFonts w:ascii="Times New Roman" w:hAnsi="Times New Roman" w:cs="Times New Roman"/>
                <w:sz w:val="28"/>
                <w:szCs w:val="28"/>
              </w:rPr>
              <w:lastRenderedPageBreak/>
              <w:t>кровотечение. Основные признаки внутреннего кровотечения.</w:t>
            </w:r>
          </w:p>
          <w:p w14:paraId="289524F7" w14:textId="77777777" w:rsidR="00C95F72" w:rsidRPr="000109E9" w:rsidRDefault="00C95F72" w:rsidP="00C95F72">
            <w:pPr>
              <w:pStyle w:val="aa"/>
              <w:rPr>
                <w:rFonts w:ascii="Times New Roman" w:hAnsi="Times New Roman" w:cs="Times New Roman"/>
                <w:sz w:val="28"/>
                <w:szCs w:val="28"/>
              </w:rPr>
            </w:pPr>
            <w:r w:rsidRPr="000109E9">
              <w:rPr>
                <w:rFonts w:ascii="Times New Roman" w:hAnsi="Times New Roman" w:cs="Times New Roman"/>
                <w:sz w:val="28"/>
                <w:szCs w:val="28"/>
              </w:rPr>
              <w:t xml:space="preserve">Первая помощь при ожогах. Понятие, основные виды и степени ожогов. Первая помощь при термических ожогах. Первая помощь при химических ожогах. </w:t>
            </w:r>
          </w:p>
          <w:p w14:paraId="7CB7D984" w14:textId="77777777" w:rsidR="00C95F72" w:rsidRPr="000109E9" w:rsidRDefault="00C95F72" w:rsidP="00C95F72">
            <w:pPr>
              <w:pStyle w:val="aa"/>
              <w:rPr>
                <w:rFonts w:ascii="Times New Roman" w:hAnsi="Times New Roman" w:cs="Times New Roman"/>
                <w:sz w:val="28"/>
                <w:szCs w:val="28"/>
              </w:rPr>
            </w:pPr>
            <w:r w:rsidRPr="000109E9">
              <w:rPr>
                <w:rFonts w:ascii="Times New Roman" w:hAnsi="Times New Roman" w:cs="Times New Roman"/>
                <w:sz w:val="28"/>
                <w:szCs w:val="28"/>
              </w:rPr>
              <w:t>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14:paraId="3420893A" w14:textId="77777777" w:rsidR="00C95F72" w:rsidRPr="000109E9" w:rsidRDefault="00C95F72" w:rsidP="00C95F72">
            <w:pPr>
              <w:pStyle w:val="aa"/>
              <w:rPr>
                <w:rFonts w:ascii="Times New Roman" w:hAnsi="Times New Roman" w:cs="Times New Roman"/>
                <w:sz w:val="28"/>
                <w:szCs w:val="28"/>
              </w:rPr>
            </w:pPr>
            <w:r w:rsidRPr="000109E9">
              <w:rPr>
                <w:rFonts w:ascii="Times New Roman" w:hAnsi="Times New Roman" w:cs="Times New Roman"/>
                <w:sz w:val="28"/>
                <w:szCs w:val="28"/>
              </w:rPr>
              <w:t>Первая помощь при воздействии  низких температур. Последствия воздействия низких температур на организм человека. Основные степени отморожений.</w:t>
            </w:r>
          </w:p>
          <w:p w14:paraId="5F3D3BAD" w14:textId="77777777" w:rsidR="00C95F72" w:rsidRPr="000109E9" w:rsidRDefault="00C95F72" w:rsidP="00C95F72">
            <w:pPr>
              <w:pStyle w:val="aa"/>
              <w:rPr>
                <w:rFonts w:ascii="Times New Roman" w:hAnsi="Times New Roman" w:cs="Times New Roman"/>
                <w:sz w:val="28"/>
                <w:szCs w:val="28"/>
              </w:rPr>
            </w:pPr>
            <w:r w:rsidRPr="000109E9">
              <w:rPr>
                <w:rFonts w:ascii="Times New Roman" w:hAnsi="Times New Roman" w:cs="Times New Roman"/>
                <w:sz w:val="28"/>
                <w:szCs w:val="28"/>
              </w:rPr>
              <w:t>Первая помощь при попадании инородных тел в верхние дыхательные пути. Основные приемы удаления инородных тел из дыхательных путей. Первая помощь при отравлениях. Острое и хроническое отравление.</w:t>
            </w:r>
          </w:p>
          <w:p w14:paraId="4B27523C" w14:textId="77777777" w:rsidR="00C95F72" w:rsidRPr="000109E9" w:rsidRDefault="00C95F72" w:rsidP="00C95F72">
            <w:pPr>
              <w:pStyle w:val="aa"/>
              <w:rPr>
                <w:rFonts w:ascii="Times New Roman" w:hAnsi="Times New Roman" w:cs="Times New Roman"/>
                <w:sz w:val="28"/>
                <w:szCs w:val="28"/>
              </w:rPr>
            </w:pPr>
            <w:r w:rsidRPr="000109E9">
              <w:rPr>
                <w:rFonts w:ascii="Times New Roman" w:hAnsi="Times New Roman" w:cs="Times New Roman"/>
                <w:sz w:val="28"/>
                <w:szCs w:val="28"/>
              </w:rPr>
              <w:t xml:space="preserve">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w:t>
            </w:r>
          </w:p>
          <w:p w14:paraId="3E8AA156" w14:textId="77777777" w:rsidR="00C95F72" w:rsidRPr="000109E9" w:rsidRDefault="00C95F72" w:rsidP="00C95F72">
            <w:pPr>
              <w:pStyle w:val="aa"/>
              <w:rPr>
                <w:rFonts w:ascii="Times New Roman" w:hAnsi="Times New Roman" w:cs="Times New Roman"/>
                <w:sz w:val="28"/>
                <w:szCs w:val="28"/>
              </w:rPr>
            </w:pPr>
            <w:r w:rsidRPr="000109E9">
              <w:rPr>
                <w:rFonts w:ascii="Times New Roman" w:hAnsi="Times New Roman" w:cs="Times New Roman"/>
                <w:sz w:val="28"/>
                <w:szCs w:val="28"/>
              </w:rPr>
              <w:t xml:space="preserve">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  </w:t>
            </w:r>
          </w:p>
          <w:p w14:paraId="675C3C67" w14:textId="77777777" w:rsidR="00C95F72" w:rsidRPr="000109E9" w:rsidRDefault="00C95F72" w:rsidP="00C95F72">
            <w:pPr>
              <w:pStyle w:val="aa"/>
              <w:rPr>
                <w:rFonts w:ascii="Times New Roman" w:hAnsi="Times New Roman" w:cs="Times New Roman"/>
                <w:sz w:val="28"/>
                <w:szCs w:val="28"/>
              </w:rPr>
            </w:pPr>
            <w:r w:rsidRPr="000109E9">
              <w:rPr>
                <w:rFonts w:ascii="Times New Roman" w:hAnsi="Times New Roman" w:cs="Times New Roman"/>
                <w:sz w:val="28"/>
                <w:szCs w:val="28"/>
              </w:rPr>
              <w:t xml:space="preserve">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Особенность питания  и образа жизни беременной женщины.</w:t>
            </w:r>
          </w:p>
          <w:p w14:paraId="5886254A" w14:textId="77777777" w:rsidR="00562D59" w:rsidRPr="000109E9" w:rsidRDefault="00C95F72" w:rsidP="00C95F72">
            <w:pPr>
              <w:jc w:val="both"/>
              <w:rPr>
                <w:rFonts w:eastAsia="Calibri"/>
                <w:b/>
                <w:bCs/>
                <w:sz w:val="28"/>
                <w:szCs w:val="28"/>
              </w:rPr>
            </w:pPr>
            <w:r w:rsidRPr="000109E9">
              <w:rPr>
                <w:sz w:val="28"/>
                <w:szCs w:val="28"/>
              </w:rPr>
              <w:t>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tc>
        <w:tc>
          <w:tcPr>
            <w:tcW w:w="1134" w:type="dxa"/>
            <w:tcBorders>
              <w:top w:val="single" w:sz="4" w:space="0" w:color="auto"/>
              <w:bottom w:val="single" w:sz="4" w:space="0" w:color="auto"/>
            </w:tcBorders>
          </w:tcPr>
          <w:p w14:paraId="2D517AF9" w14:textId="77777777" w:rsidR="00767959" w:rsidRPr="000109E9" w:rsidRDefault="00887CA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lastRenderedPageBreak/>
              <w:t>20</w:t>
            </w:r>
          </w:p>
          <w:p w14:paraId="29E77C4C"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14:paraId="30984148"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1</w:t>
            </w:r>
            <w:r w:rsidR="00887CA2" w:rsidRPr="000109E9">
              <w:rPr>
                <w:bCs/>
                <w:sz w:val="28"/>
                <w:szCs w:val="28"/>
              </w:rPr>
              <w:t>5</w:t>
            </w:r>
          </w:p>
        </w:tc>
        <w:tc>
          <w:tcPr>
            <w:tcW w:w="1276" w:type="dxa"/>
            <w:tcBorders>
              <w:top w:val="single" w:sz="4" w:space="0" w:color="auto"/>
              <w:bottom w:val="single" w:sz="4" w:space="0" w:color="auto"/>
              <w:right w:val="single" w:sz="4" w:space="0" w:color="auto"/>
            </w:tcBorders>
          </w:tcPr>
          <w:p w14:paraId="5C0D408B"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2</w:t>
            </w:r>
          </w:p>
        </w:tc>
      </w:tr>
      <w:tr w:rsidR="00767959" w:rsidRPr="000109E9" w14:paraId="00806F8D" w14:textId="77777777" w:rsidTr="00B03E53">
        <w:trPr>
          <w:trHeight w:val="414"/>
        </w:trPr>
        <w:tc>
          <w:tcPr>
            <w:tcW w:w="1526" w:type="dxa"/>
            <w:vMerge w:val="restart"/>
          </w:tcPr>
          <w:p w14:paraId="48D35CBF" w14:textId="77777777" w:rsidR="00767959" w:rsidRPr="000109E9" w:rsidRDefault="00767959" w:rsidP="00562D59">
            <w:pPr>
              <w:pStyle w:val="5"/>
              <w:rPr>
                <w:rFonts w:ascii="Times New Roman" w:hAnsi="Times New Roman"/>
                <w:i w:val="0"/>
                <w:sz w:val="28"/>
                <w:szCs w:val="28"/>
              </w:rPr>
            </w:pPr>
          </w:p>
        </w:tc>
        <w:tc>
          <w:tcPr>
            <w:tcW w:w="11907" w:type="dxa"/>
            <w:tcBorders>
              <w:top w:val="single" w:sz="4" w:space="0" w:color="auto"/>
              <w:bottom w:val="single" w:sz="4" w:space="0" w:color="auto"/>
            </w:tcBorders>
          </w:tcPr>
          <w:p w14:paraId="6F99D75D" w14:textId="77777777" w:rsidR="00767959" w:rsidRPr="000109E9" w:rsidRDefault="00767959" w:rsidP="00C95F72">
            <w:pPr>
              <w:jc w:val="both"/>
              <w:rPr>
                <w:b/>
                <w:sz w:val="28"/>
                <w:szCs w:val="28"/>
              </w:rPr>
            </w:pPr>
            <w:r w:rsidRPr="000109E9">
              <w:rPr>
                <w:b/>
                <w:sz w:val="28"/>
                <w:szCs w:val="28"/>
              </w:rPr>
              <w:t>Практическая работа</w:t>
            </w:r>
          </w:p>
          <w:p w14:paraId="7BE7EBAA" w14:textId="77777777" w:rsidR="00767959" w:rsidRPr="000109E9" w:rsidRDefault="00767959" w:rsidP="00C95F72">
            <w:pPr>
              <w:pStyle w:val="aa"/>
              <w:rPr>
                <w:rFonts w:ascii="Times New Roman" w:hAnsi="Times New Roman" w:cs="Times New Roman"/>
                <w:sz w:val="28"/>
                <w:szCs w:val="28"/>
              </w:rPr>
            </w:pPr>
            <w:r w:rsidRPr="000109E9">
              <w:rPr>
                <w:rFonts w:ascii="Times New Roman" w:hAnsi="Times New Roman" w:cs="Times New Roman"/>
                <w:sz w:val="28"/>
                <w:szCs w:val="28"/>
              </w:rPr>
              <w:t>Изучение и освоение основных приемов оказания первой помощи при кровотечениях. Изучение и освоение основных способов искусственного дыхания.</w:t>
            </w:r>
          </w:p>
        </w:tc>
        <w:tc>
          <w:tcPr>
            <w:tcW w:w="1134" w:type="dxa"/>
            <w:tcBorders>
              <w:top w:val="single" w:sz="4" w:space="0" w:color="auto"/>
              <w:bottom w:val="single" w:sz="4" w:space="0" w:color="auto"/>
            </w:tcBorders>
          </w:tcPr>
          <w:p w14:paraId="0B48D3B8"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1</w:t>
            </w:r>
          </w:p>
        </w:tc>
        <w:tc>
          <w:tcPr>
            <w:tcW w:w="1276" w:type="dxa"/>
            <w:tcBorders>
              <w:top w:val="single" w:sz="4" w:space="0" w:color="auto"/>
              <w:bottom w:val="single" w:sz="4" w:space="0" w:color="auto"/>
              <w:right w:val="single" w:sz="4" w:space="0" w:color="auto"/>
            </w:tcBorders>
          </w:tcPr>
          <w:p w14:paraId="03EEF02C"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3</w:t>
            </w:r>
          </w:p>
        </w:tc>
      </w:tr>
      <w:tr w:rsidR="00767959" w:rsidRPr="000109E9" w14:paraId="0B4BDE41" w14:textId="77777777" w:rsidTr="00B03E53">
        <w:trPr>
          <w:trHeight w:val="414"/>
        </w:trPr>
        <w:tc>
          <w:tcPr>
            <w:tcW w:w="1526" w:type="dxa"/>
            <w:vMerge/>
          </w:tcPr>
          <w:p w14:paraId="5A44241A" w14:textId="77777777" w:rsidR="00767959" w:rsidRPr="000109E9" w:rsidRDefault="00767959" w:rsidP="00562D59">
            <w:pPr>
              <w:pStyle w:val="5"/>
              <w:rPr>
                <w:rFonts w:ascii="Times New Roman" w:hAnsi="Times New Roman"/>
                <w:sz w:val="28"/>
                <w:szCs w:val="28"/>
              </w:rPr>
            </w:pPr>
          </w:p>
        </w:tc>
        <w:tc>
          <w:tcPr>
            <w:tcW w:w="11907" w:type="dxa"/>
            <w:tcBorders>
              <w:top w:val="single" w:sz="4" w:space="0" w:color="auto"/>
              <w:bottom w:val="single" w:sz="4" w:space="0" w:color="auto"/>
            </w:tcBorders>
          </w:tcPr>
          <w:p w14:paraId="0329D5E9" w14:textId="77777777" w:rsidR="00767959" w:rsidRPr="000109E9" w:rsidRDefault="00767959" w:rsidP="00562D59">
            <w:pPr>
              <w:jc w:val="both"/>
              <w:rPr>
                <w:sz w:val="28"/>
                <w:szCs w:val="28"/>
              </w:rPr>
            </w:pPr>
            <w:r w:rsidRPr="000109E9">
              <w:rPr>
                <w:rFonts w:eastAsia="Calibri"/>
                <w:b/>
                <w:bCs/>
                <w:sz w:val="28"/>
                <w:szCs w:val="28"/>
              </w:rPr>
              <w:t>Тематика внеаудиторной самостоятельной работы</w:t>
            </w:r>
          </w:p>
          <w:p w14:paraId="77001020" w14:textId="77777777" w:rsidR="00767959" w:rsidRPr="000109E9" w:rsidRDefault="0064302A" w:rsidP="00920911">
            <w:pPr>
              <w:rPr>
                <w:sz w:val="28"/>
                <w:szCs w:val="28"/>
              </w:rPr>
            </w:pPr>
            <w:r w:rsidRPr="000109E9">
              <w:rPr>
                <w:sz w:val="28"/>
                <w:szCs w:val="28"/>
              </w:rPr>
              <w:t>Первая медицинская помощь.</w:t>
            </w:r>
          </w:p>
          <w:p w14:paraId="58779C94" w14:textId="77777777" w:rsidR="0064302A" w:rsidRPr="000109E9" w:rsidRDefault="0064302A" w:rsidP="00920911">
            <w:pPr>
              <w:rPr>
                <w:sz w:val="28"/>
                <w:szCs w:val="28"/>
              </w:rPr>
            </w:pPr>
            <w:r w:rsidRPr="000109E9">
              <w:rPr>
                <w:sz w:val="28"/>
                <w:szCs w:val="28"/>
              </w:rPr>
              <w:lastRenderedPageBreak/>
              <w:t>Первая помощь при наружных кровотечениях.</w:t>
            </w:r>
          </w:p>
          <w:p w14:paraId="7FBEBB65" w14:textId="77777777" w:rsidR="0064302A" w:rsidRPr="000109E9" w:rsidRDefault="0064302A" w:rsidP="00920911">
            <w:pPr>
              <w:rPr>
                <w:sz w:val="28"/>
                <w:szCs w:val="28"/>
              </w:rPr>
            </w:pPr>
            <w:r w:rsidRPr="000109E9">
              <w:rPr>
                <w:sz w:val="28"/>
                <w:szCs w:val="28"/>
              </w:rPr>
              <w:t>Первая помощь при ожогах.</w:t>
            </w:r>
          </w:p>
          <w:p w14:paraId="53280588" w14:textId="77777777" w:rsidR="0064302A" w:rsidRPr="000109E9" w:rsidRDefault="0064302A" w:rsidP="00920911">
            <w:pPr>
              <w:rPr>
                <w:sz w:val="28"/>
                <w:szCs w:val="28"/>
              </w:rPr>
            </w:pPr>
            <w:r w:rsidRPr="000109E9">
              <w:rPr>
                <w:sz w:val="28"/>
                <w:szCs w:val="28"/>
              </w:rPr>
              <w:t>Первая помощь при отсутствии сознания.</w:t>
            </w:r>
          </w:p>
          <w:p w14:paraId="4169055A" w14:textId="77777777" w:rsidR="0064302A" w:rsidRPr="000109E9" w:rsidRDefault="0064302A" w:rsidP="00920911">
            <w:pPr>
              <w:rPr>
                <w:sz w:val="28"/>
                <w:szCs w:val="28"/>
              </w:rPr>
            </w:pPr>
            <w:r w:rsidRPr="000109E9">
              <w:rPr>
                <w:sz w:val="28"/>
                <w:szCs w:val="28"/>
              </w:rPr>
              <w:t>Здоровье родителей- здоровье ребёнка.</w:t>
            </w:r>
          </w:p>
        </w:tc>
        <w:tc>
          <w:tcPr>
            <w:tcW w:w="1134" w:type="dxa"/>
            <w:tcBorders>
              <w:top w:val="single" w:sz="4" w:space="0" w:color="auto"/>
              <w:bottom w:val="single" w:sz="4" w:space="0" w:color="auto"/>
            </w:tcBorders>
          </w:tcPr>
          <w:p w14:paraId="74FF2A74" w14:textId="77777777" w:rsidR="00767959" w:rsidRPr="000109E9" w:rsidRDefault="0064302A"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lastRenderedPageBreak/>
              <w:t>5</w:t>
            </w:r>
          </w:p>
        </w:tc>
        <w:tc>
          <w:tcPr>
            <w:tcW w:w="1276" w:type="dxa"/>
            <w:tcBorders>
              <w:top w:val="single" w:sz="4" w:space="0" w:color="auto"/>
              <w:bottom w:val="single" w:sz="4" w:space="0" w:color="auto"/>
              <w:right w:val="single" w:sz="4" w:space="0" w:color="auto"/>
            </w:tcBorders>
          </w:tcPr>
          <w:p w14:paraId="7C0C9F65" w14:textId="77777777" w:rsidR="00767959" w:rsidRPr="000109E9"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959" w:rsidRPr="000109E9" w14:paraId="23FC24EC" w14:textId="77777777" w:rsidTr="00B03E53">
        <w:trPr>
          <w:trHeight w:val="414"/>
        </w:trPr>
        <w:tc>
          <w:tcPr>
            <w:tcW w:w="1526" w:type="dxa"/>
          </w:tcPr>
          <w:p w14:paraId="789A2120" w14:textId="77777777" w:rsidR="00767959" w:rsidRPr="000109E9" w:rsidRDefault="00767959" w:rsidP="00562D59">
            <w:pPr>
              <w:pStyle w:val="5"/>
              <w:rPr>
                <w:rFonts w:ascii="Times New Roman" w:hAnsi="Times New Roman"/>
                <w:i w:val="0"/>
                <w:sz w:val="28"/>
                <w:szCs w:val="28"/>
              </w:rPr>
            </w:pPr>
            <w:r w:rsidRPr="000109E9">
              <w:rPr>
                <w:rFonts w:ascii="Times New Roman" w:eastAsia="Calibri" w:hAnsi="Times New Roman"/>
                <w:bCs w:val="0"/>
                <w:i w:val="0"/>
                <w:sz w:val="28"/>
                <w:szCs w:val="28"/>
              </w:rPr>
              <w:t>Дифференцированный зачет</w:t>
            </w:r>
          </w:p>
        </w:tc>
        <w:tc>
          <w:tcPr>
            <w:tcW w:w="11907" w:type="dxa"/>
            <w:tcBorders>
              <w:top w:val="single" w:sz="4" w:space="0" w:color="auto"/>
              <w:bottom w:val="single" w:sz="4" w:space="0" w:color="auto"/>
            </w:tcBorders>
          </w:tcPr>
          <w:p w14:paraId="4BF5CDB2" w14:textId="77777777" w:rsidR="00767959" w:rsidRPr="000109E9" w:rsidRDefault="00767959" w:rsidP="00562D59">
            <w:pPr>
              <w:jc w:val="both"/>
              <w:rPr>
                <w:rFonts w:eastAsia="Calibri"/>
                <w:b/>
                <w:bCs/>
                <w:sz w:val="28"/>
                <w:szCs w:val="28"/>
              </w:rPr>
            </w:pPr>
          </w:p>
        </w:tc>
        <w:tc>
          <w:tcPr>
            <w:tcW w:w="1134" w:type="dxa"/>
            <w:tcBorders>
              <w:top w:val="single" w:sz="4" w:space="0" w:color="auto"/>
              <w:bottom w:val="single" w:sz="4" w:space="0" w:color="auto"/>
            </w:tcBorders>
          </w:tcPr>
          <w:p w14:paraId="2FE11648" w14:textId="77777777" w:rsidR="00767959" w:rsidRPr="000109E9" w:rsidRDefault="00767959" w:rsidP="0088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1</w:t>
            </w:r>
          </w:p>
        </w:tc>
        <w:tc>
          <w:tcPr>
            <w:tcW w:w="1276" w:type="dxa"/>
            <w:tcBorders>
              <w:top w:val="single" w:sz="4" w:space="0" w:color="auto"/>
              <w:bottom w:val="single" w:sz="4" w:space="0" w:color="auto"/>
              <w:right w:val="single" w:sz="4" w:space="0" w:color="auto"/>
            </w:tcBorders>
          </w:tcPr>
          <w:p w14:paraId="6920A238" w14:textId="77777777" w:rsidR="00767959" w:rsidRPr="000109E9" w:rsidRDefault="00767959" w:rsidP="0088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2</w:t>
            </w:r>
          </w:p>
        </w:tc>
      </w:tr>
    </w:tbl>
    <w:p w14:paraId="1B213EC3"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
          <w:sz w:val="28"/>
          <w:szCs w:val="28"/>
        </w:rPr>
      </w:pPr>
    </w:p>
    <w:p w14:paraId="65718E30" w14:textId="77777777" w:rsidR="00562D59" w:rsidRPr="000109E9" w:rsidRDefault="00562D59" w:rsidP="00562D59">
      <w:pPr>
        <w:pStyle w:val="a7"/>
        <w:spacing w:before="0" w:beforeAutospacing="0" w:after="90" w:afterAutospacing="0" w:line="225" w:lineRule="atLeast"/>
        <w:ind w:left="150"/>
        <w:rPr>
          <w:color w:val="000000"/>
          <w:sz w:val="28"/>
          <w:szCs w:val="28"/>
        </w:rPr>
      </w:pPr>
      <w:r w:rsidRPr="000109E9">
        <w:rPr>
          <w:color w:val="000000"/>
          <w:sz w:val="28"/>
          <w:szCs w:val="28"/>
        </w:rPr>
        <w:t>Для характеристики уровня освоения учебного материала используются следующие обозначения:</w:t>
      </w:r>
    </w:p>
    <w:p w14:paraId="5068AEFD" w14:textId="77777777" w:rsidR="00562D59" w:rsidRPr="000109E9" w:rsidRDefault="00562D59" w:rsidP="00562D59">
      <w:pPr>
        <w:pStyle w:val="a7"/>
        <w:spacing w:before="0" w:beforeAutospacing="0" w:after="90" w:afterAutospacing="0" w:line="225" w:lineRule="atLeast"/>
        <w:ind w:left="150"/>
        <w:rPr>
          <w:color w:val="000000"/>
          <w:sz w:val="28"/>
          <w:szCs w:val="28"/>
        </w:rPr>
      </w:pPr>
      <w:r w:rsidRPr="000109E9">
        <w:rPr>
          <w:color w:val="000000"/>
          <w:sz w:val="28"/>
          <w:szCs w:val="28"/>
        </w:rPr>
        <w:t>1. – ознакомительный (узнавание ранее изученных объектов, свойств);</w:t>
      </w:r>
    </w:p>
    <w:p w14:paraId="5B0DFACC" w14:textId="77777777" w:rsidR="00562D59" w:rsidRPr="000109E9" w:rsidRDefault="00562D59" w:rsidP="00562D59">
      <w:pPr>
        <w:pStyle w:val="a7"/>
        <w:spacing w:before="0" w:beforeAutospacing="0" w:after="90" w:afterAutospacing="0" w:line="225" w:lineRule="atLeast"/>
        <w:ind w:left="150"/>
        <w:rPr>
          <w:color w:val="000000"/>
          <w:sz w:val="28"/>
          <w:szCs w:val="28"/>
        </w:rPr>
      </w:pPr>
      <w:r w:rsidRPr="000109E9">
        <w:rPr>
          <w:color w:val="000000"/>
          <w:sz w:val="28"/>
          <w:szCs w:val="28"/>
        </w:rPr>
        <w:t>2. – репродуктивный (выполнение деятельности по образцу, инструкции или под руководством)</w:t>
      </w:r>
    </w:p>
    <w:p w14:paraId="425B4A9D" w14:textId="77777777" w:rsidR="00562D59" w:rsidRPr="000109E9" w:rsidRDefault="00562D59" w:rsidP="00562D59">
      <w:pPr>
        <w:pStyle w:val="a7"/>
        <w:spacing w:before="0" w:beforeAutospacing="0" w:after="90" w:afterAutospacing="0" w:line="225" w:lineRule="atLeast"/>
        <w:ind w:left="150"/>
        <w:rPr>
          <w:color w:val="000000"/>
          <w:sz w:val="28"/>
          <w:szCs w:val="28"/>
        </w:rPr>
      </w:pPr>
      <w:r w:rsidRPr="000109E9">
        <w:rPr>
          <w:color w:val="000000"/>
          <w:sz w:val="28"/>
          <w:szCs w:val="28"/>
        </w:rPr>
        <w:t>3. – продуктивный (планирование и самостоятельное выполнение деятельности, решение проблемных задач)</w:t>
      </w:r>
    </w:p>
    <w:p w14:paraId="434A2F18" w14:textId="77777777" w:rsidR="00562D59" w:rsidRPr="000109E9" w:rsidRDefault="00562D59" w:rsidP="00562D59">
      <w:pPr>
        <w:pStyle w:val="a7"/>
        <w:spacing w:before="0" w:beforeAutospacing="0" w:after="90" w:afterAutospacing="0" w:line="225" w:lineRule="atLeast"/>
        <w:ind w:left="150"/>
        <w:rPr>
          <w:color w:val="000000"/>
          <w:sz w:val="28"/>
          <w:szCs w:val="28"/>
        </w:rPr>
        <w:sectPr w:rsidR="00562D59" w:rsidRPr="000109E9" w:rsidSect="00562D59">
          <w:type w:val="continuous"/>
          <w:pgSz w:w="16840" w:h="11907" w:orient="landscape"/>
          <w:pgMar w:top="720" w:right="720" w:bottom="720" w:left="720" w:header="709" w:footer="709" w:gutter="0"/>
          <w:cols w:space="720"/>
        </w:sectPr>
      </w:pPr>
      <w:r w:rsidRPr="000109E9">
        <w:rPr>
          <w:color w:val="000000"/>
          <w:sz w:val="28"/>
          <w:szCs w:val="28"/>
        </w:rPr>
        <w:t xml:space="preserve">*Для приобретения практических навыков </w:t>
      </w:r>
      <w:r w:rsidRPr="000109E9">
        <w:rPr>
          <w:bCs/>
          <w:sz w:val="28"/>
          <w:szCs w:val="28"/>
        </w:rPr>
        <w:t xml:space="preserve">выполнения основных способов искусственного дыхания используется сетевая форма обучения. Урок проводится на базе Средне-Егорлыкской средней школы №4 кабинет ОБЖ </w:t>
      </w:r>
    </w:p>
    <w:p w14:paraId="0FFD7F31" w14:textId="77777777" w:rsidR="00562D59" w:rsidRPr="000109E9" w:rsidRDefault="00562D59" w:rsidP="00562D59">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caps/>
          <w:sz w:val="28"/>
          <w:szCs w:val="28"/>
        </w:rPr>
      </w:pPr>
      <w:r w:rsidRPr="000109E9">
        <w:rPr>
          <w:rStyle w:val="20"/>
          <w:rFonts w:ascii="Times New Roman" w:hAnsi="Times New Roman"/>
          <w:b w:val="0"/>
          <w:i w:val="0"/>
        </w:rPr>
        <w:lastRenderedPageBreak/>
        <w:t>ХАРАКТЕРИСТИКА ОСНОВНЫХ ВИДОВ УЧЕБНОЙ ДЕЯТЕЛЬНОСТИ СТУДЕНТОВ.</w:t>
      </w:r>
      <w:r w:rsidRPr="000109E9">
        <w:rPr>
          <w:caps/>
          <w:sz w:val="28"/>
          <w:szCs w:val="28"/>
        </w:rPr>
        <w:t>Контроль и оценка результатов освоения УЧЕБНОЙ Дисциплины</w:t>
      </w:r>
    </w:p>
    <w:p w14:paraId="0B053B9E" w14:textId="77777777" w:rsidR="00562D59" w:rsidRPr="000109E9" w:rsidRDefault="00562D59" w:rsidP="00562D59">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6237"/>
        <w:gridCol w:w="2636"/>
      </w:tblGrid>
      <w:tr w:rsidR="00562D59" w:rsidRPr="000109E9" w14:paraId="65636758" w14:textId="77777777" w:rsidTr="00887CA2">
        <w:tc>
          <w:tcPr>
            <w:tcW w:w="1809" w:type="dxa"/>
            <w:shd w:val="clear" w:color="auto" w:fill="auto"/>
            <w:vAlign w:val="center"/>
          </w:tcPr>
          <w:p w14:paraId="62CCD471" w14:textId="77777777" w:rsidR="00562D59" w:rsidRPr="000109E9" w:rsidRDefault="00562D59" w:rsidP="00887CA2">
            <w:pPr>
              <w:pStyle w:val="Default"/>
              <w:jc w:val="center"/>
              <w:rPr>
                <w:rFonts w:eastAsia="Times New Roman"/>
                <w:b/>
                <w:sz w:val="28"/>
                <w:szCs w:val="28"/>
              </w:rPr>
            </w:pPr>
            <w:r w:rsidRPr="000109E9">
              <w:rPr>
                <w:rFonts w:eastAsia="Times New Roman"/>
                <w:b/>
                <w:bCs/>
                <w:iCs/>
                <w:sz w:val="28"/>
                <w:szCs w:val="28"/>
              </w:rPr>
              <w:t>Содержание обучения</w:t>
            </w:r>
          </w:p>
        </w:tc>
        <w:tc>
          <w:tcPr>
            <w:tcW w:w="6237" w:type="dxa"/>
            <w:shd w:val="clear" w:color="auto" w:fill="auto"/>
            <w:vAlign w:val="center"/>
          </w:tcPr>
          <w:p w14:paraId="66FEEE28" w14:textId="77777777" w:rsidR="00562D59" w:rsidRPr="000109E9" w:rsidRDefault="00562D59" w:rsidP="00887CA2">
            <w:pPr>
              <w:pStyle w:val="Default"/>
              <w:jc w:val="center"/>
              <w:rPr>
                <w:rFonts w:eastAsia="Times New Roman"/>
                <w:b/>
                <w:sz w:val="28"/>
                <w:szCs w:val="28"/>
              </w:rPr>
            </w:pPr>
            <w:r w:rsidRPr="000109E9">
              <w:rPr>
                <w:rFonts w:eastAsia="Times New Roman"/>
                <w:b/>
                <w:bCs/>
                <w:iCs/>
                <w:sz w:val="28"/>
                <w:szCs w:val="28"/>
              </w:rPr>
              <w:t>Характеристика основных видов деятельности обучающегося (на уровне учебных действий)</w:t>
            </w:r>
          </w:p>
        </w:tc>
        <w:tc>
          <w:tcPr>
            <w:tcW w:w="2636" w:type="dxa"/>
            <w:shd w:val="clear" w:color="auto" w:fill="auto"/>
            <w:vAlign w:val="center"/>
          </w:tcPr>
          <w:p w14:paraId="5D035F14" w14:textId="77777777" w:rsidR="00562D59" w:rsidRPr="000109E9" w:rsidRDefault="00562D59" w:rsidP="00887CA2">
            <w:pPr>
              <w:jc w:val="center"/>
              <w:rPr>
                <w:b/>
                <w:bCs/>
                <w:sz w:val="28"/>
                <w:szCs w:val="28"/>
              </w:rPr>
            </w:pPr>
            <w:r w:rsidRPr="000109E9">
              <w:rPr>
                <w:b/>
                <w:sz w:val="28"/>
                <w:szCs w:val="28"/>
              </w:rPr>
              <w:t xml:space="preserve">Формы и методы контроля и оценки результатов обучения </w:t>
            </w:r>
          </w:p>
        </w:tc>
      </w:tr>
      <w:tr w:rsidR="00562D59" w:rsidRPr="000109E9" w14:paraId="5B9F8F17" w14:textId="77777777" w:rsidTr="00887CA2">
        <w:tc>
          <w:tcPr>
            <w:tcW w:w="1809" w:type="dxa"/>
            <w:shd w:val="clear" w:color="auto" w:fill="auto"/>
          </w:tcPr>
          <w:p w14:paraId="31807615" w14:textId="77777777" w:rsidR="00562D59" w:rsidRPr="000109E9" w:rsidRDefault="00562D59" w:rsidP="00887CA2">
            <w:pPr>
              <w:jc w:val="center"/>
              <w:rPr>
                <w:sz w:val="28"/>
                <w:szCs w:val="28"/>
              </w:rPr>
            </w:pPr>
            <w:r w:rsidRPr="000109E9">
              <w:rPr>
                <w:sz w:val="28"/>
                <w:szCs w:val="28"/>
              </w:rPr>
              <w:t>1</w:t>
            </w:r>
          </w:p>
        </w:tc>
        <w:tc>
          <w:tcPr>
            <w:tcW w:w="6237" w:type="dxa"/>
            <w:shd w:val="clear" w:color="auto" w:fill="auto"/>
          </w:tcPr>
          <w:p w14:paraId="283ED8AD" w14:textId="77777777" w:rsidR="00562D59" w:rsidRPr="000109E9" w:rsidRDefault="00562D59" w:rsidP="00887CA2">
            <w:pPr>
              <w:jc w:val="center"/>
              <w:rPr>
                <w:sz w:val="28"/>
                <w:szCs w:val="28"/>
              </w:rPr>
            </w:pPr>
            <w:r w:rsidRPr="000109E9">
              <w:rPr>
                <w:sz w:val="28"/>
                <w:szCs w:val="28"/>
              </w:rPr>
              <w:t>2</w:t>
            </w:r>
          </w:p>
        </w:tc>
        <w:tc>
          <w:tcPr>
            <w:tcW w:w="2636" w:type="dxa"/>
            <w:shd w:val="clear" w:color="auto" w:fill="auto"/>
          </w:tcPr>
          <w:p w14:paraId="0E0B1E8C" w14:textId="77777777" w:rsidR="00562D59" w:rsidRPr="000109E9" w:rsidRDefault="00562D59" w:rsidP="00887CA2">
            <w:pPr>
              <w:jc w:val="center"/>
              <w:rPr>
                <w:sz w:val="28"/>
                <w:szCs w:val="28"/>
              </w:rPr>
            </w:pPr>
            <w:r w:rsidRPr="000109E9">
              <w:rPr>
                <w:sz w:val="28"/>
                <w:szCs w:val="28"/>
              </w:rPr>
              <w:t>3</w:t>
            </w:r>
          </w:p>
        </w:tc>
      </w:tr>
      <w:tr w:rsidR="00562D59" w:rsidRPr="000109E9" w14:paraId="050EC8AB" w14:textId="77777777" w:rsidTr="00887CA2">
        <w:tc>
          <w:tcPr>
            <w:tcW w:w="1809" w:type="dxa"/>
            <w:shd w:val="clear" w:color="auto" w:fill="auto"/>
          </w:tcPr>
          <w:p w14:paraId="134141F8" w14:textId="77777777" w:rsidR="00562D59" w:rsidRPr="000109E9" w:rsidRDefault="00562D59" w:rsidP="00887CA2">
            <w:pPr>
              <w:pStyle w:val="Default"/>
              <w:rPr>
                <w:rFonts w:eastAsia="Times New Roman"/>
                <w:sz w:val="28"/>
                <w:szCs w:val="28"/>
              </w:rPr>
            </w:pPr>
            <w:r w:rsidRPr="000109E9">
              <w:rPr>
                <w:rFonts w:eastAsia="Times New Roman"/>
                <w:b/>
                <w:bCs/>
                <w:sz w:val="28"/>
                <w:szCs w:val="28"/>
              </w:rPr>
              <w:t xml:space="preserve">Введение </w:t>
            </w:r>
          </w:p>
          <w:p w14:paraId="498C8E0D" w14:textId="77777777" w:rsidR="00562D59" w:rsidRPr="000109E9" w:rsidRDefault="00562D59" w:rsidP="00887CA2">
            <w:pPr>
              <w:rPr>
                <w:sz w:val="28"/>
                <w:szCs w:val="28"/>
              </w:rPr>
            </w:pPr>
          </w:p>
        </w:tc>
        <w:tc>
          <w:tcPr>
            <w:tcW w:w="6237" w:type="dxa"/>
            <w:shd w:val="clear" w:color="auto" w:fill="auto"/>
          </w:tcPr>
          <w:p w14:paraId="30326316" w14:textId="77777777" w:rsidR="00562D59" w:rsidRPr="000109E9" w:rsidRDefault="00562D59" w:rsidP="00887CA2">
            <w:pPr>
              <w:pStyle w:val="Default"/>
              <w:rPr>
                <w:rFonts w:eastAsia="Times New Roman"/>
                <w:color w:val="auto"/>
                <w:sz w:val="28"/>
                <w:szCs w:val="28"/>
              </w:rPr>
            </w:pPr>
          </w:p>
          <w:p w14:paraId="18101F15" w14:textId="77777777" w:rsidR="00562D59" w:rsidRPr="000109E9" w:rsidRDefault="00562D59" w:rsidP="00887CA2">
            <w:pPr>
              <w:pStyle w:val="Default"/>
              <w:rPr>
                <w:rFonts w:eastAsia="Times New Roman"/>
                <w:sz w:val="28"/>
                <w:szCs w:val="28"/>
              </w:rPr>
            </w:pPr>
            <w:r w:rsidRPr="000109E9">
              <w:rPr>
                <w:rFonts w:eastAsia="Times New Roman"/>
                <w:sz w:val="28"/>
                <w:szCs w:val="28"/>
              </w:rPr>
              <w:t xml:space="preserve">Различать основные понятия и теоретические положения основ безопасности жизнедеятельности, применять знания дисциплины для обеспечения своей безопасности; </w:t>
            </w:r>
          </w:p>
          <w:p w14:paraId="3D85252C" w14:textId="77777777" w:rsidR="00562D59" w:rsidRPr="000109E9" w:rsidRDefault="00562D59" w:rsidP="00887CA2">
            <w:pPr>
              <w:pStyle w:val="Default"/>
              <w:rPr>
                <w:rFonts w:eastAsia="Times New Roman"/>
                <w:sz w:val="28"/>
                <w:szCs w:val="28"/>
              </w:rPr>
            </w:pPr>
            <w:r w:rsidRPr="000109E9">
              <w:rPr>
                <w:rFonts w:eastAsia="Times New Roman"/>
                <w:sz w:val="28"/>
                <w:szCs w:val="28"/>
              </w:rPr>
              <w:t></w:t>
            </w:r>
            <w:r w:rsidRPr="000109E9">
              <w:rPr>
                <w:rFonts w:eastAsia="Times New Roman"/>
                <w:sz w:val="28"/>
                <w:szCs w:val="28"/>
              </w:rPr>
              <w:t xml:space="preserve">анализировать влияние современного человека на окружающую среду, оценивать примеры зависимости благополучия жизни людей от состояния окружающей среды; моделировать ситуации по сохранению биосферы и её защите. </w:t>
            </w:r>
          </w:p>
          <w:p w14:paraId="37EFD9D5" w14:textId="77777777" w:rsidR="00562D59" w:rsidRPr="000109E9" w:rsidRDefault="00562D59" w:rsidP="00887CA2">
            <w:pPr>
              <w:rPr>
                <w:sz w:val="28"/>
                <w:szCs w:val="28"/>
              </w:rPr>
            </w:pPr>
          </w:p>
        </w:tc>
        <w:tc>
          <w:tcPr>
            <w:tcW w:w="2636" w:type="dxa"/>
            <w:shd w:val="clear" w:color="auto" w:fill="auto"/>
          </w:tcPr>
          <w:p w14:paraId="078499D9" w14:textId="77777777" w:rsidR="00562D59" w:rsidRPr="000109E9" w:rsidRDefault="00562D59" w:rsidP="00887CA2">
            <w:pPr>
              <w:rPr>
                <w:sz w:val="28"/>
                <w:szCs w:val="28"/>
              </w:rPr>
            </w:pPr>
          </w:p>
        </w:tc>
      </w:tr>
      <w:tr w:rsidR="00562D59" w:rsidRPr="000109E9" w14:paraId="1EF7E984" w14:textId="77777777" w:rsidTr="00887CA2">
        <w:tc>
          <w:tcPr>
            <w:tcW w:w="1809"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130"/>
              <w:gridCol w:w="456"/>
            </w:tblGrid>
            <w:tr w:rsidR="00562D59" w:rsidRPr="000109E9" w14:paraId="763684BA" w14:textId="77777777" w:rsidTr="00887CA2">
              <w:trPr>
                <w:trHeight w:val="433"/>
              </w:trPr>
              <w:tc>
                <w:tcPr>
                  <w:tcW w:w="2130" w:type="dxa"/>
                </w:tcPr>
                <w:p w14:paraId="2334E964" w14:textId="77777777" w:rsidR="00562D59" w:rsidRPr="000109E9" w:rsidRDefault="00562D59" w:rsidP="00887CA2">
                  <w:pPr>
                    <w:autoSpaceDE w:val="0"/>
                    <w:autoSpaceDN w:val="0"/>
                    <w:adjustRightInd w:val="0"/>
                    <w:rPr>
                      <w:rFonts w:eastAsia="Calibri"/>
                      <w:sz w:val="28"/>
                      <w:szCs w:val="28"/>
                    </w:rPr>
                  </w:pPr>
                </w:p>
                <w:p w14:paraId="3FEA6DAE" w14:textId="77777777" w:rsidR="00562D59" w:rsidRPr="000109E9" w:rsidRDefault="00562D59" w:rsidP="00887CA2">
                  <w:pPr>
                    <w:autoSpaceDE w:val="0"/>
                    <w:autoSpaceDN w:val="0"/>
                    <w:adjustRightInd w:val="0"/>
                    <w:ind w:right="462"/>
                    <w:rPr>
                      <w:rFonts w:eastAsia="Calibri"/>
                      <w:color w:val="000000"/>
                      <w:sz w:val="28"/>
                      <w:szCs w:val="28"/>
                    </w:rPr>
                  </w:pPr>
                  <w:r w:rsidRPr="000109E9">
                    <w:rPr>
                      <w:rFonts w:eastAsia="Calibri"/>
                      <w:b/>
                      <w:bCs/>
                      <w:color w:val="000000"/>
                      <w:sz w:val="28"/>
                      <w:szCs w:val="28"/>
                    </w:rPr>
                    <w:t xml:space="preserve">1. Обеспечение личной безопасности и сохранение здоровья населения </w:t>
                  </w:r>
                </w:p>
                <w:p w14:paraId="1F7E8993" w14:textId="77777777" w:rsidR="00562D59" w:rsidRPr="000109E9" w:rsidRDefault="00562D59" w:rsidP="00887CA2">
                  <w:pPr>
                    <w:autoSpaceDE w:val="0"/>
                    <w:autoSpaceDN w:val="0"/>
                    <w:adjustRightInd w:val="0"/>
                    <w:rPr>
                      <w:rFonts w:eastAsia="Calibri"/>
                      <w:color w:val="000000"/>
                      <w:sz w:val="28"/>
                      <w:szCs w:val="28"/>
                    </w:rPr>
                  </w:pPr>
                </w:p>
              </w:tc>
              <w:tc>
                <w:tcPr>
                  <w:tcW w:w="456" w:type="dxa"/>
                </w:tcPr>
                <w:p w14:paraId="54708C51" w14:textId="77777777" w:rsidR="00562D59" w:rsidRPr="000109E9" w:rsidRDefault="00562D59" w:rsidP="00887CA2">
                  <w:pPr>
                    <w:autoSpaceDE w:val="0"/>
                    <w:autoSpaceDN w:val="0"/>
                    <w:adjustRightInd w:val="0"/>
                    <w:rPr>
                      <w:rFonts w:eastAsia="Calibri"/>
                      <w:sz w:val="28"/>
                      <w:szCs w:val="28"/>
                    </w:rPr>
                  </w:pPr>
                </w:p>
                <w:p w14:paraId="7CC3D6F0" w14:textId="77777777" w:rsidR="00562D59" w:rsidRPr="000109E9" w:rsidRDefault="00562D59" w:rsidP="00887CA2">
                  <w:pPr>
                    <w:autoSpaceDE w:val="0"/>
                    <w:autoSpaceDN w:val="0"/>
                    <w:adjustRightInd w:val="0"/>
                    <w:rPr>
                      <w:rFonts w:eastAsia="Calibri"/>
                      <w:color w:val="000000"/>
                      <w:sz w:val="28"/>
                      <w:szCs w:val="28"/>
                    </w:rPr>
                  </w:pPr>
                  <w:r w:rsidRPr="000109E9">
                    <w:rPr>
                      <w:rFonts w:eastAsia="Calibri"/>
                      <w:color w:val="000000"/>
                      <w:sz w:val="28"/>
                      <w:szCs w:val="28"/>
                    </w:rPr>
                    <w:t></w:t>
                  </w:r>
                </w:p>
                <w:p w14:paraId="0019BB63" w14:textId="77777777" w:rsidR="00562D59" w:rsidRPr="000109E9" w:rsidRDefault="00562D59" w:rsidP="00887CA2">
                  <w:pPr>
                    <w:autoSpaceDE w:val="0"/>
                    <w:autoSpaceDN w:val="0"/>
                    <w:adjustRightInd w:val="0"/>
                    <w:rPr>
                      <w:rFonts w:eastAsia="Calibri"/>
                      <w:color w:val="000000"/>
                      <w:sz w:val="28"/>
                      <w:szCs w:val="28"/>
                    </w:rPr>
                  </w:pPr>
                </w:p>
              </w:tc>
            </w:tr>
          </w:tbl>
          <w:p w14:paraId="248EC384" w14:textId="77777777" w:rsidR="00562D59" w:rsidRPr="000109E9" w:rsidRDefault="00562D59" w:rsidP="00887CA2">
            <w:pPr>
              <w:rPr>
                <w:sz w:val="28"/>
                <w:szCs w:val="28"/>
              </w:rPr>
            </w:pPr>
          </w:p>
        </w:tc>
        <w:tc>
          <w:tcPr>
            <w:tcW w:w="6237" w:type="dxa"/>
            <w:shd w:val="clear" w:color="auto" w:fill="auto"/>
          </w:tcPr>
          <w:p w14:paraId="13EF6E74" w14:textId="77777777" w:rsidR="00562D59" w:rsidRPr="000109E9" w:rsidRDefault="00562D59" w:rsidP="00887CA2">
            <w:pPr>
              <w:pStyle w:val="Default"/>
              <w:rPr>
                <w:rFonts w:eastAsia="Times New Roman"/>
                <w:color w:val="auto"/>
                <w:sz w:val="28"/>
                <w:szCs w:val="28"/>
              </w:rPr>
            </w:pPr>
          </w:p>
          <w:p w14:paraId="636D2743" w14:textId="77777777" w:rsidR="00562D59" w:rsidRPr="000109E9" w:rsidRDefault="00562D59" w:rsidP="00887CA2">
            <w:pPr>
              <w:pStyle w:val="Default"/>
              <w:rPr>
                <w:rFonts w:eastAsia="Times New Roman"/>
                <w:sz w:val="28"/>
                <w:szCs w:val="28"/>
              </w:rPr>
            </w:pPr>
            <w:r w:rsidRPr="000109E9">
              <w:rPr>
                <w:rFonts w:eastAsia="Times New Roman"/>
                <w:sz w:val="28"/>
                <w:szCs w:val="28"/>
              </w:rPr>
              <w:t xml:space="preserve"> -Определять основные понятия о здоровье и здоровом образе жизни; </w:t>
            </w:r>
          </w:p>
          <w:p w14:paraId="6D882E59" w14:textId="77777777" w:rsidR="00562D59" w:rsidRPr="000109E9" w:rsidRDefault="00562D59" w:rsidP="00887CA2">
            <w:pPr>
              <w:pStyle w:val="Default"/>
              <w:rPr>
                <w:rFonts w:eastAsia="Times New Roman"/>
                <w:sz w:val="28"/>
                <w:szCs w:val="28"/>
              </w:rPr>
            </w:pPr>
            <w:r w:rsidRPr="000109E9">
              <w:rPr>
                <w:rFonts w:eastAsia="Times New Roman"/>
                <w:sz w:val="28"/>
                <w:szCs w:val="28"/>
              </w:rPr>
              <w:t xml:space="preserve"> -усвоить факторы, влияющие на здоровье, выявить факторы, разрушающие здоровье, планировать режим дня, выявить условия обеспечения рационального питания, объяснять случаи из собственной жизни и свои наблюдения по планированию режима труда и отдыха; </w:t>
            </w:r>
          </w:p>
          <w:p w14:paraId="1C66F396" w14:textId="77777777" w:rsidR="00562D59" w:rsidRPr="000109E9" w:rsidRDefault="00562D59" w:rsidP="00887CA2">
            <w:pPr>
              <w:pStyle w:val="Default"/>
              <w:rPr>
                <w:rFonts w:eastAsia="Times New Roman"/>
                <w:sz w:val="28"/>
                <w:szCs w:val="28"/>
              </w:rPr>
            </w:pPr>
            <w:r w:rsidRPr="000109E9">
              <w:rPr>
                <w:rFonts w:eastAsia="Times New Roman"/>
                <w:sz w:val="28"/>
                <w:szCs w:val="28"/>
              </w:rPr>
              <w:t xml:space="preserve">- анализировать влияние двигательной активности на здоровье человека, определять основные формы закаливания, их влияние на здоровье человека, обосновывать последствия влияния алкоголя на здоровье человека и социальные последствия употребления алкоголя; </w:t>
            </w:r>
          </w:p>
          <w:p w14:paraId="349B80A8" w14:textId="77777777" w:rsidR="00562D59" w:rsidRPr="000109E9" w:rsidRDefault="00562D59" w:rsidP="00887CA2">
            <w:pPr>
              <w:pStyle w:val="Default"/>
              <w:rPr>
                <w:rFonts w:eastAsia="Times New Roman"/>
                <w:sz w:val="28"/>
                <w:szCs w:val="28"/>
              </w:rPr>
            </w:pPr>
            <w:r w:rsidRPr="000109E9">
              <w:rPr>
                <w:rFonts w:eastAsia="Times New Roman"/>
                <w:sz w:val="28"/>
                <w:szCs w:val="28"/>
              </w:rPr>
              <w:t xml:space="preserve">-анализировать влияние неблагоприятной окружающей среды на здоровье человека; </w:t>
            </w:r>
          </w:p>
          <w:p w14:paraId="4CA38B97" w14:textId="77777777" w:rsidR="00562D59" w:rsidRPr="000109E9" w:rsidRDefault="00562D59" w:rsidP="00887CA2">
            <w:pPr>
              <w:pStyle w:val="Default"/>
              <w:rPr>
                <w:rFonts w:eastAsia="Times New Roman"/>
                <w:sz w:val="28"/>
                <w:szCs w:val="28"/>
              </w:rPr>
            </w:pPr>
            <w:r w:rsidRPr="000109E9">
              <w:rPr>
                <w:rFonts w:eastAsia="Times New Roman"/>
                <w:sz w:val="28"/>
                <w:szCs w:val="28"/>
              </w:rPr>
              <w:t xml:space="preserve">-моделировать социальные последствия пристрастия к наркотикам; </w:t>
            </w:r>
          </w:p>
          <w:p w14:paraId="392F0289" w14:textId="77777777" w:rsidR="00562D59" w:rsidRPr="000109E9" w:rsidRDefault="00562D59" w:rsidP="00887CA2">
            <w:pPr>
              <w:pStyle w:val="Default"/>
              <w:rPr>
                <w:rFonts w:eastAsia="Times New Roman"/>
                <w:sz w:val="28"/>
                <w:szCs w:val="28"/>
              </w:rPr>
            </w:pPr>
            <w:r w:rsidRPr="000109E9">
              <w:rPr>
                <w:rFonts w:eastAsia="Times New Roman"/>
                <w:sz w:val="28"/>
                <w:szCs w:val="28"/>
              </w:rPr>
              <w:t xml:space="preserve">-моделировать ситуации по организации безопасности дорожного движения; </w:t>
            </w:r>
          </w:p>
          <w:p w14:paraId="5B812413" w14:textId="77777777" w:rsidR="00562D59" w:rsidRPr="000109E9" w:rsidRDefault="00562D59" w:rsidP="00887CA2">
            <w:pPr>
              <w:pStyle w:val="Default"/>
              <w:rPr>
                <w:rFonts w:eastAsia="Times New Roman"/>
                <w:sz w:val="28"/>
                <w:szCs w:val="28"/>
              </w:rPr>
            </w:pPr>
            <w:r w:rsidRPr="000109E9">
              <w:rPr>
                <w:rFonts w:eastAsia="Times New Roman"/>
                <w:sz w:val="28"/>
                <w:szCs w:val="28"/>
              </w:rPr>
              <w:t xml:space="preserve">-характеризовать факторы, влияющие на репродуктивное здоровье человека; </w:t>
            </w:r>
          </w:p>
          <w:p w14:paraId="0451D2BC" w14:textId="77777777" w:rsidR="00562D59" w:rsidRPr="000109E9" w:rsidRDefault="00562D59" w:rsidP="006058B7">
            <w:pPr>
              <w:pStyle w:val="Default"/>
              <w:rPr>
                <w:rFonts w:eastAsia="Times New Roman"/>
                <w:sz w:val="28"/>
                <w:szCs w:val="28"/>
              </w:rPr>
            </w:pPr>
            <w:r w:rsidRPr="000109E9">
              <w:rPr>
                <w:rFonts w:eastAsia="Times New Roman"/>
                <w:sz w:val="28"/>
                <w:szCs w:val="28"/>
              </w:rPr>
              <w:t xml:space="preserve">- моделировать ситуации по применению правил </w:t>
            </w:r>
            <w:r w:rsidRPr="000109E9">
              <w:rPr>
                <w:rFonts w:eastAsia="Times New Roman"/>
                <w:sz w:val="28"/>
                <w:szCs w:val="28"/>
              </w:rPr>
              <w:lastRenderedPageBreak/>
              <w:t xml:space="preserve">сохранения и укрепления здоровья. </w:t>
            </w:r>
          </w:p>
        </w:tc>
        <w:tc>
          <w:tcPr>
            <w:tcW w:w="2636" w:type="dxa"/>
            <w:shd w:val="clear" w:color="auto" w:fill="auto"/>
          </w:tcPr>
          <w:p w14:paraId="520E2401" w14:textId="77777777" w:rsidR="00562D59" w:rsidRPr="000109E9" w:rsidRDefault="00562D59" w:rsidP="00887CA2">
            <w:pPr>
              <w:ind w:left="32"/>
              <w:rPr>
                <w:sz w:val="28"/>
                <w:szCs w:val="28"/>
              </w:rPr>
            </w:pPr>
            <w:r w:rsidRPr="000109E9">
              <w:rPr>
                <w:sz w:val="28"/>
                <w:szCs w:val="28"/>
              </w:rPr>
              <w:lastRenderedPageBreak/>
              <w:t xml:space="preserve">Текущий контроль: внеаудиторная самостоятельная </w:t>
            </w:r>
            <w:proofErr w:type="spellStart"/>
            <w:r w:rsidRPr="000109E9">
              <w:rPr>
                <w:sz w:val="28"/>
                <w:szCs w:val="28"/>
              </w:rPr>
              <w:t>работа</w:t>
            </w:r>
            <w:r w:rsidR="00397409" w:rsidRPr="000109E9">
              <w:rPr>
                <w:sz w:val="28"/>
                <w:szCs w:val="28"/>
              </w:rPr>
              <w:t>,письменный</w:t>
            </w:r>
            <w:proofErr w:type="spellEnd"/>
            <w:r w:rsidR="00397409" w:rsidRPr="000109E9">
              <w:rPr>
                <w:sz w:val="28"/>
                <w:szCs w:val="28"/>
              </w:rPr>
              <w:t xml:space="preserve">/устный опрос; </w:t>
            </w:r>
            <w:r w:rsidRPr="000109E9">
              <w:rPr>
                <w:sz w:val="28"/>
                <w:szCs w:val="28"/>
              </w:rPr>
              <w:t>тестирование</w:t>
            </w:r>
          </w:p>
          <w:p w14:paraId="03880C90" w14:textId="77777777" w:rsidR="00887CA2" w:rsidRPr="000109E9" w:rsidRDefault="00562D59" w:rsidP="00887CA2">
            <w:pPr>
              <w:pStyle w:val="a6"/>
              <w:ind w:left="0"/>
              <w:rPr>
                <w:sz w:val="28"/>
                <w:szCs w:val="28"/>
              </w:rPr>
            </w:pPr>
            <w:r w:rsidRPr="000109E9">
              <w:rPr>
                <w:sz w:val="28"/>
                <w:szCs w:val="28"/>
              </w:rPr>
              <w:t>контроль на практическом  занятии.</w:t>
            </w:r>
          </w:p>
          <w:p w14:paraId="1556ADC2" w14:textId="77777777" w:rsidR="00562D59" w:rsidRPr="000109E9" w:rsidRDefault="00887CA2" w:rsidP="00887CA2">
            <w:pPr>
              <w:pStyle w:val="a6"/>
              <w:ind w:left="0"/>
              <w:rPr>
                <w:sz w:val="28"/>
                <w:szCs w:val="28"/>
              </w:rPr>
            </w:pPr>
            <w:r w:rsidRPr="000109E9">
              <w:rPr>
                <w:sz w:val="28"/>
                <w:szCs w:val="28"/>
              </w:rPr>
              <w:t>Контрольная работа</w:t>
            </w:r>
          </w:p>
          <w:p w14:paraId="39549CDB" w14:textId="77777777" w:rsidR="00887CA2" w:rsidRPr="000109E9" w:rsidRDefault="00887CA2" w:rsidP="00887CA2">
            <w:pPr>
              <w:pStyle w:val="a6"/>
              <w:ind w:left="0"/>
              <w:rPr>
                <w:b/>
                <w:sz w:val="28"/>
                <w:szCs w:val="28"/>
              </w:rPr>
            </w:pPr>
            <w:r w:rsidRPr="000109E9">
              <w:rPr>
                <w:sz w:val="28"/>
                <w:szCs w:val="28"/>
              </w:rPr>
              <w:t xml:space="preserve">Итоговый контроль </w:t>
            </w:r>
          </w:p>
          <w:p w14:paraId="7E124BEE" w14:textId="77777777" w:rsidR="00562D59" w:rsidRPr="000109E9" w:rsidRDefault="00397409" w:rsidP="00887CA2">
            <w:pPr>
              <w:rPr>
                <w:sz w:val="28"/>
                <w:szCs w:val="28"/>
              </w:rPr>
            </w:pPr>
            <w:r w:rsidRPr="000109E9">
              <w:rPr>
                <w:sz w:val="28"/>
                <w:szCs w:val="28"/>
              </w:rPr>
              <w:t>Дифференцированный зачёт</w:t>
            </w:r>
          </w:p>
        </w:tc>
      </w:tr>
      <w:tr w:rsidR="00562D59" w:rsidRPr="000109E9" w14:paraId="44830F0D" w14:textId="77777777" w:rsidTr="00887CA2">
        <w:tc>
          <w:tcPr>
            <w:tcW w:w="1809"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130"/>
              <w:gridCol w:w="456"/>
            </w:tblGrid>
            <w:tr w:rsidR="00562D59" w:rsidRPr="000109E9" w14:paraId="09DB50D1" w14:textId="77777777" w:rsidTr="00887CA2">
              <w:trPr>
                <w:trHeight w:val="433"/>
              </w:trPr>
              <w:tc>
                <w:tcPr>
                  <w:tcW w:w="2130" w:type="dxa"/>
                </w:tcPr>
                <w:p w14:paraId="27C630C4" w14:textId="77777777" w:rsidR="00562D59" w:rsidRPr="000109E9" w:rsidRDefault="00562D59" w:rsidP="006058B7">
                  <w:pPr>
                    <w:autoSpaceDE w:val="0"/>
                    <w:autoSpaceDN w:val="0"/>
                    <w:adjustRightInd w:val="0"/>
                    <w:ind w:right="321"/>
                    <w:rPr>
                      <w:rFonts w:eastAsia="Calibri"/>
                      <w:color w:val="000000"/>
                      <w:sz w:val="28"/>
                      <w:szCs w:val="28"/>
                    </w:rPr>
                  </w:pPr>
                  <w:r w:rsidRPr="000109E9">
                    <w:rPr>
                      <w:rFonts w:eastAsia="Calibri"/>
                      <w:b/>
                      <w:bCs/>
                      <w:color w:val="000000"/>
                      <w:sz w:val="28"/>
                      <w:szCs w:val="28"/>
                    </w:rPr>
                    <w:t xml:space="preserve">2. Государственная система обеспечения безопасности населения </w:t>
                  </w:r>
                </w:p>
              </w:tc>
              <w:tc>
                <w:tcPr>
                  <w:tcW w:w="456" w:type="dxa"/>
                </w:tcPr>
                <w:p w14:paraId="79499170" w14:textId="77777777" w:rsidR="00562D59" w:rsidRPr="000109E9" w:rsidRDefault="00562D59" w:rsidP="00887CA2">
                  <w:pPr>
                    <w:autoSpaceDE w:val="0"/>
                    <w:autoSpaceDN w:val="0"/>
                    <w:adjustRightInd w:val="0"/>
                    <w:rPr>
                      <w:rFonts w:eastAsia="Calibri"/>
                      <w:sz w:val="28"/>
                      <w:szCs w:val="28"/>
                    </w:rPr>
                  </w:pPr>
                </w:p>
                <w:p w14:paraId="165D6569" w14:textId="77777777" w:rsidR="00562D59" w:rsidRPr="000109E9" w:rsidRDefault="00562D59" w:rsidP="00887CA2">
                  <w:pPr>
                    <w:autoSpaceDE w:val="0"/>
                    <w:autoSpaceDN w:val="0"/>
                    <w:adjustRightInd w:val="0"/>
                    <w:rPr>
                      <w:rFonts w:eastAsia="Calibri"/>
                      <w:color w:val="000000"/>
                      <w:sz w:val="28"/>
                      <w:szCs w:val="28"/>
                    </w:rPr>
                  </w:pPr>
                  <w:r w:rsidRPr="000109E9">
                    <w:rPr>
                      <w:rFonts w:eastAsia="Calibri"/>
                      <w:color w:val="000000"/>
                      <w:sz w:val="28"/>
                      <w:szCs w:val="28"/>
                    </w:rPr>
                    <w:t></w:t>
                  </w:r>
                </w:p>
                <w:p w14:paraId="18081A08" w14:textId="77777777" w:rsidR="00562D59" w:rsidRPr="000109E9" w:rsidRDefault="00562D59" w:rsidP="00887CA2">
                  <w:pPr>
                    <w:autoSpaceDE w:val="0"/>
                    <w:autoSpaceDN w:val="0"/>
                    <w:adjustRightInd w:val="0"/>
                    <w:rPr>
                      <w:rFonts w:eastAsia="Calibri"/>
                      <w:color w:val="000000"/>
                      <w:sz w:val="28"/>
                      <w:szCs w:val="28"/>
                    </w:rPr>
                  </w:pPr>
                </w:p>
              </w:tc>
            </w:tr>
          </w:tbl>
          <w:p w14:paraId="3DB82656" w14:textId="77777777" w:rsidR="00562D59" w:rsidRPr="000109E9" w:rsidRDefault="00562D59" w:rsidP="00887CA2">
            <w:pPr>
              <w:rPr>
                <w:sz w:val="28"/>
                <w:szCs w:val="28"/>
              </w:rPr>
            </w:pPr>
          </w:p>
        </w:tc>
        <w:tc>
          <w:tcPr>
            <w:tcW w:w="6237" w:type="dxa"/>
            <w:shd w:val="clear" w:color="auto" w:fill="auto"/>
          </w:tcPr>
          <w:p w14:paraId="5CA384DC" w14:textId="77777777" w:rsidR="00562D59" w:rsidRPr="000109E9" w:rsidRDefault="00562D59" w:rsidP="00887CA2">
            <w:pPr>
              <w:pStyle w:val="Default"/>
              <w:rPr>
                <w:rFonts w:eastAsia="Times New Roman"/>
                <w:sz w:val="28"/>
                <w:szCs w:val="28"/>
              </w:rPr>
            </w:pPr>
            <w:r w:rsidRPr="000109E9">
              <w:rPr>
                <w:rFonts w:eastAsia="Times New Roman"/>
                <w:sz w:val="28"/>
                <w:szCs w:val="28"/>
              </w:rPr>
              <w:t xml:space="preserve">Усвоить общие понятия чрезвычайных ситуаций, классифицировать чрезвычайные ситуации природного и техногенного характера по основным признакам, характеризовать особенности ЧС различного происхождения; </w:t>
            </w:r>
          </w:p>
          <w:p w14:paraId="082CE10A" w14:textId="77777777" w:rsidR="00562D59" w:rsidRPr="000109E9" w:rsidRDefault="00562D59" w:rsidP="00887CA2">
            <w:pPr>
              <w:pStyle w:val="Default"/>
              <w:rPr>
                <w:rFonts w:eastAsia="Times New Roman"/>
                <w:sz w:val="28"/>
                <w:szCs w:val="28"/>
              </w:rPr>
            </w:pPr>
            <w:r w:rsidRPr="000109E9">
              <w:rPr>
                <w:rFonts w:eastAsia="Times New Roman"/>
                <w:sz w:val="28"/>
                <w:szCs w:val="28"/>
              </w:rPr>
              <w:t></w:t>
            </w:r>
            <w:r w:rsidRPr="000109E9">
              <w:rPr>
                <w:rFonts w:eastAsia="Times New Roman"/>
                <w:sz w:val="28"/>
                <w:szCs w:val="28"/>
              </w:rPr>
              <w:t xml:space="preserve">выявлять потенциально опасные ситуации для сохранения жизни и здоровья человека, сохранения личного и общественного имущества при ЧС; </w:t>
            </w:r>
          </w:p>
          <w:p w14:paraId="3CC1EC70" w14:textId="77777777" w:rsidR="00562D59" w:rsidRPr="000109E9" w:rsidRDefault="00562D59" w:rsidP="00887CA2">
            <w:pPr>
              <w:pStyle w:val="Default"/>
              <w:rPr>
                <w:rFonts w:eastAsia="Times New Roman"/>
                <w:sz w:val="28"/>
                <w:szCs w:val="28"/>
              </w:rPr>
            </w:pPr>
            <w:r w:rsidRPr="000109E9">
              <w:rPr>
                <w:rFonts w:eastAsia="Times New Roman"/>
                <w:sz w:val="28"/>
                <w:szCs w:val="28"/>
              </w:rPr>
              <w:t></w:t>
            </w:r>
            <w:r w:rsidRPr="000109E9">
              <w:rPr>
                <w:rFonts w:eastAsia="Times New Roman"/>
                <w:sz w:val="28"/>
                <w:szCs w:val="28"/>
              </w:rPr>
              <w:t xml:space="preserve">моделировать поведение населения при угрозе и возникновении ЧС; </w:t>
            </w:r>
          </w:p>
          <w:p w14:paraId="76985A2D" w14:textId="77777777" w:rsidR="00562D59" w:rsidRPr="000109E9" w:rsidRDefault="00562D59" w:rsidP="00887CA2">
            <w:pPr>
              <w:pStyle w:val="Default"/>
              <w:rPr>
                <w:rFonts w:eastAsia="Times New Roman"/>
                <w:sz w:val="28"/>
                <w:szCs w:val="28"/>
              </w:rPr>
            </w:pPr>
            <w:r w:rsidRPr="000109E9">
              <w:rPr>
                <w:rFonts w:eastAsia="Times New Roman"/>
                <w:sz w:val="28"/>
                <w:szCs w:val="28"/>
              </w:rPr>
              <w:t></w:t>
            </w:r>
            <w:r w:rsidRPr="000109E9">
              <w:rPr>
                <w:rFonts w:eastAsia="Times New Roman"/>
                <w:sz w:val="28"/>
                <w:szCs w:val="28"/>
              </w:rPr>
              <w:t xml:space="preserve">осваивать модели поведения в разных ситуациях: как вести себя дома, на дорогах, в лесу, на водоёмах, характеризовать основные функции системы по предупреждению и ликвидации ЧС (РСЧС); объяснять основные правила эвакуации населения в условиях чрезвычайных ситуаций, оценивать правильность выбора индивидуальных средств защиты при возникновении ЧС; раскрывать возможности современных средств оповещения населения об опасностях, возникающих в чрезвычайных ситуациях военного и мирного времени, характеризовать правила безопасного поведения при угрозе террористического акта, при захвате в качестве заложника; </w:t>
            </w:r>
          </w:p>
          <w:p w14:paraId="4DC87A37" w14:textId="77777777" w:rsidR="00562D59" w:rsidRPr="000109E9" w:rsidRDefault="00562D59" w:rsidP="00887CA2">
            <w:pPr>
              <w:pStyle w:val="Default"/>
              <w:rPr>
                <w:rFonts w:eastAsia="Times New Roman"/>
                <w:sz w:val="28"/>
                <w:szCs w:val="28"/>
              </w:rPr>
            </w:pPr>
            <w:r w:rsidRPr="000109E9">
              <w:rPr>
                <w:rFonts w:eastAsia="Times New Roman"/>
                <w:sz w:val="28"/>
                <w:szCs w:val="28"/>
              </w:rPr>
              <w:t></w:t>
            </w:r>
            <w:r w:rsidRPr="000109E9">
              <w:rPr>
                <w:rFonts w:eastAsia="Times New Roman"/>
                <w:sz w:val="28"/>
                <w:szCs w:val="28"/>
              </w:rPr>
              <w:t xml:space="preserve">определять меры безопасности населения, оказавшегося на территории военных действий; </w:t>
            </w:r>
          </w:p>
          <w:p w14:paraId="1F057237" w14:textId="77777777" w:rsidR="00562D59" w:rsidRPr="000109E9" w:rsidRDefault="00562D59" w:rsidP="00887CA2">
            <w:pPr>
              <w:pStyle w:val="Default"/>
              <w:rPr>
                <w:rFonts w:eastAsia="Times New Roman"/>
                <w:sz w:val="28"/>
                <w:szCs w:val="28"/>
              </w:rPr>
            </w:pPr>
            <w:r w:rsidRPr="000109E9">
              <w:rPr>
                <w:rFonts w:eastAsia="Times New Roman"/>
                <w:sz w:val="28"/>
                <w:szCs w:val="28"/>
              </w:rPr>
              <w:t></w:t>
            </w:r>
            <w:r w:rsidRPr="000109E9">
              <w:rPr>
                <w:rFonts w:eastAsia="Times New Roman"/>
                <w:sz w:val="28"/>
                <w:szCs w:val="28"/>
              </w:rPr>
              <w:t xml:space="preserve">характеризовать предназначение и основные функции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 </w:t>
            </w:r>
          </w:p>
        </w:tc>
        <w:tc>
          <w:tcPr>
            <w:tcW w:w="2636" w:type="dxa"/>
            <w:shd w:val="clear" w:color="auto" w:fill="auto"/>
          </w:tcPr>
          <w:p w14:paraId="2EFB607A" w14:textId="77777777" w:rsidR="00887CA2" w:rsidRPr="000109E9" w:rsidRDefault="00887CA2" w:rsidP="00887CA2">
            <w:pPr>
              <w:ind w:left="32"/>
              <w:rPr>
                <w:sz w:val="28"/>
                <w:szCs w:val="28"/>
              </w:rPr>
            </w:pPr>
            <w:r w:rsidRPr="000109E9">
              <w:rPr>
                <w:sz w:val="28"/>
                <w:szCs w:val="28"/>
              </w:rPr>
              <w:t>Текущий контроль: внеаудиторная самостоятельная работа, письменный/устный опрос; тестирование</w:t>
            </w:r>
          </w:p>
          <w:p w14:paraId="7CB10082" w14:textId="77777777" w:rsidR="00887CA2" w:rsidRPr="000109E9" w:rsidRDefault="00887CA2" w:rsidP="00887CA2">
            <w:pPr>
              <w:pStyle w:val="a6"/>
              <w:ind w:left="0"/>
              <w:rPr>
                <w:sz w:val="28"/>
                <w:szCs w:val="28"/>
              </w:rPr>
            </w:pPr>
            <w:r w:rsidRPr="000109E9">
              <w:rPr>
                <w:sz w:val="28"/>
                <w:szCs w:val="28"/>
              </w:rPr>
              <w:t>контроль на практическом  занятии.</w:t>
            </w:r>
          </w:p>
          <w:p w14:paraId="2D6D736A" w14:textId="77777777" w:rsidR="00887CA2" w:rsidRPr="000109E9" w:rsidRDefault="00887CA2" w:rsidP="00887CA2">
            <w:pPr>
              <w:pStyle w:val="a6"/>
              <w:ind w:left="0"/>
              <w:rPr>
                <w:sz w:val="28"/>
                <w:szCs w:val="28"/>
              </w:rPr>
            </w:pPr>
            <w:r w:rsidRPr="000109E9">
              <w:rPr>
                <w:sz w:val="28"/>
                <w:szCs w:val="28"/>
              </w:rPr>
              <w:t>Контрольная работа</w:t>
            </w:r>
          </w:p>
          <w:p w14:paraId="5AF16A78" w14:textId="77777777" w:rsidR="00887CA2" w:rsidRPr="000109E9" w:rsidRDefault="00887CA2" w:rsidP="00887CA2">
            <w:pPr>
              <w:pStyle w:val="a6"/>
              <w:ind w:left="0"/>
              <w:rPr>
                <w:b/>
                <w:sz w:val="28"/>
                <w:szCs w:val="28"/>
              </w:rPr>
            </w:pPr>
            <w:r w:rsidRPr="000109E9">
              <w:rPr>
                <w:sz w:val="28"/>
                <w:szCs w:val="28"/>
              </w:rPr>
              <w:t xml:space="preserve">Итоговый контроль </w:t>
            </w:r>
          </w:p>
          <w:p w14:paraId="7A8E69F0" w14:textId="77777777" w:rsidR="00562D59" w:rsidRPr="000109E9" w:rsidRDefault="00887CA2" w:rsidP="00887CA2">
            <w:pPr>
              <w:rPr>
                <w:sz w:val="28"/>
                <w:szCs w:val="28"/>
              </w:rPr>
            </w:pPr>
            <w:r w:rsidRPr="000109E9">
              <w:rPr>
                <w:sz w:val="28"/>
                <w:szCs w:val="28"/>
              </w:rPr>
              <w:t>Дифференцированный зачёт</w:t>
            </w:r>
          </w:p>
        </w:tc>
      </w:tr>
      <w:tr w:rsidR="00562D59" w:rsidRPr="000109E9" w14:paraId="5400CB19" w14:textId="77777777" w:rsidTr="00887CA2">
        <w:tc>
          <w:tcPr>
            <w:tcW w:w="1809" w:type="dxa"/>
            <w:shd w:val="clear" w:color="auto" w:fill="auto"/>
          </w:tcPr>
          <w:p w14:paraId="72E55118" w14:textId="77777777" w:rsidR="00562D59" w:rsidRPr="000109E9" w:rsidRDefault="00562D59" w:rsidP="00887CA2">
            <w:pPr>
              <w:pStyle w:val="Default"/>
              <w:rPr>
                <w:rFonts w:eastAsia="Times New Roman"/>
                <w:sz w:val="28"/>
                <w:szCs w:val="28"/>
              </w:rPr>
            </w:pPr>
            <w:r w:rsidRPr="000109E9">
              <w:rPr>
                <w:rFonts w:eastAsia="Times New Roman"/>
                <w:b/>
                <w:bCs/>
                <w:sz w:val="28"/>
                <w:szCs w:val="28"/>
              </w:rPr>
              <w:t xml:space="preserve">Основы обороны государства и воинская обязанность </w:t>
            </w:r>
          </w:p>
          <w:p w14:paraId="6264EAB8" w14:textId="77777777" w:rsidR="00562D59" w:rsidRPr="000109E9" w:rsidRDefault="00562D59" w:rsidP="00887CA2">
            <w:pPr>
              <w:rPr>
                <w:sz w:val="28"/>
                <w:szCs w:val="28"/>
              </w:rPr>
            </w:pPr>
          </w:p>
        </w:tc>
        <w:tc>
          <w:tcPr>
            <w:tcW w:w="6237" w:type="dxa"/>
            <w:shd w:val="clear" w:color="auto" w:fill="auto"/>
          </w:tcPr>
          <w:p w14:paraId="548D8F5A" w14:textId="77777777" w:rsidR="00562D59" w:rsidRPr="000109E9" w:rsidRDefault="00562D59" w:rsidP="00887CA2">
            <w:pPr>
              <w:pStyle w:val="Default"/>
              <w:rPr>
                <w:rFonts w:eastAsia="Times New Roman"/>
                <w:sz w:val="28"/>
                <w:szCs w:val="28"/>
              </w:rPr>
            </w:pPr>
            <w:r w:rsidRPr="000109E9">
              <w:rPr>
                <w:rFonts w:eastAsia="Times New Roman"/>
                <w:sz w:val="28"/>
                <w:szCs w:val="28"/>
              </w:rPr>
              <w:t xml:space="preserve">Различать основные понятия военной и национальной безопасности, освоить функции и основные задачи современных Вооруженных Сил Российской Федерации, характеризовать основные этапы создания Вооруженных Сил России; </w:t>
            </w:r>
          </w:p>
          <w:p w14:paraId="55C148DC" w14:textId="77777777" w:rsidR="00562D59" w:rsidRPr="000109E9" w:rsidRDefault="00562D59" w:rsidP="00887CA2">
            <w:pPr>
              <w:pStyle w:val="Default"/>
              <w:rPr>
                <w:rFonts w:eastAsia="Times New Roman"/>
                <w:sz w:val="28"/>
                <w:szCs w:val="28"/>
              </w:rPr>
            </w:pPr>
            <w:r w:rsidRPr="000109E9">
              <w:rPr>
                <w:rFonts w:eastAsia="Times New Roman"/>
                <w:sz w:val="28"/>
                <w:szCs w:val="28"/>
              </w:rPr>
              <w:t></w:t>
            </w:r>
            <w:r w:rsidRPr="000109E9">
              <w:rPr>
                <w:rFonts w:eastAsia="Times New Roman"/>
                <w:sz w:val="28"/>
                <w:szCs w:val="28"/>
              </w:rPr>
              <w:t>анализировать основные этапы проведения военной реформы Вооруженных Сил Росси</w:t>
            </w:r>
            <w:r w:rsidR="00397409" w:rsidRPr="000109E9">
              <w:rPr>
                <w:rFonts w:eastAsia="Times New Roman"/>
                <w:sz w:val="28"/>
                <w:szCs w:val="28"/>
              </w:rPr>
              <w:t xml:space="preserve">йской Федерации на современном </w:t>
            </w:r>
            <w:r w:rsidRPr="000109E9">
              <w:rPr>
                <w:rFonts w:eastAsia="Times New Roman"/>
                <w:sz w:val="28"/>
                <w:szCs w:val="28"/>
              </w:rPr>
              <w:t xml:space="preserve">этапе, определять организационную структуру, виды и рода Вооруженных Сил Российской Федерации; </w:t>
            </w:r>
            <w:r w:rsidRPr="000109E9">
              <w:rPr>
                <w:rFonts w:eastAsia="Times New Roman"/>
                <w:sz w:val="28"/>
                <w:szCs w:val="28"/>
              </w:rPr>
              <w:lastRenderedPageBreak/>
              <w:t xml:space="preserve">формулировать общие, должностные и специальные обязанности военнослужащих; </w:t>
            </w:r>
          </w:p>
          <w:p w14:paraId="7314FF9A" w14:textId="77777777" w:rsidR="00562D59" w:rsidRPr="000109E9" w:rsidRDefault="00562D59" w:rsidP="00887CA2">
            <w:pPr>
              <w:pStyle w:val="Default"/>
              <w:rPr>
                <w:rFonts w:eastAsia="Times New Roman"/>
                <w:sz w:val="28"/>
                <w:szCs w:val="28"/>
              </w:rPr>
            </w:pPr>
            <w:r w:rsidRPr="000109E9">
              <w:rPr>
                <w:rFonts w:eastAsia="Times New Roman"/>
                <w:sz w:val="28"/>
                <w:szCs w:val="28"/>
              </w:rPr>
              <w:t></w:t>
            </w:r>
            <w:r w:rsidRPr="000109E9">
              <w:rPr>
                <w:rFonts w:eastAsia="Times New Roman"/>
                <w:sz w:val="28"/>
                <w:szCs w:val="28"/>
              </w:rPr>
              <w:t xml:space="preserve">характеризовать распределение времени и повседневный порядок жизни воинской части, сопоставлять порядок и условия прохождения военной службы по призыву и по контракту; анализировать условия прохождения альтернативной гражданской службы; </w:t>
            </w:r>
          </w:p>
          <w:p w14:paraId="079EB56E" w14:textId="77777777" w:rsidR="00562D59" w:rsidRPr="000109E9" w:rsidRDefault="00562D59" w:rsidP="00887CA2">
            <w:pPr>
              <w:pStyle w:val="Default"/>
              <w:rPr>
                <w:rFonts w:eastAsia="Times New Roman"/>
                <w:sz w:val="28"/>
                <w:szCs w:val="28"/>
              </w:rPr>
            </w:pPr>
            <w:r w:rsidRPr="000109E9">
              <w:rPr>
                <w:rFonts w:eastAsia="Times New Roman"/>
                <w:sz w:val="28"/>
                <w:szCs w:val="28"/>
              </w:rPr>
              <w:t></w:t>
            </w:r>
            <w:r w:rsidRPr="000109E9">
              <w:rPr>
                <w:rFonts w:eastAsia="Times New Roman"/>
                <w:sz w:val="28"/>
                <w:szCs w:val="28"/>
              </w:rPr>
              <w:t xml:space="preserve">анализировать качества личности военнослужащего как защитника Отечества: </w:t>
            </w:r>
          </w:p>
          <w:p w14:paraId="6EA2E173" w14:textId="77777777" w:rsidR="00562D59" w:rsidRPr="000109E9" w:rsidRDefault="00562D59" w:rsidP="00887CA2">
            <w:pPr>
              <w:pStyle w:val="Default"/>
              <w:rPr>
                <w:rFonts w:eastAsia="Times New Roman"/>
                <w:sz w:val="28"/>
                <w:szCs w:val="28"/>
              </w:rPr>
            </w:pPr>
            <w:r w:rsidRPr="000109E9">
              <w:rPr>
                <w:rFonts w:eastAsia="Times New Roman"/>
                <w:sz w:val="28"/>
                <w:szCs w:val="28"/>
              </w:rPr>
              <w:t></w:t>
            </w:r>
            <w:r w:rsidRPr="000109E9">
              <w:rPr>
                <w:rFonts w:eastAsia="Times New Roman"/>
                <w:sz w:val="28"/>
                <w:szCs w:val="28"/>
              </w:rPr>
              <w:t xml:space="preserve">характеризовать требования воинской деятельности, предъявляемые к моральным, индивидуально-психологическим и профессиональным качествам гражданина; характеризовать понятия «воинская дисциплина» и «ответственность»; освоить основы строевой подготовки; </w:t>
            </w:r>
          </w:p>
          <w:p w14:paraId="79AFE439" w14:textId="77777777" w:rsidR="00562D59" w:rsidRPr="000109E9" w:rsidRDefault="00562D59" w:rsidP="00887CA2">
            <w:pPr>
              <w:pStyle w:val="Default"/>
              <w:rPr>
                <w:rFonts w:eastAsia="Times New Roman"/>
                <w:sz w:val="28"/>
                <w:szCs w:val="28"/>
              </w:rPr>
            </w:pPr>
            <w:r w:rsidRPr="000109E9">
              <w:rPr>
                <w:rFonts w:eastAsia="Times New Roman"/>
                <w:sz w:val="28"/>
                <w:szCs w:val="28"/>
              </w:rPr>
              <w:t></w:t>
            </w:r>
            <w:r w:rsidRPr="000109E9">
              <w:rPr>
                <w:rFonts w:eastAsia="Times New Roman"/>
                <w:sz w:val="28"/>
                <w:szCs w:val="28"/>
              </w:rPr>
              <w:t xml:space="preserve">формулировать боевые традиции Вооруженных Сил России, объяснять основные понятия о ритуалах Вооруженных Сил Российской Федерации и символах воинской чести. </w:t>
            </w:r>
          </w:p>
        </w:tc>
        <w:tc>
          <w:tcPr>
            <w:tcW w:w="2636" w:type="dxa"/>
            <w:shd w:val="clear" w:color="auto" w:fill="auto"/>
          </w:tcPr>
          <w:p w14:paraId="6BD34AD4" w14:textId="77777777" w:rsidR="00887CA2" w:rsidRPr="000109E9" w:rsidRDefault="00887CA2" w:rsidP="00887CA2">
            <w:pPr>
              <w:ind w:left="32"/>
              <w:rPr>
                <w:sz w:val="28"/>
                <w:szCs w:val="28"/>
              </w:rPr>
            </w:pPr>
            <w:r w:rsidRPr="000109E9">
              <w:rPr>
                <w:sz w:val="28"/>
                <w:szCs w:val="28"/>
              </w:rPr>
              <w:lastRenderedPageBreak/>
              <w:t>Текущий контроль: внеаудиторная самостоятельная работа, письменный/устный опрос; тестирование</w:t>
            </w:r>
          </w:p>
          <w:p w14:paraId="23EA850D" w14:textId="77777777" w:rsidR="00887CA2" w:rsidRPr="000109E9" w:rsidRDefault="00887CA2" w:rsidP="00887CA2">
            <w:pPr>
              <w:pStyle w:val="a6"/>
              <w:ind w:left="0"/>
              <w:rPr>
                <w:sz w:val="28"/>
                <w:szCs w:val="28"/>
              </w:rPr>
            </w:pPr>
            <w:r w:rsidRPr="000109E9">
              <w:rPr>
                <w:sz w:val="28"/>
                <w:szCs w:val="28"/>
              </w:rPr>
              <w:t>контроль на практическом  занятии.</w:t>
            </w:r>
          </w:p>
          <w:p w14:paraId="76FF1C0F" w14:textId="77777777" w:rsidR="00887CA2" w:rsidRPr="000109E9" w:rsidRDefault="00887CA2" w:rsidP="00887CA2">
            <w:pPr>
              <w:pStyle w:val="a6"/>
              <w:ind w:left="0"/>
              <w:rPr>
                <w:sz w:val="28"/>
                <w:szCs w:val="28"/>
              </w:rPr>
            </w:pPr>
            <w:r w:rsidRPr="000109E9">
              <w:rPr>
                <w:sz w:val="28"/>
                <w:szCs w:val="28"/>
              </w:rPr>
              <w:t>Контрольная работа</w:t>
            </w:r>
          </w:p>
          <w:p w14:paraId="33E47192" w14:textId="77777777" w:rsidR="00887CA2" w:rsidRPr="000109E9" w:rsidRDefault="00887CA2" w:rsidP="00887CA2">
            <w:pPr>
              <w:pStyle w:val="a6"/>
              <w:ind w:left="0"/>
              <w:rPr>
                <w:b/>
                <w:sz w:val="28"/>
                <w:szCs w:val="28"/>
              </w:rPr>
            </w:pPr>
            <w:r w:rsidRPr="000109E9">
              <w:rPr>
                <w:sz w:val="28"/>
                <w:szCs w:val="28"/>
              </w:rPr>
              <w:lastRenderedPageBreak/>
              <w:t xml:space="preserve">Итоговый контроль </w:t>
            </w:r>
          </w:p>
          <w:p w14:paraId="5DE5CD45" w14:textId="77777777" w:rsidR="00562D59" w:rsidRPr="000109E9" w:rsidRDefault="00887CA2" w:rsidP="00887CA2">
            <w:pPr>
              <w:rPr>
                <w:sz w:val="28"/>
                <w:szCs w:val="28"/>
              </w:rPr>
            </w:pPr>
            <w:r w:rsidRPr="000109E9">
              <w:rPr>
                <w:sz w:val="28"/>
                <w:szCs w:val="28"/>
              </w:rPr>
              <w:t>Дифференцированный зачёт</w:t>
            </w:r>
          </w:p>
        </w:tc>
      </w:tr>
      <w:tr w:rsidR="00562D59" w:rsidRPr="000109E9" w14:paraId="30AFB81D" w14:textId="77777777" w:rsidTr="00887CA2">
        <w:tc>
          <w:tcPr>
            <w:tcW w:w="1809" w:type="dxa"/>
            <w:shd w:val="clear" w:color="auto" w:fill="auto"/>
          </w:tcPr>
          <w:p w14:paraId="3D7C61AA" w14:textId="77777777" w:rsidR="00562D59" w:rsidRPr="000109E9" w:rsidRDefault="00562D59" w:rsidP="00887CA2">
            <w:pPr>
              <w:pStyle w:val="Default"/>
              <w:rPr>
                <w:rFonts w:eastAsia="Times New Roman"/>
                <w:sz w:val="28"/>
                <w:szCs w:val="28"/>
              </w:rPr>
            </w:pPr>
            <w:r w:rsidRPr="000109E9">
              <w:rPr>
                <w:rFonts w:eastAsia="Times New Roman"/>
                <w:b/>
                <w:bCs/>
                <w:sz w:val="28"/>
                <w:szCs w:val="28"/>
              </w:rPr>
              <w:lastRenderedPageBreak/>
              <w:t xml:space="preserve">Основы медицинских знаний </w:t>
            </w:r>
          </w:p>
          <w:p w14:paraId="67BB7997" w14:textId="77777777" w:rsidR="00562D59" w:rsidRPr="000109E9" w:rsidRDefault="00562D59" w:rsidP="00887CA2">
            <w:pPr>
              <w:rPr>
                <w:sz w:val="28"/>
                <w:szCs w:val="28"/>
              </w:rPr>
            </w:pPr>
          </w:p>
        </w:tc>
        <w:tc>
          <w:tcPr>
            <w:tcW w:w="6237" w:type="dxa"/>
            <w:shd w:val="clear" w:color="auto" w:fill="auto"/>
          </w:tcPr>
          <w:p w14:paraId="1E3496F6" w14:textId="77777777" w:rsidR="00562D59" w:rsidRPr="000109E9" w:rsidRDefault="00562D59" w:rsidP="00887CA2">
            <w:pPr>
              <w:pStyle w:val="Default"/>
              <w:rPr>
                <w:rFonts w:eastAsia="Times New Roman"/>
                <w:sz w:val="28"/>
                <w:szCs w:val="28"/>
              </w:rPr>
            </w:pPr>
            <w:r w:rsidRPr="000109E9">
              <w:rPr>
                <w:rFonts w:eastAsia="Times New Roman"/>
                <w:sz w:val="28"/>
                <w:szCs w:val="28"/>
              </w:rPr>
              <w:t xml:space="preserve">- Освоить основные понятия о состояниях, при которых оказывается первая помощь, моделировать ситуации по оказанию первой помощи при несчастных случаях; </w:t>
            </w:r>
          </w:p>
          <w:p w14:paraId="62900D91" w14:textId="77777777" w:rsidR="00562D59" w:rsidRPr="000109E9" w:rsidRDefault="00562D59" w:rsidP="00887CA2">
            <w:pPr>
              <w:pStyle w:val="Default"/>
              <w:rPr>
                <w:rFonts w:eastAsia="Times New Roman"/>
                <w:sz w:val="28"/>
                <w:szCs w:val="28"/>
              </w:rPr>
            </w:pPr>
            <w:r w:rsidRPr="000109E9">
              <w:rPr>
                <w:rFonts w:eastAsia="Times New Roman"/>
                <w:sz w:val="28"/>
                <w:szCs w:val="28"/>
              </w:rPr>
              <w:t xml:space="preserve"> -характеризовать основные признаки жизни; </w:t>
            </w:r>
          </w:p>
          <w:p w14:paraId="4B656857" w14:textId="77777777" w:rsidR="00562D59" w:rsidRPr="000109E9" w:rsidRDefault="00562D59" w:rsidP="00887CA2">
            <w:pPr>
              <w:pStyle w:val="Default"/>
              <w:rPr>
                <w:rFonts w:eastAsia="Times New Roman"/>
                <w:sz w:val="28"/>
                <w:szCs w:val="28"/>
              </w:rPr>
            </w:pPr>
            <w:r w:rsidRPr="000109E9">
              <w:rPr>
                <w:rFonts w:eastAsia="Times New Roman"/>
                <w:sz w:val="28"/>
                <w:szCs w:val="28"/>
              </w:rPr>
              <w:t xml:space="preserve">-освоить алгоритм идентификации основных видов кровотечений, идентифицировать основные признаки теплового удара; </w:t>
            </w:r>
          </w:p>
          <w:p w14:paraId="0C60A454" w14:textId="77777777" w:rsidR="00562D59" w:rsidRPr="000109E9" w:rsidRDefault="00562D59" w:rsidP="00887CA2">
            <w:pPr>
              <w:pStyle w:val="Default"/>
              <w:rPr>
                <w:rFonts w:eastAsia="Times New Roman"/>
                <w:sz w:val="28"/>
                <w:szCs w:val="28"/>
              </w:rPr>
            </w:pPr>
            <w:r w:rsidRPr="000109E9">
              <w:rPr>
                <w:rFonts w:eastAsia="Times New Roman"/>
                <w:sz w:val="28"/>
                <w:szCs w:val="28"/>
              </w:rPr>
              <w:t xml:space="preserve"> -определять основные средства планирования семьи; </w:t>
            </w:r>
          </w:p>
          <w:p w14:paraId="728CF25E" w14:textId="77777777" w:rsidR="00562D59" w:rsidRPr="000109E9" w:rsidRDefault="00562D59" w:rsidP="00887CA2">
            <w:pPr>
              <w:pStyle w:val="Default"/>
              <w:rPr>
                <w:rFonts w:eastAsia="Times New Roman"/>
                <w:sz w:val="28"/>
                <w:szCs w:val="28"/>
              </w:rPr>
            </w:pPr>
            <w:r w:rsidRPr="000109E9">
              <w:rPr>
                <w:rFonts w:eastAsia="Times New Roman"/>
                <w:sz w:val="28"/>
                <w:szCs w:val="28"/>
              </w:rPr>
              <w:t xml:space="preserve">-формулировать особенности образа жизни и рацион питания беременной женщины. </w:t>
            </w:r>
          </w:p>
          <w:p w14:paraId="243B07C5" w14:textId="77777777" w:rsidR="00562D59" w:rsidRPr="000109E9" w:rsidRDefault="00562D59" w:rsidP="00887CA2">
            <w:pPr>
              <w:rPr>
                <w:sz w:val="28"/>
                <w:szCs w:val="28"/>
              </w:rPr>
            </w:pPr>
          </w:p>
        </w:tc>
        <w:tc>
          <w:tcPr>
            <w:tcW w:w="2636" w:type="dxa"/>
            <w:shd w:val="clear" w:color="auto" w:fill="auto"/>
          </w:tcPr>
          <w:p w14:paraId="07A5E1B8" w14:textId="77777777" w:rsidR="00562D59" w:rsidRPr="000109E9" w:rsidRDefault="00562D59" w:rsidP="00887CA2">
            <w:pPr>
              <w:ind w:left="32"/>
              <w:rPr>
                <w:sz w:val="28"/>
                <w:szCs w:val="28"/>
              </w:rPr>
            </w:pPr>
            <w:r w:rsidRPr="000109E9">
              <w:rPr>
                <w:sz w:val="28"/>
                <w:szCs w:val="28"/>
              </w:rPr>
              <w:t>Текущий контроль: внеаудиторная самостоятельная работа</w:t>
            </w:r>
            <w:r w:rsidR="00397409" w:rsidRPr="000109E9">
              <w:rPr>
                <w:sz w:val="28"/>
                <w:szCs w:val="28"/>
              </w:rPr>
              <w:t>, письменный/устный опрос;</w:t>
            </w:r>
          </w:p>
          <w:p w14:paraId="01D0F876" w14:textId="77777777" w:rsidR="00562D59" w:rsidRPr="000109E9" w:rsidRDefault="00562D59" w:rsidP="00887CA2">
            <w:pPr>
              <w:pStyle w:val="a6"/>
              <w:ind w:left="0"/>
              <w:rPr>
                <w:b/>
                <w:sz w:val="28"/>
                <w:szCs w:val="28"/>
              </w:rPr>
            </w:pPr>
            <w:r w:rsidRPr="000109E9">
              <w:rPr>
                <w:sz w:val="28"/>
                <w:szCs w:val="28"/>
              </w:rPr>
              <w:t>Текущий контроль: контроль на практическом  занятии.</w:t>
            </w:r>
          </w:p>
          <w:p w14:paraId="48D86537" w14:textId="77777777" w:rsidR="00397409" w:rsidRPr="000109E9" w:rsidRDefault="00397409" w:rsidP="00887CA2">
            <w:pPr>
              <w:pStyle w:val="a6"/>
              <w:ind w:left="0"/>
              <w:rPr>
                <w:b/>
                <w:sz w:val="28"/>
                <w:szCs w:val="28"/>
              </w:rPr>
            </w:pPr>
            <w:r w:rsidRPr="000109E9">
              <w:rPr>
                <w:sz w:val="28"/>
                <w:szCs w:val="28"/>
              </w:rPr>
              <w:t>Дифференцированный зачёт</w:t>
            </w:r>
          </w:p>
        </w:tc>
      </w:tr>
    </w:tbl>
    <w:p w14:paraId="603705CD" w14:textId="77777777" w:rsidR="00562D59" w:rsidRPr="000109E9" w:rsidRDefault="00562D59" w:rsidP="00562D59">
      <w:pPr>
        <w:rPr>
          <w:sz w:val="28"/>
          <w:szCs w:val="28"/>
        </w:rPr>
      </w:pPr>
    </w:p>
    <w:p w14:paraId="39E67E70" w14:textId="77777777" w:rsidR="00562D59" w:rsidRPr="000109E9" w:rsidRDefault="00562D59" w:rsidP="00562D59">
      <w:pPr>
        <w:rPr>
          <w:sz w:val="28"/>
          <w:szCs w:val="28"/>
        </w:rPr>
      </w:pPr>
      <w:r w:rsidRPr="000109E9">
        <w:rPr>
          <w:b/>
          <w:bCs/>
          <w:sz w:val="28"/>
          <w:szCs w:val="28"/>
        </w:rPr>
        <w:t>УЧЕБНО-МЕТОДИЧЕСКОЕ И МАТЕРИАЛЬНО-ТЕХНИЧЕСКОЕ ОБЕСПЕЧЕНИЕ ПРОГРАММЫ УЧЕБНОЙ ДИСЦИПЛИНЫ</w:t>
      </w:r>
    </w:p>
    <w:p w14:paraId="5A8D56EB" w14:textId="77777777" w:rsidR="00562D59" w:rsidRPr="000109E9" w:rsidRDefault="00562D59"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p>
    <w:p w14:paraId="7B4C531A" w14:textId="77777777" w:rsidR="00562D59" w:rsidRPr="000109E9" w:rsidRDefault="00562D59"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r w:rsidRPr="000109E9">
        <w:rPr>
          <w:b/>
          <w:bCs/>
          <w:sz w:val="28"/>
          <w:szCs w:val="28"/>
        </w:rPr>
        <w:t>3.1. Требования к минимальному материально-техническому обеспечению</w:t>
      </w:r>
    </w:p>
    <w:p w14:paraId="3A1D1591" w14:textId="77777777" w:rsidR="00562D59" w:rsidRPr="000109E9" w:rsidRDefault="00F92EEE" w:rsidP="0088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r w:rsidRPr="000109E9">
        <w:rPr>
          <w:sz w:val="28"/>
          <w:szCs w:val="28"/>
        </w:rPr>
        <w:t>Дляр</w:t>
      </w:r>
      <w:r w:rsidR="00562D59" w:rsidRPr="000109E9">
        <w:rPr>
          <w:sz w:val="28"/>
          <w:szCs w:val="28"/>
        </w:rPr>
        <w:t>еализация</w:t>
      </w:r>
      <w:proofErr w:type="spellEnd"/>
      <w:r w:rsidR="00562D59" w:rsidRPr="000109E9">
        <w:rPr>
          <w:sz w:val="28"/>
          <w:szCs w:val="28"/>
        </w:rPr>
        <w:t xml:space="preserve"> учебной дисциплины</w:t>
      </w:r>
      <w:r w:rsidRPr="000109E9">
        <w:rPr>
          <w:sz w:val="28"/>
          <w:szCs w:val="28"/>
        </w:rPr>
        <w:t xml:space="preserve"> предусмотрено наличие</w:t>
      </w:r>
      <w:r w:rsidR="00562D59" w:rsidRPr="000109E9">
        <w:rPr>
          <w:sz w:val="28"/>
          <w:szCs w:val="28"/>
        </w:rPr>
        <w:t xml:space="preserve"> учебного кабинета «Основы безопасности жизнедеятельности».</w:t>
      </w:r>
    </w:p>
    <w:p w14:paraId="08D11EBE"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109E9">
        <w:rPr>
          <w:bCs/>
          <w:sz w:val="28"/>
          <w:szCs w:val="28"/>
        </w:rPr>
        <w:t>Оборудование учебного кабинета:</w:t>
      </w:r>
    </w:p>
    <w:p w14:paraId="599501F0"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109E9">
        <w:rPr>
          <w:bCs/>
          <w:sz w:val="28"/>
          <w:szCs w:val="28"/>
        </w:rPr>
        <w:t>- посадочные места по количеству обучающихся;</w:t>
      </w:r>
    </w:p>
    <w:p w14:paraId="447846C1"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109E9">
        <w:rPr>
          <w:bCs/>
          <w:sz w:val="28"/>
          <w:szCs w:val="28"/>
        </w:rPr>
        <w:t>- рабочее место преподавателя;</w:t>
      </w:r>
    </w:p>
    <w:p w14:paraId="553F2989"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109E9">
        <w:rPr>
          <w:bCs/>
          <w:sz w:val="28"/>
          <w:szCs w:val="28"/>
        </w:rPr>
        <w:t>- комплект учебно-наглядных пособий «набор плакатов»;</w:t>
      </w:r>
    </w:p>
    <w:tbl>
      <w:tblPr>
        <w:tblW w:w="0" w:type="auto"/>
        <w:tblLook w:val="04A0" w:firstRow="1" w:lastRow="0" w:firstColumn="1" w:lastColumn="0" w:noHBand="0" w:noVBand="1"/>
      </w:tblPr>
      <w:tblGrid>
        <w:gridCol w:w="10314"/>
      </w:tblGrid>
      <w:tr w:rsidR="00562D59" w:rsidRPr="000109E9" w14:paraId="03E4BDAF" w14:textId="77777777" w:rsidTr="00E81E07">
        <w:trPr>
          <w:trHeight w:val="2314"/>
        </w:trPr>
        <w:tc>
          <w:tcPr>
            <w:tcW w:w="10314" w:type="dxa"/>
          </w:tcPr>
          <w:p w14:paraId="73295B49" w14:textId="77777777" w:rsidR="00637C79" w:rsidRPr="000109E9" w:rsidRDefault="00562D59" w:rsidP="00637C79">
            <w:pPr>
              <w:jc w:val="both"/>
              <w:rPr>
                <w:sz w:val="28"/>
                <w:szCs w:val="28"/>
              </w:rPr>
            </w:pPr>
            <w:r w:rsidRPr="000109E9">
              <w:rPr>
                <w:sz w:val="28"/>
                <w:szCs w:val="28"/>
              </w:rPr>
              <w:lastRenderedPageBreak/>
              <w:t>-</w:t>
            </w:r>
            <w:r w:rsidR="00637C79" w:rsidRPr="000109E9">
              <w:rPr>
                <w:sz w:val="28"/>
                <w:szCs w:val="28"/>
              </w:rPr>
              <w:t xml:space="preserve"> многофункциональный комплекс преподавателя;  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информационно-коммуникативные средства;  </w:t>
            </w:r>
          </w:p>
          <w:p w14:paraId="149FFCA7" w14:textId="77777777" w:rsidR="00637C79" w:rsidRPr="000109E9" w:rsidRDefault="00637C79" w:rsidP="00637C79">
            <w:pPr>
              <w:jc w:val="both"/>
              <w:rPr>
                <w:sz w:val="28"/>
                <w:szCs w:val="28"/>
              </w:rPr>
            </w:pPr>
            <w:r w:rsidRPr="000109E9">
              <w:rPr>
                <w:sz w:val="28"/>
                <w:szCs w:val="28"/>
              </w:rPr>
              <w:t>экранно-звуковые пособия;</w:t>
            </w:r>
          </w:p>
          <w:p w14:paraId="58AC5354" w14:textId="77777777" w:rsidR="00637C79" w:rsidRPr="000109E9" w:rsidRDefault="00637C79" w:rsidP="00637C79">
            <w:pPr>
              <w:jc w:val="both"/>
              <w:rPr>
                <w:sz w:val="28"/>
                <w:szCs w:val="28"/>
              </w:rPr>
            </w:pPr>
            <w:r w:rsidRPr="000109E9">
              <w:rPr>
                <w:sz w:val="28"/>
                <w:szCs w:val="28"/>
              </w:rPr>
              <w:t xml:space="preserve">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контроля-управления - роботы-тренажеры типа «Александр»;  </w:t>
            </w:r>
          </w:p>
          <w:p w14:paraId="6605B45A" w14:textId="77777777" w:rsidR="00562D59" w:rsidRPr="000109E9" w:rsidRDefault="00637C79" w:rsidP="00637C79">
            <w:pPr>
              <w:rPr>
                <w:sz w:val="28"/>
                <w:szCs w:val="28"/>
              </w:rPr>
            </w:pPr>
            <w:r w:rsidRPr="000109E9">
              <w:rPr>
                <w:sz w:val="28"/>
                <w:szCs w:val="28"/>
              </w:rPr>
              <w:t xml:space="preserve">тренажер для отработки действий при оказании помощи в воде; имитаторы ранений и поражений; образцы аварийно-спасательных инструментов и оборудования, средств индивидуальной защиты (СИЗ): противогаз </w:t>
            </w:r>
          </w:p>
        </w:tc>
      </w:tr>
    </w:tbl>
    <w:p w14:paraId="794DA602" w14:textId="77777777" w:rsidR="00637C79" w:rsidRPr="000109E9" w:rsidRDefault="00637C79"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32E686D9" w14:textId="77777777" w:rsidR="00CF6ECE" w:rsidRPr="000109E9" w:rsidRDefault="00CF6ECE" w:rsidP="008B5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0109E9">
        <w:rPr>
          <w:b/>
          <w:bCs/>
          <w:sz w:val="28"/>
          <w:szCs w:val="28"/>
        </w:rPr>
        <w:t>ЛИТЕРАТУРА</w:t>
      </w:r>
    </w:p>
    <w:p w14:paraId="50D010DE" w14:textId="77777777" w:rsidR="00887CA2" w:rsidRPr="000109E9" w:rsidRDefault="00CF6ECE" w:rsidP="00E8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Для  студентов</w:t>
      </w:r>
    </w:p>
    <w:p w14:paraId="5923ECEA" w14:textId="77777777" w:rsidR="00887CA2" w:rsidRPr="000109E9" w:rsidRDefault="00887CA2"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109E9">
        <w:rPr>
          <w:b/>
          <w:bCs/>
          <w:sz w:val="28"/>
          <w:szCs w:val="28"/>
        </w:rPr>
        <w:t xml:space="preserve">Основная литература </w:t>
      </w:r>
    </w:p>
    <w:p w14:paraId="5244A5CC" w14:textId="77777777" w:rsidR="00CF6ECE" w:rsidRPr="000109E9" w:rsidRDefault="00887CA2"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109E9">
        <w:rPr>
          <w:bCs/>
          <w:sz w:val="28"/>
          <w:szCs w:val="28"/>
        </w:rPr>
        <w:t xml:space="preserve">Косолапова Н.В. Основы безопасности жизнедеятельности, 2019 </w:t>
      </w:r>
    </w:p>
    <w:p w14:paraId="2E996651" w14:textId="77777777" w:rsidR="00887CA2" w:rsidRPr="000109E9" w:rsidRDefault="00887CA2"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109E9">
        <w:rPr>
          <w:b/>
          <w:bCs/>
          <w:sz w:val="28"/>
          <w:szCs w:val="28"/>
        </w:rPr>
        <w:t>Дополнительная литература</w:t>
      </w:r>
    </w:p>
    <w:p w14:paraId="4DF6F7C8" w14:textId="77777777" w:rsidR="00E81E07" w:rsidRPr="000109E9" w:rsidRDefault="00E81E07"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109E9">
        <w:rPr>
          <w:sz w:val="28"/>
          <w:szCs w:val="28"/>
        </w:rPr>
        <w:t xml:space="preserve">Косолапова Н.В., Прокопенко Н.А. Основы безопасности жизнедеятельности: учебник для студентов профессиональных образовательных организаций, осваивающих профессии и специальности СПО.–М., 2017 </w:t>
      </w:r>
    </w:p>
    <w:p w14:paraId="168CA301" w14:textId="77777777" w:rsidR="00E81E07" w:rsidRPr="000109E9" w:rsidRDefault="00E81E07"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109E9">
        <w:rPr>
          <w:sz w:val="28"/>
          <w:szCs w:val="28"/>
        </w:rPr>
        <w:t xml:space="preserve">Косолапова Н.В. и др. Безопасность жизнедеятельности: учебник для студентов профессиональных образовательных организаций, осваивающих профессии и специальности СПО. – М., 2017 </w:t>
      </w:r>
    </w:p>
    <w:p w14:paraId="2C560DB2" w14:textId="77777777" w:rsidR="00E81E07" w:rsidRPr="000109E9" w:rsidRDefault="00E81E07"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109E9">
        <w:rPr>
          <w:sz w:val="28"/>
          <w:szCs w:val="28"/>
        </w:rPr>
        <w:t>Косолапова Н.В. и др. Безопасность жизнедеятельности. Практикум: учеб. пособие для студентов профессиональных образовательных организаций, осваивающих профессии и специальности СПО.– М., 2017</w:t>
      </w:r>
    </w:p>
    <w:p w14:paraId="7C581F35" w14:textId="77777777" w:rsidR="00E81E07" w:rsidRPr="000109E9"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sidRPr="000109E9">
        <w:rPr>
          <w:bCs/>
          <w:sz w:val="28"/>
          <w:szCs w:val="28"/>
        </w:rPr>
        <w:t>Микрюков</w:t>
      </w:r>
      <w:proofErr w:type="spellEnd"/>
      <w:r w:rsidRPr="000109E9">
        <w:rPr>
          <w:bCs/>
          <w:sz w:val="28"/>
          <w:szCs w:val="28"/>
        </w:rPr>
        <w:t xml:space="preserve"> В.Ю. Безопасность жизнедеятельности. / Учебник для студентов среднего проф. обр. – М.: 2014  </w:t>
      </w:r>
    </w:p>
    <w:p w14:paraId="5BB22146" w14:textId="77777777" w:rsidR="00CF6ECE" w:rsidRPr="000109E9"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sidRPr="000109E9">
        <w:rPr>
          <w:bCs/>
          <w:sz w:val="28"/>
          <w:szCs w:val="28"/>
        </w:rPr>
        <w:t>Микрюков</w:t>
      </w:r>
      <w:proofErr w:type="spellEnd"/>
      <w:r w:rsidRPr="000109E9">
        <w:rPr>
          <w:bCs/>
          <w:sz w:val="28"/>
          <w:szCs w:val="28"/>
        </w:rPr>
        <w:t xml:space="preserve"> В.Ю. Основы военной службы: учебник для учащихся старших классов </w:t>
      </w:r>
      <w:proofErr w:type="spellStart"/>
      <w:r w:rsidRPr="000109E9">
        <w:rPr>
          <w:bCs/>
          <w:sz w:val="28"/>
          <w:szCs w:val="28"/>
        </w:rPr>
        <w:t>сред.обр</w:t>
      </w:r>
      <w:proofErr w:type="spellEnd"/>
      <w:r w:rsidRPr="000109E9">
        <w:rPr>
          <w:bCs/>
          <w:sz w:val="28"/>
          <w:szCs w:val="28"/>
        </w:rPr>
        <w:t xml:space="preserve">. </w:t>
      </w:r>
      <w:proofErr w:type="spellStart"/>
      <w:r w:rsidRPr="000109E9">
        <w:rPr>
          <w:bCs/>
          <w:sz w:val="28"/>
          <w:szCs w:val="28"/>
        </w:rPr>
        <w:t>учр</w:t>
      </w:r>
      <w:proofErr w:type="spellEnd"/>
      <w:r w:rsidRPr="000109E9">
        <w:rPr>
          <w:bCs/>
          <w:sz w:val="28"/>
          <w:szCs w:val="28"/>
        </w:rPr>
        <w:t xml:space="preserve">. и студентов сред. спец. учеб. заведений, а также для преподавателей этого курса. – М.: 2014 </w:t>
      </w:r>
      <w:proofErr w:type="spellStart"/>
      <w:r w:rsidRPr="000109E9">
        <w:rPr>
          <w:bCs/>
          <w:sz w:val="28"/>
          <w:szCs w:val="28"/>
        </w:rPr>
        <w:t>Микрюков</w:t>
      </w:r>
      <w:proofErr w:type="spellEnd"/>
      <w:r w:rsidRPr="000109E9">
        <w:rPr>
          <w:bCs/>
          <w:sz w:val="28"/>
          <w:szCs w:val="28"/>
        </w:rPr>
        <w:t xml:space="preserve"> В.Ю. Азбука патриота. Друзья и враги России. – М.: 2013 </w:t>
      </w:r>
    </w:p>
    <w:p w14:paraId="5BB35F5B" w14:textId="77777777" w:rsidR="00CF6ECE" w:rsidRPr="000109E9" w:rsidRDefault="00CF6ECE" w:rsidP="00E8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0109E9">
        <w:rPr>
          <w:bCs/>
          <w:sz w:val="28"/>
          <w:szCs w:val="28"/>
        </w:rPr>
        <w:t>Для преподавателей</w:t>
      </w:r>
    </w:p>
    <w:p w14:paraId="0B5E199A" w14:textId="77777777" w:rsidR="00CF6ECE" w:rsidRPr="000109E9"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109E9">
        <w:rPr>
          <w:bCs/>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 СЗ РФ. -  2009. - N 4. - Ст. 445  Об образовании в Российской Федерации: </w:t>
      </w:r>
      <w:proofErr w:type="spellStart"/>
      <w:r w:rsidRPr="000109E9">
        <w:rPr>
          <w:bCs/>
          <w:sz w:val="28"/>
          <w:szCs w:val="28"/>
        </w:rPr>
        <w:t>федер</w:t>
      </w:r>
      <w:proofErr w:type="spellEnd"/>
      <w:r w:rsidRPr="000109E9">
        <w:rPr>
          <w:bCs/>
          <w:sz w:val="28"/>
          <w:szCs w:val="28"/>
        </w:rPr>
        <w:t xml:space="preserve">.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Федеральный государственный образовательный стандарт среднего (полного) общего образования,   утвержденный приказом Минобрнауки России от 17 мая 2012 г. № 413. Зарегистрировано в Минюсте РФ 07.06.2012 N 24480.  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w:t>
      </w:r>
      <w:r w:rsidRPr="000109E9">
        <w:rPr>
          <w:bCs/>
          <w:sz w:val="28"/>
          <w:szCs w:val="28"/>
        </w:rPr>
        <w:lastRenderedPageBreak/>
        <w:t>общего образования».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Гражданский кодекс РФ (часть первая) :</w:t>
      </w:r>
      <w:proofErr w:type="spellStart"/>
      <w:r w:rsidRPr="000109E9">
        <w:rPr>
          <w:bCs/>
          <w:sz w:val="28"/>
          <w:szCs w:val="28"/>
        </w:rPr>
        <w:t>федер</w:t>
      </w:r>
      <w:proofErr w:type="spellEnd"/>
      <w:r w:rsidRPr="000109E9">
        <w:rPr>
          <w:bCs/>
          <w:sz w:val="28"/>
          <w:szCs w:val="28"/>
        </w:rPr>
        <w:t>. закон от 30.11.94 №51ФЗ (в ред. от 11.02.2013, с изм. и доп. от 01.03.2013) // СЗ РФ. – 1994. – N 32. – Ч. 1. – Ст. 3301   Гражданский кодекс РФ (часть вторая) :</w:t>
      </w:r>
      <w:proofErr w:type="spellStart"/>
      <w:r w:rsidRPr="000109E9">
        <w:rPr>
          <w:bCs/>
          <w:sz w:val="28"/>
          <w:szCs w:val="28"/>
        </w:rPr>
        <w:t>федер</w:t>
      </w:r>
      <w:proofErr w:type="spellEnd"/>
      <w:r w:rsidRPr="000109E9">
        <w:rPr>
          <w:bCs/>
          <w:sz w:val="28"/>
          <w:szCs w:val="28"/>
        </w:rPr>
        <w:t>. закон от  26.01.96 №14ФЗ (в ред. от 14.06.2012)  // СЗ РФ. – 1996. – N 5. – Ч. 2. – Ст. 410.  Гражданский кодекс РФ (часть третья) :</w:t>
      </w:r>
      <w:proofErr w:type="spellStart"/>
      <w:r w:rsidRPr="000109E9">
        <w:rPr>
          <w:bCs/>
          <w:sz w:val="28"/>
          <w:szCs w:val="28"/>
        </w:rPr>
        <w:t>федер</w:t>
      </w:r>
      <w:proofErr w:type="spellEnd"/>
      <w:r w:rsidRPr="000109E9">
        <w:rPr>
          <w:bCs/>
          <w:sz w:val="28"/>
          <w:szCs w:val="28"/>
        </w:rPr>
        <w:t>. закон от 26.11.01 N 146-ФЗ (в ред. от 05.06.2012) // СЗ РФ. – 2001. – N 49. – Ст. 4552   Гражданский кодекс РФ (часть четвертая) :</w:t>
      </w:r>
      <w:proofErr w:type="spellStart"/>
      <w:r w:rsidRPr="000109E9">
        <w:rPr>
          <w:bCs/>
          <w:sz w:val="28"/>
          <w:szCs w:val="28"/>
        </w:rPr>
        <w:t>федер</w:t>
      </w:r>
      <w:proofErr w:type="spellEnd"/>
      <w:r w:rsidRPr="000109E9">
        <w:rPr>
          <w:bCs/>
          <w:sz w:val="28"/>
          <w:szCs w:val="28"/>
        </w:rPr>
        <w:t>. закон от 18.12.06 N 230-ФЗ (в ред. от 08.12.2011) // СЗ РФ. – 2006. - N 52. – Ч. 1. - Ст. 5496  Семейный кодекс Российской Федерации от 29 дек. 1995 г. №223-ФЗ : (ред. от 12.11.2012) // СЗ РФ. – 1996. - № 1. – Ст. 16  Уголовный кодекс Российской Федерации : от 13.06.1996 N 63-ФЗ (в ред. от 07.12.2011 : с изм. и доп., вступающими в силу с 05.04.2013) // СЗ РФ. – 1996. - № 25. – Ст. 2954 О воинской обязанности и военной службе :</w:t>
      </w:r>
      <w:proofErr w:type="spellStart"/>
      <w:r w:rsidRPr="000109E9">
        <w:rPr>
          <w:bCs/>
          <w:sz w:val="28"/>
          <w:szCs w:val="28"/>
        </w:rPr>
        <w:t>федер</w:t>
      </w:r>
      <w:proofErr w:type="spellEnd"/>
      <w:r w:rsidRPr="000109E9">
        <w:rPr>
          <w:bCs/>
          <w:sz w:val="28"/>
          <w:szCs w:val="28"/>
        </w:rPr>
        <w:t xml:space="preserve">. закон от 28.03.1998 № 53-ФЗ (в ред. от 04.03.2013, с изм. от 21.03.1013) // СЗ РФ. – 1998. - № 13. – Ст. 1475  О защите населения и территорий от чрезвычайных ситуаций природного и техногенного характера: </w:t>
      </w:r>
      <w:proofErr w:type="spellStart"/>
      <w:r w:rsidRPr="000109E9">
        <w:rPr>
          <w:bCs/>
          <w:sz w:val="28"/>
          <w:szCs w:val="28"/>
        </w:rPr>
        <w:t>федер</w:t>
      </w:r>
      <w:proofErr w:type="spellEnd"/>
      <w:r w:rsidRPr="000109E9">
        <w:rPr>
          <w:bCs/>
          <w:sz w:val="28"/>
          <w:szCs w:val="28"/>
        </w:rPr>
        <w:t>. закон от 21.12.1994 N 68-ФЗ (в ред. от 11.02.2013) // СЗ РФ. – 1994. – N 35. – Ст. 3648  О промышленной безопасности опасных производственных объектов :</w:t>
      </w:r>
      <w:proofErr w:type="spellStart"/>
      <w:r w:rsidRPr="000109E9">
        <w:rPr>
          <w:bCs/>
          <w:sz w:val="28"/>
          <w:szCs w:val="28"/>
        </w:rPr>
        <w:t>федер</w:t>
      </w:r>
      <w:proofErr w:type="spellEnd"/>
      <w:r w:rsidRPr="000109E9">
        <w:rPr>
          <w:bCs/>
          <w:sz w:val="28"/>
          <w:szCs w:val="28"/>
        </w:rPr>
        <w:t>. закон от 21.07.1997 № 116-ФЗ (в ред. от 04.03.2013) // СЗ РФ. – 1997. - № 30. – Ст. 3588  Об альтернативной гражданской службе :</w:t>
      </w:r>
      <w:proofErr w:type="spellStart"/>
      <w:r w:rsidRPr="000109E9">
        <w:rPr>
          <w:bCs/>
          <w:sz w:val="28"/>
          <w:szCs w:val="28"/>
        </w:rPr>
        <w:t>федер</w:t>
      </w:r>
      <w:proofErr w:type="spellEnd"/>
      <w:r w:rsidRPr="000109E9">
        <w:rPr>
          <w:bCs/>
          <w:sz w:val="28"/>
          <w:szCs w:val="28"/>
        </w:rPr>
        <w:t>. закон от 25.07.2002 № 113-ФЗ (в ред. от 30.11.2011) // СЗ РФ. – 2002. - № 30. – Ст. 3030  Об обороне :</w:t>
      </w:r>
      <w:proofErr w:type="spellStart"/>
      <w:r w:rsidRPr="000109E9">
        <w:rPr>
          <w:bCs/>
          <w:sz w:val="28"/>
          <w:szCs w:val="28"/>
        </w:rPr>
        <w:t>федер</w:t>
      </w:r>
      <w:proofErr w:type="spellEnd"/>
      <w:r w:rsidRPr="000109E9">
        <w:rPr>
          <w:bCs/>
          <w:sz w:val="28"/>
          <w:szCs w:val="28"/>
        </w:rPr>
        <w:t>. закон от 31.05.1996 № 61-ФЗ (в ред. от 05.04.2013) // СЗ РФ. – 1996. - № 23. – Ст. 2750  Об охране окружающей среды :</w:t>
      </w:r>
      <w:proofErr w:type="spellStart"/>
      <w:r w:rsidRPr="000109E9">
        <w:rPr>
          <w:bCs/>
          <w:sz w:val="28"/>
          <w:szCs w:val="28"/>
        </w:rPr>
        <w:t>федер</w:t>
      </w:r>
      <w:proofErr w:type="spellEnd"/>
      <w:r w:rsidRPr="000109E9">
        <w:rPr>
          <w:bCs/>
          <w:sz w:val="28"/>
          <w:szCs w:val="28"/>
        </w:rPr>
        <w:t xml:space="preserve">. закон от 10.01.2002 № 7-ФЗ (в ред. от 25.06.2012, с изм. от 05.03.2013) // СЗ РФ. – 2002. - № 2. – Ст. 133.  Об основах охраны здоровья граждан в Российской Федерации: </w:t>
      </w:r>
      <w:proofErr w:type="spellStart"/>
      <w:r w:rsidRPr="000109E9">
        <w:rPr>
          <w:bCs/>
          <w:sz w:val="28"/>
          <w:szCs w:val="28"/>
        </w:rPr>
        <w:t>федер</w:t>
      </w:r>
      <w:proofErr w:type="spellEnd"/>
      <w:r w:rsidRPr="000109E9">
        <w:rPr>
          <w:bCs/>
          <w:sz w:val="28"/>
          <w:szCs w:val="28"/>
        </w:rPr>
        <w:t xml:space="preserve">. закон от 21.11.2011 № 323-ФЗ (в ред. от 25.06.2012) // СЗ РФ. – 2011. – N 48. – Ст. 6724 О Военной доктрине Российской Федерации : указ Президента РФ от 05.02.2010 N 146 // СЗ РФ. – 2010. – N 7. – Ст. 724  О единой государственной системе предупреждения и ликвидации чрезвычайных ситуаций : постановление Правительства РФ от 30.12.2003 N 794 (ред. от 18.04.2012) // СЗ РФ. – 2004. – N2. – Ст. 121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 приказ Министра обороны РФ от 03.09.2011 N 1500 (зарегистрировано в Минюсте РФ 25.10.2011 N 22124) // </w:t>
      </w:r>
    </w:p>
    <w:p w14:paraId="3408DFDE" w14:textId="77777777" w:rsidR="00CF6ECE" w:rsidRPr="000109E9"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109E9">
        <w:rPr>
          <w:bCs/>
          <w:sz w:val="28"/>
          <w:szCs w:val="28"/>
        </w:rPr>
        <w:t xml:space="preserve">Бюллетень нормативных актов федеральных органов исполнительной власти. – 2011. – N 47  Об утверждении перечня состояний, при которых оказывается первая помощь, и перечня мероприятий по оказанию первой помощи: приказ Министерства здравоохранения и социального развития РФ от 04.05.2012 № 477н (в ред. от 07.11.2012) (зарегистрирован в Минюсте РФ 16.05.2012 № 24183) // Бюллетень нормативных актов федеральных органов исполнительной власти. М.: – 2012 Инструкция об организации обучения граждан Российской Федерации начальным знаниям в области обороны и их подготовки по основам военной службы в </w:t>
      </w:r>
      <w:r w:rsidRPr="000109E9">
        <w:rPr>
          <w:bCs/>
          <w:sz w:val="28"/>
          <w:szCs w:val="28"/>
        </w:rPr>
        <w:lastRenderedPageBreak/>
        <w:t xml:space="preserve">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 апреля 2010 г. Регистрационный № 16866. Приказ Министра обороны Российской Федерации  и Министерства образования и науки Российской Федерации от 24 февраля 2010 г. № 96/134 Кобяков Ю.П. Физическая культура. Основы здорового образа жизни. –М.: 2012 Косолапова Н.В., Прокопенко Н.А., Побежимова Е.Л. Безопасность жизнедеятельности. Практикум: </w:t>
      </w:r>
      <w:proofErr w:type="spellStart"/>
      <w:r w:rsidRPr="000109E9">
        <w:rPr>
          <w:bCs/>
          <w:sz w:val="28"/>
          <w:szCs w:val="28"/>
        </w:rPr>
        <w:t>учеб.пособие</w:t>
      </w:r>
      <w:proofErr w:type="spellEnd"/>
      <w:r w:rsidRPr="000109E9">
        <w:rPr>
          <w:bCs/>
          <w:sz w:val="28"/>
          <w:szCs w:val="28"/>
        </w:rPr>
        <w:t xml:space="preserve"> для учреждений нач. проф. образования. – М.: 2013 Митяев А. Книга будущих командиров. – М.: 2010  Назарова Е. Н., </w:t>
      </w:r>
      <w:proofErr w:type="spellStart"/>
      <w:r w:rsidRPr="000109E9">
        <w:rPr>
          <w:bCs/>
          <w:sz w:val="28"/>
          <w:szCs w:val="28"/>
        </w:rPr>
        <w:t>Жилов</w:t>
      </w:r>
      <w:proofErr w:type="spellEnd"/>
      <w:r w:rsidRPr="000109E9">
        <w:rPr>
          <w:bCs/>
          <w:sz w:val="28"/>
          <w:szCs w:val="28"/>
        </w:rPr>
        <w:t xml:space="preserve"> Ю.Д. Основы медицинских знаний и здорового образа жизни: </w:t>
      </w:r>
      <w:proofErr w:type="spellStart"/>
      <w:r w:rsidRPr="000109E9">
        <w:rPr>
          <w:bCs/>
          <w:sz w:val="28"/>
          <w:szCs w:val="28"/>
        </w:rPr>
        <w:t>учеб.для</w:t>
      </w:r>
      <w:proofErr w:type="spellEnd"/>
      <w:r w:rsidRPr="000109E9">
        <w:rPr>
          <w:bCs/>
          <w:sz w:val="28"/>
          <w:szCs w:val="28"/>
        </w:rPr>
        <w:t xml:space="preserve"> студ. </w:t>
      </w:r>
      <w:proofErr w:type="spellStart"/>
      <w:r w:rsidRPr="000109E9">
        <w:rPr>
          <w:bCs/>
          <w:sz w:val="28"/>
          <w:szCs w:val="28"/>
        </w:rPr>
        <w:t>высш</w:t>
      </w:r>
      <w:proofErr w:type="spellEnd"/>
      <w:r w:rsidRPr="000109E9">
        <w:rPr>
          <w:bCs/>
          <w:sz w:val="28"/>
          <w:szCs w:val="28"/>
        </w:rPr>
        <w:t xml:space="preserve">. учеб. заведений. – М.: 2013 Общевойсковые уставы Вооруженных Сил РФ: ред. 2013 г.– </w:t>
      </w:r>
      <w:proofErr w:type="spellStart"/>
      <w:r w:rsidRPr="000109E9">
        <w:rPr>
          <w:bCs/>
          <w:sz w:val="28"/>
          <w:szCs w:val="28"/>
        </w:rPr>
        <w:t>Ростов</w:t>
      </w:r>
      <w:proofErr w:type="spellEnd"/>
      <w:r w:rsidRPr="000109E9">
        <w:rPr>
          <w:bCs/>
          <w:sz w:val="28"/>
          <w:szCs w:val="28"/>
        </w:rPr>
        <w:t xml:space="preserve">-на Дону, 2013 </w:t>
      </w:r>
    </w:p>
    <w:p w14:paraId="538126F5" w14:textId="77777777" w:rsidR="00CF6ECE" w:rsidRPr="000109E9"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109E9">
        <w:rPr>
          <w:bCs/>
          <w:sz w:val="28"/>
          <w:szCs w:val="28"/>
        </w:rPr>
        <w:t xml:space="preserve">Справочники, энциклопедии Изотова М.А., Царева Т.Б. Полная энциклопедия орденов и медалей России.– М.: 2008. Ионина Н.А. 100 великих наград. – М: 2009 Каменев А.И. Энциклопедия русского офицера. – М.: 2008. </w:t>
      </w:r>
      <w:proofErr w:type="spellStart"/>
      <w:r w:rsidRPr="000109E9">
        <w:rPr>
          <w:bCs/>
          <w:sz w:val="28"/>
          <w:szCs w:val="28"/>
        </w:rPr>
        <w:t>Каторин</w:t>
      </w:r>
      <w:proofErr w:type="spellEnd"/>
      <w:r w:rsidRPr="000109E9">
        <w:rPr>
          <w:bCs/>
          <w:sz w:val="28"/>
          <w:szCs w:val="28"/>
        </w:rPr>
        <w:t xml:space="preserve"> Ю.Ф. Танки: Иллюстрированная энциклопедия. – М.: 2011 </w:t>
      </w:r>
      <w:proofErr w:type="spellStart"/>
      <w:r w:rsidRPr="000109E9">
        <w:rPr>
          <w:bCs/>
          <w:sz w:val="28"/>
          <w:szCs w:val="28"/>
        </w:rPr>
        <w:t>Лубченков</w:t>
      </w:r>
      <w:proofErr w:type="spellEnd"/>
      <w:r w:rsidRPr="000109E9">
        <w:rPr>
          <w:bCs/>
          <w:sz w:val="28"/>
          <w:szCs w:val="28"/>
        </w:rPr>
        <w:t xml:space="preserve"> Ю.Н. Русские полководцы. – М.: 2009 </w:t>
      </w:r>
    </w:p>
    <w:p w14:paraId="1CC060A5" w14:textId="77777777" w:rsidR="00CF6ECE" w:rsidRPr="000109E9"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1B48530A" w14:textId="77777777" w:rsidR="00CF6ECE" w:rsidRPr="000109E9"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109E9">
        <w:rPr>
          <w:bCs/>
          <w:sz w:val="28"/>
          <w:szCs w:val="28"/>
        </w:rPr>
        <w:t xml:space="preserve">Интернет – ресурсы www.mchs.gov.ru – сайт МЧС РФ.  www.mvd.ru – сайт МВД РФ. www.mil.ru - сайт Минобороны. www.fsb.ru – сайт ФСБ РФ. dic.academic.ru - Академик. Словари и энциклопедии. www.booksgid.com - </w:t>
      </w:r>
      <w:proofErr w:type="spellStart"/>
      <w:r w:rsidRPr="000109E9">
        <w:rPr>
          <w:bCs/>
          <w:sz w:val="28"/>
          <w:szCs w:val="28"/>
        </w:rPr>
        <w:t>ВоокsGid</w:t>
      </w:r>
      <w:proofErr w:type="spellEnd"/>
      <w:r w:rsidRPr="000109E9">
        <w:rPr>
          <w:bCs/>
          <w:sz w:val="28"/>
          <w:szCs w:val="28"/>
        </w:rPr>
        <w:t xml:space="preserve">. Электронная библиотека. globalteka.ru/index.html - </w:t>
      </w:r>
      <w:proofErr w:type="spellStart"/>
      <w:r w:rsidRPr="000109E9">
        <w:rPr>
          <w:bCs/>
          <w:sz w:val="28"/>
          <w:szCs w:val="28"/>
        </w:rPr>
        <w:t>Глобалтека</w:t>
      </w:r>
      <w:proofErr w:type="spellEnd"/>
      <w:r w:rsidRPr="000109E9">
        <w:rPr>
          <w:bCs/>
          <w:sz w:val="28"/>
          <w:szCs w:val="28"/>
        </w:rPr>
        <w:t xml:space="preserve">. Глобальная библиотека научных ресурсов. window.edu.ru - Единое окно доступа к образовательным ресурсам. </w:t>
      </w:r>
    </w:p>
    <w:p w14:paraId="40A669D8" w14:textId="77777777" w:rsidR="00CF6ECE" w:rsidRPr="000109E9"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109E9">
        <w:rPr>
          <w:bCs/>
          <w:sz w:val="28"/>
          <w:szCs w:val="28"/>
        </w:rPr>
        <w:t xml:space="preserve">www.iprbookshop.ru – Электронно-библиотечная система </w:t>
      </w:r>
      <w:proofErr w:type="spellStart"/>
      <w:r w:rsidRPr="000109E9">
        <w:rPr>
          <w:bCs/>
          <w:sz w:val="28"/>
          <w:szCs w:val="28"/>
        </w:rPr>
        <w:t>IPRbooks</w:t>
      </w:r>
      <w:proofErr w:type="spellEnd"/>
      <w:r w:rsidRPr="000109E9">
        <w:rPr>
          <w:bCs/>
          <w:sz w:val="28"/>
          <w:szCs w:val="28"/>
        </w:rPr>
        <w:t xml:space="preserve">  www.school.edu.ru/default.asp - Российский образовательный портал. Доступность, качество, эффективность.  </w:t>
      </w:r>
      <w:proofErr w:type="spellStart"/>
      <w:r w:rsidRPr="000109E9">
        <w:rPr>
          <w:bCs/>
          <w:sz w:val="28"/>
          <w:szCs w:val="28"/>
        </w:rPr>
        <w:t>ru</w:t>
      </w:r>
      <w:proofErr w:type="spellEnd"/>
      <w:r w:rsidRPr="000109E9">
        <w:rPr>
          <w:bCs/>
          <w:sz w:val="28"/>
          <w:szCs w:val="28"/>
        </w:rPr>
        <w:t>/</w:t>
      </w:r>
      <w:proofErr w:type="spellStart"/>
      <w:r w:rsidRPr="000109E9">
        <w:rPr>
          <w:bCs/>
          <w:sz w:val="28"/>
          <w:szCs w:val="28"/>
        </w:rPr>
        <w:t>book</w:t>
      </w:r>
      <w:proofErr w:type="spellEnd"/>
      <w:r w:rsidRPr="000109E9">
        <w:rPr>
          <w:bCs/>
          <w:sz w:val="28"/>
          <w:szCs w:val="28"/>
        </w:rPr>
        <w:t xml:space="preserve">  - Электронная библиотечная система. http://www.pobediteli.ru –Проект «ПОБЕДИТЕЛИ: Солдаты Великой войны»          http://www.monino.ru –Музей Военно-Воздушных Сил http://simvolika.rsl.ru– Государственные символы России. История и реальность   http://militera.lib.ru – Военная литература </w:t>
      </w:r>
    </w:p>
    <w:p w14:paraId="4B375AAF" w14:textId="77777777" w:rsidR="00CF6ECE" w:rsidRPr="000109E9"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259ED5E6" w14:textId="77777777" w:rsidR="00CF6ECE" w:rsidRPr="000109E9"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5980A8BA" w14:textId="77777777" w:rsidR="00CF6ECE" w:rsidRPr="000109E9"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37D5CF0C" w14:textId="77777777" w:rsidR="00CF6ECE" w:rsidRPr="000109E9"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2074D348" w14:textId="77777777" w:rsidR="00CF6ECE" w:rsidRPr="000109E9"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3CDA356B"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1A400F8F"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26A19194"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1F5AB030"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7525D79C"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47CD6206"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2D365ED1"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19E03B37"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4A4C64CD"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6FC3F2AC"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4B41A765"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30BFB1B9"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4511CC7D" w14:textId="77777777" w:rsidR="00562D59" w:rsidRPr="000109E9"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sectPr w:rsidR="00562D59" w:rsidRPr="000109E9" w:rsidSect="00562D59">
      <w:type w:val="continuous"/>
      <w:pgSz w:w="11906" w:h="16838" w:code="9"/>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9E703" w14:textId="77777777" w:rsidR="004A3CDD" w:rsidRDefault="004A3CDD">
      <w:r>
        <w:separator/>
      </w:r>
    </w:p>
  </w:endnote>
  <w:endnote w:type="continuationSeparator" w:id="0">
    <w:p w14:paraId="12EFBC83" w14:textId="77777777" w:rsidR="004A3CDD" w:rsidRDefault="004A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55B73" w14:textId="77777777" w:rsidR="00CC7706" w:rsidRDefault="006B6615" w:rsidP="00562D59">
    <w:pPr>
      <w:pStyle w:val="a3"/>
      <w:framePr w:wrap="around" w:vAnchor="text" w:hAnchor="margin" w:xAlign="right" w:y="1"/>
      <w:rPr>
        <w:rStyle w:val="a5"/>
      </w:rPr>
    </w:pPr>
    <w:r>
      <w:rPr>
        <w:rStyle w:val="a5"/>
      </w:rPr>
      <w:fldChar w:fldCharType="begin"/>
    </w:r>
    <w:r w:rsidR="00CC7706">
      <w:rPr>
        <w:rStyle w:val="a5"/>
      </w:rPr>
      <w:instrText xml:space="preserve">PAGE  </w:instrText>
    </w:r>
    <w:r>
      <w:rPr>
        <w:rStyle w:val="a5"/>
      </w:rPr>
      <w:fldChar w:fldCharType="end"/>
    </w:r>
  </w:p>
  <w:p w14:paraId="11920E4A" w14:textId="77777777" w:rsidR="00CC7706" w:rsidRDefault="00CC7706" w:rsidP="00562D5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AF84" w14:textId="77777777" w:rsidR="00CC7706" w:rsidRDefault="006B6615" w:rsidP="00562D59">
    <w:pPr>
      <w:pStyle w:val="a3"/>
      <w:framePr w:wrap="around" w:vAnchor="text" w:hAnchor="margin" w:xAlign="right" w:y="1"/>
      <w:rPr>
        <w:rStyle w:val="a5"/>
      </w:rPr>
    </w:pPr>
    <w:r>
      <w:rPr>
        <w:rStyle w:val="a5"/>
      </w:rPr>
      <w:fldChar w:fldCharType="begin"/>
    </w:r>
    <w:r w:rsidR="00CC7706">
      <w:rPr>
        <w:rStyle w:val="a5"/>
      </w:rPr>
      <w:instrText xml:space="preserve">PAGE  </w:instrText>
    </w:r>
    <w:r>
      <w:rPr>
        <w:rStyle w:val="a5"/>
      </w:rPr>
      <w:fldChar w:fldCharType="separate"/>
    </w:r>
    <w:r w:rsidR="005E12B1">
      <w:rPr>
        <w:rStyle w:val="a5"/>
        <w:noProof/>
      </w:rPr>
      <w:t>11</w:t>
    </w:r>
    <w:r>
      <w:rPr>
        <w:rStyle w:val="a5"/>
      </w:rPr>
      <w:fldChar w:fldCharType="end"/>
    </w:r>
  </w:p>
  <w:p w14:paraId="1A080644" w14:textId="77777777" w:rsidR="00CC7706" w:rsidRDefault="00CC7706" w:rsidP="00562D5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ECAD2" w14:textId="77777777" w:rsidR="004A3CDD" w:rsidRDefault="004A3CDD">
      <w:r>
        <w:separator/>
      </w:r>
    </w:p>
  </w:footnote>
  <w:footnote w:type="continuationSeparator" w:id="0">
    <w:p w14:paraId="5351D2A7" w14:textId="77777777" w:rsidR="004A3CDD" w:rsidRDefault="004A3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786"/>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924CA8"/>
    <w:multiLevelType w:val="hybridMultilevel"/>
    <w:tmpl w:val="D7A68960"/>
    <w:lvl w:ilvl="0" w:tplc="7E7E2288">
      <w:start w:val="1"/>
      <w:numFmt w:val="bullet"/>
      <w:lvlText w:val="-"/>
      <w:lvlJc w:val="left"/>
      <w:pPr>
        <w:ind w:left="1509" w:hanging="360"/>
      </w:pPr>
      <w:rPr>
        <w:rFonts w:ascii="Cambria" w:hAnsi="Cambria"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 w15:restartNumberingAfterBreak="0">
    <w:nsid w:val="17177850"/>
    <w:multiLevelType w:val="hybridMultilevel"/>
    <w:tmpl w:val="156055BA"/>
    <w:lvl w:ilvl="0" w:tplc="5030937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6C4873"/>
    <w:multiLevelType w:val="multilevel"/>
    <w:tmpl w:val="301E6D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B2C1F31"/>
    <w:multiLevelType w:val="hybridMultilevel"/>
    <w:tmpl w:val="9E140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EF5D2A"/>
    <w:multiLevelType w:val="hybridMultilevel"/>
    <w:tmpl w:val="27F690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A3234A"/>
    <w:multiLevelType w:val="hybridMultilevel"/>
    <w:tmpl w:val="F1446AD6"/>
    <w:lvl w:ilvl="0" w:tplc="7E7E2288">
      <w:start w:val="1"/>
      <w:numFmt w:val="bullet"/>
      <w:lvlText w:val="-"/>
      <w:lvlJc w:val="left"/>
      <w:pPr>
        <w:ind w:left="720" w:hanging="360"/>
      </w:pPr>
      <w:rPr>
        <w:rFonts w:ascii="Cambria" w:hAnsi="Cambri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15845DE"/>
    <w:multiLevelType w:val="hybridMultilevel"/>
    <w:tmpl w:val="EA648E7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337E8D"/>
    <w:multiLevelType w:val="hybridMultilevel"/>
    <w:tmpl w:val="527AA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4E6EBA"/>
    <w:multiLevelType w:val="hybridMultilevel"/>
    <w:tmpl w:val="BE1CD7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D924EB"/>
    <w:multiLevelType w:val="hybridMultilevel"/>
    <w:tmpl w:val="F20EBBC4"/>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6D0701"/>
    <w:multiLevelType w:val="hybridMultilevel"/>
    <w:tmpl w:val="27F690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7C077C"/>
    <w:multiLevelType w:val="hybridMultilevel"/>
    <w:tmpl w:val="C2863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7"/>
  </w:num>
  <w:num w:numId="7">
    <w:abstractNumId w:val="1"/>
  </w:num>
  <w:num w:numId="8">
    <w:abstractNumId w:val="4"/>
  </w:num>
  <w:num w:numId="9">
    <w:abstractNumId w:val="2"/>
  </w:num>
  <w:num w:numId="10">
    <w:abstractNumId w:val="3"/>
  </w:num>
  <w:num w:numId="11">
    <w:abstractNumId w:val="12"/>
  </w:num>
  <w:num w:numId="12">
    <w:abstractNumId w:va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22F"/>
    <w:rsid w:val="000109E9"/>
    <w:rsid w:val="00072947"/>
    <w:rsid w:val="00075BAA"/>
    <w:rsid w:val="00135053"/>
    <w:rsid w:val="001C650F"/>
    <w:rsid w:val="00210D74"/>
    <w:rsid w:val="00245BF4"/>
    <w:rsid w:val="002E1CF0"/>
    <w:rsid w:val="002E4845"/>
    <w:rsid w:val="002F3D16"/>
    <w:rsid w:val="00304A0A"/>
    <w:rsid w:val="003265B5"/>
    <w:rsid w:val="003415C5"/>
    <w:rsid w:val="00362510"/>
    <w:rsid w:val="00363E79"/>
    <w:rsid w:val="00380162"/>
    <w:rsid w:val="00397409"/>
    <w:rsid w:val="003D4C6F"/>
    <w:rsid w:val="004A3CDD"/>
    <w:rsid w:val="004C55E3"/>
    <w:rsid w:val="004D5AC3"/>
    <w:rsid w:val="00503A2F"/>
    <w:rsid w:val="00545D6C"/>
    <w:rsid w:val="00562D59"/>
    <w:rsid w:val="00570A44"/>
    <w:rsid w:val="005D7C3D"/>
    <w:rsid w:val="005E12B1"/>
    <w:rsid w:val="006058B7"/>
    <w:rsid w:val="00607636"/>
    <w:rsid w:val="00637C79"/>
    <w:rsid w:val="0064302A"/>
    <w:rsid w:val="00667B98"/>
    <w:rsid w:val="006948FF"/>
    <w:rsid w:val="006B6615"/>
    <w:rsid w:val="007213AC"/>
    <w:rsid w:val="00743D1B"/>
    <w:rsid w:val="00765815"/>
    <w:rsid w:val="00767959"/>
    <w:rsid w:val="007B65E0"/>
    <w:rsid w:val="007B6E50"/>
    <w:rsid w:val="008636AE"/>
    <w:rsid w:val="00887CA2"/>
    <w:rsid w:val="008B523C"/>
    <w:rsid w:val="008D0357"/>
    <w:rsid w:val="008E6BB7"/>
    <w:rsid w:val="00920911"/>
    <w:rsid w:val="00963FC8"/>
    <w:rsid w:val="009A57A0"/>
    <w:rsid w:val="009D7E50"/>
    <w:rsid w:val="009F0220"/>
    <w:rsid w:val="009F022F"/>
    <w:rsid w:val="00A220DD"/>
    <w:rsid w:val="00A306EB"/>
    <w:rsid w:val="00A37D56"/>
    <w:rsid w:val="00AB4149"/>
    <w:rsid w:val="00AB6127"/>
    <w:rsid w:val="00AC136C"/>
    <w:rsid w:val="00B03E53"/>
    <w:rsid w:val="00B27127"/>
    <w:rsid w:val="00B469F0"/>
    <w:rsid w:val="00B7111C"/>
    <w:rsid w:val="00C94DC3"/>
    <w:rsid w:val="00C95F72"/>
    <w:rsid w:val="00CC7706"/>
    <w:rsid w:val="00CF6ECE"/>
    <w:rsid w:val="00D05CA0"/>
    <w:rsid w:val="00D6228C"/>
    <w:rsid w:val="00D73307"/>
    <w:rsid w:val="00E11FC7"/>
    <w:rsid w:val="00E4089D"/>
    <w:rsid w:val="00E81E07"/>
    <w:rsid w:val="00E91EE8"/>
    <w:rsid w:val="00F92EEE"/>
    <w:rsid w:val="00FD3509"/>
    <w:rsid w:val="00FE5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150A9CF1"/>
  <w15:docId w15:val="{665AEC51-BBB9-4566-9062-D32F659B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2D59"/>
    <w:pPr>
      <w:keepNext/>
      <w:autoSpaceDE w:val="0"/>
      <w:autoSpaceDN w:val="0"/>
      <w:ind w:firstLine="284"/>
      <w:outlineLvl w:val="0"/>
    </w:pPr>
  </w:style>
  <w:style w:type="paragraph" w:styleId="2">
    <w:name w:val="heading 2"/>
    <w:basedOn w:val="a"/>
    <w:next w:val="a"/>
    <w:link w:val="20"/>
    <w:uiPriority w:val="9"/>
    <w:semiHidden/>
    <w:unhideWhenUsed/>
    <w:qFormat/>
    <w:rsid w:val="00562D59"/>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62D5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62D59"/>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562D5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D5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62D5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562D5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62D5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562D59"/>
    <w:rPr>
      <w:rFonts w:ascii="Calibri" w:eastAsia="Times New Roman" w:hAnsi="Calibri" w:cs="Times New Roman"/>
      <w:b/>
      <w:bCs/>
      <w:i/>
      <w:iCs/>
      <w:sz w:val="26"/>
      <w:szCs w:val="26"/>
      <w:lang w:eastAsia="ru-RU"/>
    </w:rPr>
  </w:style>
  <w:style w:type="paragraph" w:styleId="21">
    <w:name w:val="Body Text Indent 2"/>
    <w:basedOn w:val="a"/>
    <w:link w:val="22"/>
    <w:uiPriority w:val="99"/>
    <w:rsid w:val="00562D59"/>
    <w:pPr>
      <w:spacing w:after="120" w:line="480" w:lineRule="auto"/>
      <w:ind w:left="283"/>
    </w:pPr>
  </w:style>
  <w:style w:type="character" w:customStyle="1" w:styleId="22">
    <w:name w:val="Основной текст с отступом 2 Знак"/>
    <w:basedOn w:val="a0"/>
    <w:link w:val="21"/>
    <w:uiPriority w:val="99"/>
    <w:rsid w:val="00562D59"/>
    <w:rPr>
      <w:rFonts w:ascii="Times New Roman" w:eastAsia="Times New Roman" w:hAnsi="Times New Roman" w:cs="Times New Roman"/>
      <w:sz w:val="24"/>
      <w:szCs w:val="24"/>
      <w:lang w:eastAsia="ru-RU"/>
    </w:rPr>
  </w:style>
  <w:style w:type="paragraph" w:styleId="a3">
    <w:name w:val="footer"/>
    <w:basedOn w:val="a"/>
    <w:link w:val="a4"/>
    <w:uiPriority w:val="99"/>
    <w:rsid w:val="00562D59"/>
    <w:pPr>
      <w:tabs>
        <w:tab w:val="center" w:pos="4677"/>
        <w:tab w:val="right" w:pos="9355"/>
      </w:tabs>
    </w:pPr>
  </w:style>
  <w:style w:type="character" w:customStyle="1" w:styleId="a4">
    <w:name w:val="Нижний колонтитул Знак"/>
    <w:basedOn w:val="a0"/>
    <w:link w:val="a3"/>
    <w:uiPriority w:val="99"/>
    <w:rsid w:val="00562D59"/>
    <w:rPr>
      <w:rFonts w:ascii="Times New Roman" w:eastAsia="Times New Roman" w:hAnsi="Times New Roman" w:cs="Times New Roman"/>
      <w:sz w:val="24"/>
      <w:szCs w:val="24"/>
      <w:lang w:eastAsia="ru-RU"/>
    </w:rPr>
  </w:style>
  <w:style w:type="character" w:styleId="a5">
    <w:name w:val="page number"/>
    <w:basedOn w:val="a0"/>
    <w:rsid w:val="00562D59"/>
  </w:style>
  <w:style w:type="paragraph" w:styleId="a6">
    <w:name w:val="List Paragraph"/>
    <w:basedOn w:val="a"/>
    <w:uiPriority w:val="34"/>
    <w:qFormat/>
    <w:rsid w:val="00562D59"/>
    <w:pPr>
      <w:ind w:left="720"/>
      <w:contextualSpacing/>
    </w:pPr>
  </w:style>
  <w:style w:type="paragraph" w:styleId="a7">
    <w:name w:val="Normal (Web)"/>
    <w:basedOn w:val="a"/>
    <w:uiPriority w:val="99"/>
    <w:unhideWhenUsed/>
    <w:rsid w:val="00562D59"/>
    <w:pPr>
      <w:spacing w:before="100" w:beforeAutospacing="1" w:after="100" w:afterAutospacing="1"/>
    </w:pPr>
  </w:style>
  <w:style w:type="character" w:customStyle="1" w:styleId="apple-converted-space">
    <w:name w:val="apple-converted-space"/>
    <w:basedOn w:val="a0"/>
    <w:rsid w:val="00562D59"/>
  </w:style>
  <w:style w:type="paragraph" w:styleId="a8">
    <w:name w:val="Body Text"/>
    <w:basedOn w:val="a"/>
    <w:link w:val="a9"/>
    <w:uiPriority w:val="99"/>
    <w:unhideWhenUsed/>
    <w:rsid w:val="00562D59"/>
    <w:pPr>
      <w:spacing w:after="120"/>
    </w:pPr>
  </w:style>
  <w:style w:type="character" w:customStyle="1" w:styleId="a9">
    <w:name w:val="Основной текст Знак"/>
    <w:basedOn w:val="a0"/>
    <w:link w:val="a8"/>
    <w:uiPriority w:val="99"/>
    <w:rsid w:val="00562D5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62D59"/>
    <w:pPr>
      <w:spacing w:after="120"/>
    </w:pPr>
    <w:rPr>
      <w:sz w:val="16"/>
      <w:szCs w:val="16"/>
    </w:rPr>
  </w:style>
  <w:style w:type="character" w:customStyle="1" w:styleId="32">
    <w:name w:val="Основной текст 3 Знак"/>
    <w:basedOn w:val="a0"/>
    <w:link w:val="31"/>
    <w:uiPriority w:val="99"/>
    <w:semiHidden/>
    <w:rsid w:val="00562D59"/>
    <w:rPr>
      <w:rFonts w:ascii="Times New Roman" w:eastAsia="Times New Roman" w:hAnsi="Times New Roman" w:cs="Times New Roman"/>
      <w:sz w:val="16"/>
      <w:szCs w:val="16"/>
      <w:lang w:eastAsia="ru-RU"/>
    </w:rPr>
  </w:style>
  <w:style w:type="paragraph" w:customStyle="1" w:styleId="Default">
    <w:name w:val="Default"/>
    <w:rsid w:val="00562D5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3">
    <w:name w:val="Основной текст 2 Знак"/>
    <w:basedOn w:val="a0"/>
    <w:link w:val="24"/>
    <w:uiPriority w:val="99"/>
    <w:semiHidden/>
    <w:rsid w:val="00562D59"/>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562D59"/>
    <w:pPr>
      <w:spacing w:after="120" w:line="480" w:lineRule="auto"/>
    </w:pPr>
  </w:style>
  <w:style w:type="paragraph" w:customStyle="1" w:styleId="aa">
    <w:name w:val="Прижатый влево"/>
    <w:basedOn w:val="a"/>
    <w:next w:val="a"/>
    <w:uiPriority w:val="99"/>
    <w:rsid w:val="00D6228C"/>
    <w:pPr>
      <w:widowControl w:val="0"/>
      <w:autoSpaceDE w:val="0"/>
      <w:autoSpaceDN w:val="0"/>
      <w:adjustRightInd w:val="0"/>
    </w:pPr>
    <w:rPr>
      <w:rFonts w:ascii="Arial" w:hAnsi="Arial" w:cs="Arial"/>
      <w:sz w:val="26"/>
      <w:szCs w:val="26"/>
    </w:rPr>
  </w:style>
  <w:style w:type="paragraph" w:styleId="ab">
    <w:name w:val="Block Text"/>
    <w:basedOn w:val="a"/>
    <w:rsid w:val="00D6228C"/>
    <w:pPr>
      <w:ind w:left="-851" w:right="-1333"/>
    </w:pPr>
    <w:rPr>
      <w:color w:val="000000"/>
      <w:sz w:val="28"/>
      <w:szCs w:val="20"/>
    </w:rPr>
  </w:style>
  <w:style w:type="paragraph" w:styleId="ac">
    <w:name w:val="header"/>
    <w:basedOn w:val="a"/>
    <w:link w:val="ad"/>
    <w:uiPriority w:val="99"/>
    <w:unhideWhenUsed/>
    <w:rsid w:val="00CF6ECE"/>
    <w:pPr>
      <w:tabs>
        <w:tab w:val="center" w:pos="4677"/>
        <w:tab w:val="right" w:pos="9355"/>
      </w:tabs>
    </w:pPr>
  </w:style>
  <w:style w:type="character" w:customStyle="1" w:styleId="ad">
    <w:name w:val="Верхний колонтитул Знак"/>
    <w:basedOn w:val="a0"/>
    <w:link w:val="ac"/>
    <w:uiPriority w:val="99"/>
    <w:rsid w:val="00CF6E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56E1-9616-484C-9A15-2BDE8132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8926</Words>
  <Characters>50881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18</cp:revision>
  <dcterms:created xsi:type="dcterms:W3CDTF">2018-12-26T09:08:00Z</dcterms:created>
  <dcterms:modified xsi:type="dcterms:W3CDTF">2022-04-11T13:30:00Z</dcterms:modified>
</cp:coreProperties>
</file>