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C60D2" w14:textId="77777777" w:rsidR="00E262EB" w:rsidRPr="00E849A6" w:rsidRDefault="00E262EB" w:rsidP="00E262EB">
      <w:pPr>
        <w:spacing w:after="0" w:line="240" w:lineRule="auto"/>
        <w:ind w:right="-568" w:firstLine="567"/>
        <w:jc w:val="right"/>
        <w:rPr>
          <w:rFonts w:ascii="Times New Roman" w:hAnsi="Times New Roman" w:cs="Times New Roman"/>
          <w:b/>
          <w:i/>
          <w:sz w:val="24"/>
          <w:szCs w:val="24"/>
        </w:rPr>
      </w:pPr>
      <w:r w:rsidRPr="00E849A6">
        <w:rPr>
          <w:rFonts w:ascii="Times New Roman" w:hAnsi="Times New Roman" w:cs="Times New Roman"/>
          <w:b/>
          <w:i/>
          <w:sz w:val="24"/>
          <w:szCs w:val="24"/>
        </w:rPr>
        <w:t xml:space="preserve">Приложение </w:t>
      </w:r>
      <w:r w:rsidRPr="00E849A6">
        <w:rPr>
          <w:rFonts w:ascii="Times New Roman" w:hAnsi="Times New Roman" w:cs="Times New Roman"/>
          <w:b/>
          <w:i/>
          <w:sz w:val="24"/>
          <w:szCs w:val="24"/>
          <w:lang w:val="en-US"/>
        </w:rPr>
        <w:t>II</w:t>
      </w:r>
      <w:r w:rsidRPr="00E849A6">
        <w:rPr>
          <w:rFonts w:ascii="Times New Roman" w:hAnsi="Times New Roman" w:cs="Times New Roman"/>
          <w:b/>
          <w:i/>
          <w:sz w:val="24"/>
          <w:szCs w:val="24"/>
        </w:rPr>
        <w:t xml:space="preserve">.3 </w:t>
      </w:r>
    </w:p>
    <w:p w14:paraId="7EFB4468" w14:textId="77777777" w:rsidR="00E262EB" w:rsidRPr="00E849A6" w:rsidRDefault="00E262EB" w:rsidP="00E262EB">
      <w:pPr>
        <w:spacing w:after="0" w:line="240" w:lineRule="auto"/>
        <w:ind w:right="-568" w:firstLine="567"/>
        <w:jc w:val="right"/>
        <w:rPr>
          <w:rFonts w:ascii="Times New Roman" w:hAnsi="Times New Roman" w:cs="Times New Roman"/>
          <w:b/>
          <w:i/>
          <w:sz w:val="24"/>
          <w:szCs w:val="24"/>
        </w:rPr>
      </w:pPr>
      <w:r w:rsidRPr="00E849A6">
        <w:rPr>
          <w:rFonts w:ascii="Times New Roman" w:hAnsi="Times New Roman" w:cs="Times New Roman"/>
          <w:b/>
          <w:i/>
          <w:sz w:val="24"/>
          <w:szCs w:val="24"/>
        </w:rPr>
        <w:t>к ООП по профессии</w:t>
      </w:r>
    </w:p>
    <w:p w14:paraId="087C4E2F" w14:textId="77777777" w:rsidR="00E262EB" w:rsidRPr="00E849A6" w:rsidRDefault="00E262EB" w:rsidP="00E262EB">
      <w:pPr>
        <w:spacing w:after="0" w:line="240" w:lineRule="auto"/>
        <w:ind w:right="-568" w:firstLine="567"/>
        <w:jc w:val="right"/>
        <w:rPr>
          <w:rFonts w:ascii="Times New Roman" w:hAnsi="Times New Roman" w:cs="Times New Roman"/>
          <w:b/>
          <w:i/>
          <w:sz w:val="24"/>
          <w:szCs w:val="24"/>
        </w:rPr>
      </w:pPr>
      <w:r w:rsidRPr="00E849A6">
        <w:rPr>
          <w:rFonts w:ascii="Times New Roman" w:hAnsi="Times New Roman" w:cs="Times New Roman"/>
          <w:b/>
          <w:i/>
          <w:sz w:val="24"/>
          <w:szCs w:val="24"/>
        </w:rPr>
        <w:t xml:space="preserve">35.01.13 Тракторист-машинист </w:t>
      </w:r>
    </w:p>
    <w:p w14:paraId="23D0130E" w14:textId="77777777" w:rsidR="00E262EB" w:rsidRPr="00E849A6" w:rsidRDefault="00E262EB" w:rsidP="00E262EB">
      <w:pPr>
        <w:spacing w:after="0" w:line="240" w:lineRule="auto"/>
        <w:ind w:right="-568" w:firstLine="567"/>
        <w:jc w:val="right"/>
        <w:rPr>
          <w:rFonts w:ascii="Times New Roman" w:hAnsi="Times New Roman" w:cs="Times New Roman"/>
          <w:b/>
          <w:i/>
          <w:sz w:val="24"/>
          <w:szCs w:val="24"/>
        </w:rPr>
      </w:pPr>
      <w:r w:rsidRPr="00E849A6">
        <w:rPr>
          <w:rFonts w:ascii="Times New Roman" w:hAnsi="Times New Roman" w:cs="Times New Roman"/>
          <w:b/>
          <w:i/>
          <w:sz w:val="24"/>
          <w:szCs w:val="24"/>
        </w:rPr>
        <w:t>с/х производства</w:t>
      </w:r>
    </w:p>
    <w:p w14:paraId="0077B97C" w14:textId="77777777" w:rsidR="00E262EB" w:rsidRPr="00E849A6" w:rsidRDefault="00E262EB" w:rsidP="00E262EB">
      <w:pPr>
        <w:spacing w:after="0" w:line="240" w:lineRule="auto"/>
        <w:jc w:val="center"/>
        <w:rPr>
          <w:rFonts w:ascii="Times New Roman" w:hAnsi="Times New Roman" w:cs="Times New Roman"/>
          <w:sz w:val="24"/>
          <w:szCs w:val="24"/>
        </w:rPr>
      </w:pPr>
    </w:p>
    <w:p w14:paraId="0C1382C5" w14:textId="77777777" w:rsidR="00E262EB" w:rsidRPr="00E849A6" w:rsidRDefault="00E262EB" w:rsidP="00E262EB">
      <w:pPr>
        <w:spacing w:after="0" w:line="240" w:lineRule="auto"/>
        <w:jc w:val="center"/>
        <w:rPr>
          <w:rFonts w:ascii="Times New Roman" w:hAnsi="Times New Roman" w:cs="Times New Roman"/>
          <w:sz w:val="24"/>
          <w:szCs w:val="24"/>
        </w:rPr>
      </w:pPr>
      <w:r w:rsidRPr="00E849A6">
        <w:rPr>
          <w:rFonts w:ascii="Times New Roman" w:hAnsi="Times New Roman" w:cs="Times New Roman"/>
          <w:sz w:val="24"/>
          <w:szCs w:val="24"/>
        </w:rPr>
        <w:t>МИНИСТЕРСТВО ОБЩЕГО И ПРОФЕССИОНАЛЬНОГО ОБРАЗОВАНИЯ РОСТОВСКОЙ ОБЛАСТИ</w:t>
      </w:r>
    </w:p>
    <w:p w14:paraId="638C864C" w14:textId="77777777" w:rsidR="00E262EB" w:rsidRPr="00E849A6" w:rsidRDefault="00E262EB" w:rsidP="00E262EB">
      <w:pPr>
        <w:spacing w:after="0" w:line="240" w:lineRule="auto"/>
        <w:jc w:val="center"/>
        <w:rPr>
          <w:rFonts w:ascii="Times New Roman" w:hAnsi="Times New Roman" w:cs="Times New Roman"/>
          <w:sz w:val="24"/>
          <w:szCs w:val="24"/>
        </w:rPr>
      </w:pPr>
    </w:p>
    <w:p w14:paraId="210908EF" w14:textId="77777777" w:rsidR="00E262EB" w:rsidRPr="00E849A6" w:rsidRDefault="00E262EB" w:rsidP="00E262EB">
      <w:pPr>
        <w:spacing w:after="0" w:line="240" w:lineRule="auto"/>
        <w:jc w:val="center"/>
        <w:rPr>
          <w:rFonts w:ascii="Times New Roman" w:hAnsi="Times New Roman" w:cs="Times New Roman"/>
          <w:sz w:val="24"/>
          <w:szCs w:val="24"/>
        </w:rPr>
      </w:pPr>
    </w:p>
    <w:p w14:paraId="72A88998" w14:textId="77777777" w:rsidR="00E262EB" w:rsidRPr="00E849A6" w:rsidRDefault="00E262EB" w:rsidP="00E262EB">
      <w:pPr>
        <w:spacing w:after="0" w:line="240" w:lineRule="auto"/>
        <w:jc w:val="center"/>
        <w:rPr>
          <w:rFonts w:ascii="Times New Roman" w:hAnsi="Times New Roman" w:cs="Times New Roman"/>
          <w:sz w:val="24"/>
          <w:szCs w:val="24"/>
        </w:rPr>
      </w:pPr>
      <w:r w:rsidRPr="00E849A6">
        <w:rPr>
          <w:rFonts w:ascii="Times New Roman" w:hAnsi="Times New Roman" w:cs="Times New Roman"/>
          <w:sz w:val="24"/>
          <w:szCs w:val="24"/>
        </w:rPr>
        <w:t>Государственное бюджетное профессиональное образовательное учреждение</w:t>
      </w:r>
    </w:p>
    <w:p w14:paraId="46B38514" w14:textId="77777777" w:rsidR="00E262EB" w:rsidRPr="00E849A6" w:rsidRDefault="00E262EB" w:rsidP="00E262EB">
      <w:pPr>
        <w:spacing w:after="0" w:line="240" w:lineRule="auto"/>
        <w:jc w:val="center"/>
        <w:rPr>
          <w:rFonts w:ascii="Times New Roman" w:hAnsi="Times New Roman" w:cs="Times New Roman"/>
          <w:sz w:val="24"/>
          <w:szCs w:val="24"/>
        </w:rPr>
      </w:pPr>
      <w:r w:rsidRPr="00E849A6">
        <w:rPr>
          <w:rFonts w:ascii="Times New Roman" w:hAnsi="Times New Roman" w:cs="Times New Roman"/>
          <w:sz w:val="24"/>
          <w:szCs w:val="24"/>
        </w:rPr>
        <w:t>Ростовской области</w:t>
      </w:r>
    </w:p>
    <w:p w14:paraId="700529A7" w14:textId="77777777" w:rsidR="00E262EB" w:rsidRPr="00E849A6" w:rsidRDefault="00E262EB" w:rsidP="00E262EB">
      <w:pPr>
        <w:spacing w:after="0" w:line="240" w:lineRule="auto"/>
        <w:jc w:val="center"/>
        <w:rPr>
          <w:rFonts w:ascii="Times New Roman" w:hAnsi="Times New Roman" w:cs="Times New Roman"/>
          <w:sz w:val="24"/>
          <w:szCs w:val="24"/>
        </w:rPr>
      </w:pPr>
      <w:r w:rsidRPr="00E849A6">
        <w:rPr>
          <w:rFonts w:ascii="Times New Roman" w:hAnsi="Times New Roman" w:cs="Times New Roman"/>
          <w:sz w:val="24"/>
          <w:szCs w:val="24"/>
        </w:rPr>
        <w:t xml:space="preserve"> «</w:t>
      </w:r>
      <w:proofErr w:type="spellStart"/>
      <w:r w:rsidRPr="00E849A6">
        <w:rPr>
          <w:rFonts w:ascii="Times New Roman" w:hAnsi="Times New Roman" w:cs="Times New Roman"/>
          <w:sz w:val="24"/>
          <w:szCs w:val="24"/>
        </w:rPr>
        <w:t>Среднеегорлыкское</w:t>
      </w:r>
      <w:proofErr w:type="spellEnd"/>
      <w:r w:rsidRPr="00E849A6">
        <w:rPr>
          <w:rFonts w:ascii="Times New Roman" w:hAnsi="Times New Roman" w:cs="Times New Roman"/>
          <w:sz w:val="24"/>
          <w:szCs w:val="24"/>
        </w:rPr>
        <w:t xml:space="preserve"> профессиональное училище №85»</w:t>
      </w:r>
    </w:p>
    <w:p w14:paraId="111BE042" w14:textId="77777777" w:rsidR="00E262EB" w:rsidRPr="00E849A6" w:rsidRDefault="00E262EB" w:rsidP="00E262EB">
      <w:pPr>
        <w:spacing w:after="0" w:line="240" w:lineRule="auto"/>
        <w:jc w:val="center"/>
        <w:rPr>
          <w:rFonts w:ascii="Times New Roman" w:hAnsi="Times New Roman" w:cs="Times New Roman"/>
          <w:sz w:val="24"/>
          <w:szCs w:val="24"/>
        </w:rPr>
      </w:pPr>
    </w:p>
    <w:p w14:paraId="75770FBA" w14:textId="77777777" w:rsidR="00E262EB" w:rsidRPr="00E849A6" w:rsidRDefault="00E262EB" w:rsidP="00E262EB">
      <w:pPr>
        <w:widowControl w:val="0"/>
        <w:suppressAutoHyphens/>
        <w:autoSpaceDE w:val="0"/>
        <w:autoSpaceDN w:val="0"/>
        <w:adjustRightInd w:val="0"/>
        <w:spacing w:after="0" w:line="240" w:lineRule="auto"/>
        <w:jc w:val="center"/>
        <w:rPr>
          <w:rFonts w:ascii="Times New Roman" w:hAnsi="Times New Roman" w:cs="Times New Roman"/>
          <w:caps/>
          <w:sz w:val="24"/>
          <w:szCs w:val="24"/>
        </w:rPr>
      </w:pPr>
    </w:p>
    <w:p w14:paraId="73A344E8"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9977FAD"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409F261"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CA4479C"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55BF361"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394A390"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4"/>
          <w:szCs w:val="24"/>
        </w:rPr>
      </w:pPr>
    </w:p>
    <w:p w14:paraId="18537E31"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61CDE17"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C80EC5A"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849A6">
        <w:rPr>
          <w:rFonts w:ascii="Times New Roman" w:hAnsi="Times New Roman" w:cs="Times New Roman"/>
          <w:b/>
          <w:caps/>
          <w:sz w:val="24"/>
          <w:szCs w:val="24"/>
        </w:rPr>
        <w:t xml:space="preserve">рабочая ПРОГРАММа </w:t>
      </w:r>
    </w:p>
    <w:p w14:paraId="68F803EC"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849A6">
        <w:rPr>
          <w:rFonts w:ascii="Times New Roman" w:hAnsi="Times New Roman" w:cs="Times New Roman"/>
          <w:b/>
          <w:caps/>
          <w:sz w:val="24"/>
          <w:szCs w:val="24"/>
        </w:rPr>
        <w:t xml:space="preserve">общепрофессиональной учебной дисциплины </w:t>
      </w:r>
    </w:p>
    <w:p w14:paraId="0DBB5CAA"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u w:val="single"/>
        </w:rPr>
      </w:pPr>
    </w:p>
    <w:p w14:paraId="67DE96C2"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E849A6">
        <w:rPr>
          <w:rFonts w:ascii="Times New Roman" w:hAnsi="Times New Roman" w:cs="Times New Roman"/>
          <w:b/>
          <w:sz w:val="24"/>
          <w:szCs w:val="24"/>
        </w:rPr>
        <w:t>Техническая механика и основы технических измерений</w:t>
      </w:r>
    </w:p>
    <w:p w14:paraId="614A88BC"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36C8298"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849A6">
        <w:rPr>
          <w:rFonts w:ascii="Times New Roman" w:hAnsi="Times New Roman" w:cs="Times New Roman"/>
          <w:sz w:val="24"/>
          <w:szCs w:val="24"/>
        </w:rPr>
        <w:t>По профессии: «Тракторист-машинист с/х производства»</w:t>
      </w:r>
    </w:p>
    <w:p w14:paraId="74DAC314"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77AC982"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C9141CB"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E849A6">
        <w:rPr>
          <w:rFonts w:ascii="Times New Roman" w:hAnsi="Times New Roman" w:cs="Times New Roman"/>
          <w:sz w:val="24"/>
          <w:szCs w:val="24"/>
        </w:rPr>
        <w:t>Шифр 35.01.13  ОПД.03</w:t>
      </w:r>
    </w:p>
    <w:p w14:paraId="3B95B9C0"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A03CCA5"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ECEC43B"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D4B1A05"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25322522"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FC751BC"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6C975E9A"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06153AD3"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777E744F"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4940FBBA"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D05E051"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457B63C9"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29AFE020"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5B35F7C0"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14:paraId="406E6F92"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67BB0050"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roofErr w:type="spellStart"/>
      <w:r w:rsidRPr="00E849A6">
        <w:rPr>
          <w:rFonts w:ascii="Times New Roman" w:hAnsi="Times New Roman" w:cs="Times New Roman"/>
          <w:sz w:val="24"/>
          <w:szCs w:val="24"/>
        </w:rPr>
        <w:t>с.Средний</w:t>
      </w:r>
      <w:proofErr w:type="spellEnd"/>
      <w:r w:rsidRPr="00E849A6">
        <w:rPr>
          <w:rFonts w:ascii="Times New Roman" w:hAnsi="Times New Roman" w:cs="Times New Roman"/>
          <w:sz w:val="24"/>
          <w:szCs w:val="24"/>
        </w:rPr>
        <w:t xml:space="preserve"> Егорлык</w:t>
      </w:r>
    </w:p>
    <w:p w14:paraId="0C07F9D2" w14:textId="77777777" w:rsidR="00E262EB" w:rsidRPr="00E849A6" w:rsidRDefault="00E262EB" w:rsidP="00E262EB">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14:paraId="2907B153" w14:textId="77777777" w:rsidR="00E262EB" w:rsidRPr="00E849A6" w:rsidRDefault="00E262EB" w:rsidP="00E26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2021 г.</w:t>
      </w:r>
    </w:p>
    <w:tbl>
      <w:tblPr>
        <w:tblW w:w="10928" w:type="dxa"/>
        <w:tblInd w:w="-756" w:type="dxa"/>
        <w:tblLayout w:type="fixed"/>
        <w:tblLook w:val="0000" w:firstRow="0" w:lastRow="0" w:firstColumn="0" w:lastColumn="0" w:noHBand="0" w:noVBand="0"/>
      </w:tblPr>
      <w:tblGrid>
        <w:gridCol w:w="2922"/>
        <w:gridCol w:w="2693"/>
        <w:gridCol w:w="2693"/>
        <w:gridCol w:w="2620"/>
      </w:tblGrid>
      <w:tr w:rsidR="00E849A6" w:rsidRPr="00E849A6" w14:paraId="0A0228E2" w14:textId="77777777" w:rsidTr="00E0661D">
        <w:trPr>
          <w:trHeight w:val="2462"/>
        </w:trPr>
        <w:tc>
          <w:tcPr>
            <w:tcW w:w="2922" w:type="dxa"/>
          </w:tcPr>
          <w:p w14:paraId="272A944C"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lastRenderedPageBreak/>
              <w:t xml:space="preserve">Одобрено  на заседании цикловой комиссии </w:t>
            </w:r>
          </w:p>
          <w:p w14:paraId="2787E49A" w14:textId="77777777" w:rsidR="00E262EB" w:rsidRPr="00E849A6" w:rsidRDefault="00E262EB" w:rsidP="00E0661D">
            <w:pPr>
              <w:spacing w:after="0" w:line="240" w:lineRule="auto"/>
              <w:contextualSpacing/>
              <w:rPr>
                <w:rFonts w:ascii="Times New Roman" w:hAnsi="Times New Roman" w:cs="Times New Roman"/>
                <w:sz w:val="24"/>
                <w:szCs w:val="24"/>
              </w:rPr>
            </w:pPr>
          </w:p>
          <w:p w14:paraId="2359BC3E" w14:textId="77777777" w:rsidR="00E262EB" w:rsidRPr="00E849A6" w:rsidRDefault="00E262EB" w:rsidP="00E0661D">
            <w:pPr>
              <w:spacing w:after="0" w:line="240" w:lineRule="auto"/>
              <w:contextualSpacing/>
              <w:rPr>
                <w:rFonts w:ascii="Times New Roman" w:hAnsi="Times New Roman" w:cs="Times New Roman"/>
                <w:sz w:val="24"/>
                <w:szCs w:val="24"/>
              </w:rPr>
            </w:pPr>
          </w:p>
          <w:p w14:paraId="44975743"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 xml:space="preserve">ПРОТОКОЛ № </w:t>
            </w:r>
            <w:r w:rsidRPr="00E849A6">
              <w:rPr>
                <w:rFonts w:ascii="Times New Roman" w:hAnsi="Times New Roman" w:cs="Times New Roman"/>
                <w:sz w:val="24"/>
                <w:szCs w:val="24"/>
                <w:u w:val="single"/>
              </w:rPr>
              <w:t>___</w:t>
            </w:r>
          </w:p>
          <w:p w14:paraId="7CFB7CC7" w14:textId="77777777" w:rsidR="00E262EB" w:rsidRPr="00E849A6" w:rsidRDefault="00E262EB" w:rsidP="00E0661D">
            <w:pPr>
              <w:spacing w:after="0" w:line="240" w:lineRule="auto"/>
              <w:contextualSpacing/>
              <w:rPr>
                <w:rFonts w:ascii="Times New Roman" w:hAnsi="Times New Roman" w:cs="Times New Roman"/>
                <w:sz w:val="24"/>
                <w:szCs w:val="24"/>
              </w:rPr>
            </w:pPr>
          </w:p>
          <w:p w14:paraId="56EEDD85"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От «__» ________   г.</w:t>
            </w:r>
          </w:p>
          <w:p w14:paraId="24B521A4" w14:textId="77777777" w:rsidR="00E262EB" w:rsidRPr="00E849A6" w:rsidRDefault="00E262EB" w:rsidP="00E0661D">
            <w:pPr>
              <w:spacing w:after="0" w:line="240" w:lineRule="auto"/>
              <w:contextualSpacing/>
              <w:rPr>
                <w:rFonts w:ascii="Times New Roman" w:hAnsi="Times New Roman" w:cs="Times New Roman"/>
                <w:sz w:val="24"/>
                <w:szCs w:val="24"/>
              </w:rPr>
            </w:pPr>
          </w:p>
          <w:p w14:paraId="53D860C0"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Председатель__________</w:t>
            </w:r>
          </w:p>
          <w:p w14:paraId="2F048D3A"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 xml:space="preserve">                        </w:t>
            </w:r>
          </w:p>
        </w:tc>
        <w:tc>
          <w:tcPr>
            <w:tcW w:w="2693" w:type="dxa"/>
          </w:tcPr>
          <w:p w14:paraId="5CAABDFD"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 xml:space="preserve">Одобрено  на заседании цикловой комиссии </w:t>
            </w:r>
          </w:p>
          <w:p w14:paraId="1D477D89" w14:textId="77777777" w:rsidR="00E262EB" w:rsidRPr="00E849A6" w:rsidRDefault="00E262EB" w:rsidP="00E0661D">
            <w:pPr>
              <w:spacing w:after="0" w:line="240" w:lineRule="auto"/>
              <w:contextualSpacing/>
              <w:rPr>
                <w:rFonts w:ascii="Times New Roman" w:hAnsi="Times New Roman" w:cs="Times New Roman"/>
                <w:sz w:val="24"/>
                <w:szCs w:val="24"/>
              </w:rPr>
            </w:pPr>
          </w:p>
          <w:p w14:paraId="5AA7B674" w14:textId="77777777" w:rsidR="00E262EB" w:rsidRPr="00E849A6" w:rsidRDefault="00E262EB" w:rsidP="00E0661D">
            <w:pPr>
              <w:spacing w:after="0" w:line="240" w:lineRule="auto"/>
              <w:contextualSpacing/>
              <w:rPr>
                <w:rFonts w:ascii="Times New Roman" w:hAnsi="Times New Roman" w:cs="Times New Roman"/>
                <w:sz w:val="24"/>
                <w:szCs w:val="24"/>
              </w:rPr>
            </w:pPr>
          </w:p>
          <w:p w14:paraId="6F0F5721"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 xml:space="preserve">ПРОТОКОЛ № </w:t>
            </w:r>
            <w:r w:rsidRPr="00E849A6">
              <w:rPr>
                <w:rFonts w:ascii="Times New Roman" w:hAnsi="Times New Roman" w:cs="Times New Roman"/>
                <w:sz w:val="24"/>
                <w:szCs w:val="24"/>
                <w:u w:val="single"/>
              </w:rPr>
              <w:t>___</w:t>
            </w:r>
          </w:p>
          <w:p w14:paraId="3A8E88C5" w14:textId="77777777" w:rsidR="00E262EB" w:rsidRPr="00E849A6" w:rsidRDefault="00E262EB" w:rsidP="00E0661D">
            <w:pPr>
              <w:spacing w:after="0" w:line="240" w:lineRule="auto"/>
              <w:contextualSpacing/>
              <w:rPr>
                <w:rFonts w:ascii="Times New Roman" w:hAnsi="Times New Roman" w:cs="Times New Roman"/>
                <w:sz w:val="24"/>
                <w:szCs w:val="24"/>
              </w:rPr>
            </w:pPr>
          </w:p>
          <w:p w14:paraId="0921CA1B"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От «__» _______   г</w:t>
            </w:r>
          </w:p>
          <w:p w14:paraId="70532DCB" w14:textId="77777777" w:rsidR="00E262EB" w:rsidRPr="00E849A6" w:rsidRDefault="00E262EB" w:rsidP="00E0661D">
            <w:pPr>
              <w:spacing w:after="0" w:line="240" w:lineRule="auto"/>
              <w:contextualSpacing/>
              <w:rPr>
                <w:rFonts w:ascii="Times New Roman" w:hAnsi="Times New Roman" w:cs="Times New Roman"/>
                <w:sz w:val="24"/>
                <w:szCs w:val="24"/>
              </w:rPr>
            </w:pPr>
          </w:p>
          <w:p w14:paraId="4210C998"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Председатель___</w:t>
            </w:r>
          </w:p>
          <w:p w14:paraId="1912A802" w14:textId="77777777" w:rsidR="00E262EB" w:rsidRPr="00E849A6" w:rsidRDefault="00E262EB" w:rsidP="00E0661D">
            <w:pPr>
              <w:spacing w:after="0" w:line="240" w:lineRule="auto"/>
              <w:contextualSpacing/>
              <w:rPr>
                <w:rFonts w:ascii="Times New Roman" w:hAnsi="Times New Roman" w:cs="Times New Roman"/>
                <w:sz w:val="24"/>
                <w:szCs w:val="24"/>
              </w:rPr>
            </w:pPr>
          </w:p>
        </w:tc>
        <w:tc>
          <w:tcPr>
            <w:tcW w:w="2693" w:type="dxa"/>
          </w:tcPr>
          <w:p w14:paraId="7BC41BC1"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 xml:space="preserve">Одобрено  на заседании цикловой комиссии </w:t>
            </w:r>
          </w:p>
          <w:p w14:paraId="2D69C2CF" w14:textId="77777777" w:rsidR="00E262EB" w:rsidRPr="00E849A6" w:rsidRDefault="00E262EB" w:rsidP="00E0661D">
            <w:pPr>
              <w:spacing w:after="0" w:line="240" w:lineRule="auto"/>
              <w:contextualSpacing/>
              <w:rPr>
                <w:rFonts w:ascii="Times New Roman" w:hAnsi="Times New Roman" w:cs="Times New Roman"/>
                <w:sz w:val="24"/>
                <w:szCs w:val="24"/>
              </w:rPr>
            </w:pPr>
          </w:p>
          <w:p w14:paraId="4D63573D" w14:textId="77777777" w:rsidR="00E262EB" w:rsidRPr="00E849A6" w:rsidRDefault="00E262EB" w:rsidP="00E0661D">
            <w:pPr>
              <w:spacing w:after="0" w:line="240" w:lineRule="auto"/>
              <w:contextualSpacing/>
              <w:rPr>
                <w:rFonts w:ascii="Times New Roman" w:hAnsi="Times New Roman" w:cs="Times New Roman"/>
                <w:sz w:val="24"/>
                <w:szCs w:val="24"/>
              </w:rPr>
            </w:pPr>
          </w:p>
          <w:p w14:paraId="7716A968"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 xml:space="preserve">ПРОТОКОЛ № </w:t>
            </w:r>
            <w:r w:rsidRPr="00E849A6">
              <w:rPr>
                <w:rFonts w:ascii="Times New Roman" w:hAnsi="Times New Roman" w:cs="Times New Roman"/>
                <w:sz w:val="24"/>
                <w:szCs w:val="24"/>
                <w:u w:val="single"/>
              </w:rPr>
              <w:t>___</w:t>
            </w:r>
          </w:p>
          <w:p w14:paraId="3B6DEA5A" w14:textId="77777777" w:rsidR="00E262EB" w:rsidRPr="00E849A6" w:rsidRDefault="00E262EB" w:rsidP="00E0661D">
            <w:pPr>
              <w:spacing w:after="0" w:line="240" w:lineRule="auto"/>
              <w:contextualSpacing/>
              <w:rPr>
                <w:rFonts w:ascii="Times New Roman" w:hAnsi="Times New Roman" w:cs="Times New Roman"/>
                <w:sz w:val="24"/>
                <w:szCs w:val="24"/>
              </w:rPr>
            </w:pPr>
          </w:p>
          <w:p w14:paraId="02C44402"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От «__» _________   г.</w:t>
            </w:r>
          </w:p>
          <w:p w14:paraId="3E71B4E1" w14:textId="77777777" w:rsidR="00E262EB" w:rsidRPr="00E849A6" w:rsidRDefault="00E262EB" w:rsidP="00E0661D">
            <w:pPr>
              <w:spacing w:after="0" w:line="240" w:lineRule="auto"/>
              <w:contextualSpacing/>
              <w:rPr>
                <w:rFonts w:ascii="Times New Roman" w:hAnsi="Times New Roman" w:cs="Times New Roman"/>
                <w:sz w:val="24"/>
                <w:szCs w:val="24"/>
              </w:rPr>
            </w:pPr>
          </w:p>
          <w:p w14:paraId="2B34DF67"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Председатель________</w:t>
            </w:r>
          </w:p>
          <w:p w14:paraId="266B3DB9" w14:textId="77777777" w:rsidR="00E262EB" w:rsidRPr="00E849A6" w:rsidRDefault="00E262EB" w:rsidP="00E0661D">
            <w:pPr>
              <w:spacing w:after="0" w:line="240" w:lineRule="auto"/>
              <w:contextualSpacing/>
              <w:rPr>
                <w:rFonts w:ascii="Times New Roman" w:hAnsi="Times New Roman" w:cs="Times New Roman"/>
                <w:sz w:val="24"/>
                <w:szCs w:val="24"/>
              </w:rPr>
            </w:pPr>
          </w:p>
        </w:tc>
        <w:tc>
          <w:tcPr>
            <w:tcW w:w="2620" w:type="dxa"/>
          </w:tcPr>
          <w:p w14:paraId="7B2BAABC"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 xml:space="preserve">Одобрено  на заседании цикловой комиссии </w:t>
            </w:r>
          </w:p>
          <w:p w14:paraId="5541E7E8" w14:textId="77777777" w:rsidR="00E262EB" w:rsidRPr="00E849A6" w:rsidRDefault="00E262EB" w:rsidP="00E0661D">
            <w:pPr>
              <w:spacing w:after="0" w:line="240" w:lineRule="auto"/>
              <w:contextualSpacing/>
              <w:rPr>
                <w:rFonts w:ascii="Times New Roman" w:hAnsi="Times New Roman" w:cs="Times New Roman"/>
                <w:sz w:val="24"/>
                <w:szCs w:val="24"/>
              </w:rPr>
            </w:pPr>
          </w:p>
          <w:p w14:paraId="5C6A81A0" w14:textId="77777777" w:rsidR="00E262EB" w:rsidRPr="00E849A6" w:rsidRDefault="00E262EB" w:rsidP="00E0661D">
            <w:pPr>
              <w:spacing w:after="0" w:line="240" w:lineRule="auto"/>
              <w:contextualSpacing/>
              <w:rPr>
                <w:rFonts w:ascii="Times New Roman" w:hAnsi="Times New Roman" w:cs="Times New Roman"/>
                <w:sz w:val="24"/>
                <w:szCs w:val="24"/>
              </w:rPr>
            </w:pPr>
          </w:p>
          <w:p w14:paraId="7CFBC8DD"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 xml:space="preserve">ПРОТОКОЛ № </w:t>
            </w:r>
            <w:r w:rsidRPr="00E849A6">
              <w:rPr>
                <w:rFonts w:ascii="Times New Roman" w:hAnsi="Times New Roman" w:cs="Times New Roman"/>
                <w:sz w:val="24"/>
                <w:szCs w:val="24"/>
                <w:u w:val="single"/>
              </w:rPr>
              <w:t>___</w:t>
            </w:r>
          </w:p>
          <w:p w14:paraId="6255BC25" w14:textId="77777777" w:rsidR="00E262EB" w:rsidRPr="00E849A6" w:rsidRDefault="00E262EB" w:rsidP="00E0661D">
            <w:pPr>
              <w:spacing w:after="0" w:line="240" w:lineRule="auto"/>
              <w:contextualSpacing/>
              <w:rPr>
                <w:rFonts w:ascii="Times New Roman" w:hAnsi="Times New Roman" w:cs="Times New Roman"/>
                <w:sz w:val="24"/>
                <w:szCs w:val="24"/>
              </w:rPr>
            </w:pPr>
          </w:p>
          <w:p w14:paraId="0E1FCD02"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От «__» _____</w:t>
            </w:r>
            <w:proofErr w:type="gramStart"/>
            <w:r w:rsidRPr="00E849A6">
              <w:rPr>
                <w:rFonts w:ascii="Times New Roman" w:hAnsi="Times New Roman" w:cs="Times New Roman"/>
                <w:sz w:val="24"/>
                <w:szCs w:val="24"/>
              </w:rPr>
              <w:t>_  г.</w:t>
            </w:r>
            <w:proofErr w:type="gramEnd"/>
          </w:p>
          <w:p w14:paraId="750878F9" w14:textId="77777777" w:rsidR="00E262EB" w:rsidRPr="00E849A6" w:rsidRDefault="00E262EB" w:rsidP="00E0661D">
            <w:pPr>
              <w:spacing w:after="0" w:line="240" w:lineRule="auto"/>
              <w:contextualSpacing/>
              <w:rPr>
                <w:rFonts w:ascii="Times New Roman" w:hAnsi="Times New Roman" w:cs="Times New Roman"/>
                <w:sz w:val="24"/>
                <w:szCs w:val="24"/>
              </w:rPr>
            </w:pPr>
          </w:p>
          <w:p w14:paraId="6115F1F3" w14:textId="77777777" w:rsidR="00E262EB" w:rsidRPr="00E849A6" w:rsidRDefault="00E262EB" w:rsidP="00E0661D">
            <w:pPr>
              <w:spacing w:after="0" w:line="240" w:lineRule="auto"/>
              <w:contextualSpacing/>
              <w:rPr>
                <w:rFonts w:ascii="Times New Roman" w:hAnsi="Times New Roman" w:cs="Times New Roman"/>
                <w:sz w:val="24"/>
                <w:szCs w:val="24"/>
              </w:rPr>
            </w:pPr>
            <w:r w:rsidRPr="00E849A6">
              <w:rPr>
                <w:rFonts w:ascii="Times New Roman" w:hAnsi="Times New Roman" w:cs="Times New Roman"/>
                <w:sz w:val="24"/>
                <w:szCs w:val="24"/>
              </w:rPr>
              <w:t>Председатель________</w:t>
            </w:r>
          </w:p>
          <w:p w14:paraId="21EFDD1B" w14:textId="77777777" w:rsidR="00E262EB" w:rsidRPr="00E849A6" w:rsidRDefault="00E262EB" w:rsidP="00E0661D">
            <w:pPr>
              <w:spacing w:after="0" w:line="240" w:lineRule="auto"/>
              <w:contextualSpacing/>
              <w:rPr>
                <w:rFonts w:ascii="Times New Roman" w:hAnsi="Times New Roman" w:cs="Times New Roman"/>
                <w:sz w:val="24"/>
                <w:szCs w:val="24"/>
              </w:rPr>
            </w:pPr>
          </w:p>
        </w:tc>
      </w:tr>
    </w:tbl>
    <w:p w14:paraId="0FE711F0"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14:paraId="2EA7E1A1"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851" w:right="-426"/>
        <w:rPr>
          <w:rFonts w:ascii="Times New Roman" w:hAnsi="Times New Roman" w:cs="Times New Roman"/>
          <w:sz w:val="24"/>
          <w:szCs w:val="24"/>
        </w:rPr>
      </w:pPr>
      <w:r w:rsidRPr="00E849A6">
        <w:rPr>
          <w:rFonts w:ascii="Times New Roman" w:hAnsi="Times New Roman" w:cs="Times New Roman"/>
          <w:sz w:val="24"/>
          <w:szCs w:val="24"/>
        </w:rPr>
        <w:t>Рабочая программа учебной дисциплины</w:t>
      </w:r>
      <w:r w:rsidRPr="00E849A6">
        <w:rPr>
          <w:rFonts w:ascii="Times New Roman" w:hAnsi="Times New Roman" w:cs="Times New Roman"/>
          <w:caps/>
          <w:sz w:val="24"/>
          <w:szCs w:val="24"/>
        </w:rPr>
        <w:t xml:space="preserve"> </w:t>
      </w:r>
      <w:r w:rsidRPr="00E849A6">
        <w:rPr>
          <w:rFonts w:ascii="Times New Roman" w:hAnsi="Times New Roman" w:cs="Times New Roman"/>
          <w:sz w:val="24"/>
          <w:szCs w:val="24"/>
        </w:rPr>
        <w:t>разработана на основе требований:</w:t>
      </w:r>
    </w:p>
    <w:p w14:paraId="7987B53A"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851" w:right="-426"/>
        <w:rPr>
          <w:rFonts w:ascii="Times New Roman" w:hAnsi="Times New Roman" w:cs="Times New Roman"/>
          <w:sz w:val="24"/>
          <w:szCs w:val="24"/>
        </w:rPr>
      </w:pPr>
      <w:r w:rsidRPr="00E849A6">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по профессии 110800.02 Тракторист-машинист сельскохозяйственного производства (утв. Приказом Министерства образования и науки РФ от 2 августа 2013г. №740) С изменениями и дополнениями от 9 апреля 2015г. </w:t>
      </w:r>
    </w:p>
    <w:p w14:paraId="664066CE"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right="-426"/>
        <w:jc w:val="both"/>
        <w:rPr>
          <w:rFonts w:ascii="Times New Roman" w:hAnsi="Times New Roman" w:cs="Times New Roman"/>
          <w:sz w:val="24"/>
          <w:szCs w:val="24"/>
        </w:rPr>
      </w:pPr>
    </w:p>
    <w:p w14:paraId="4FB4ED0A" w14:textId="77777777" w:rsidR="00E262EB" w:rsidRPr="00E849A6" w:rsidRDefault="00E262EB" w:rsidP="00E262EB">
      <w:pPr>
        <w:spacing w:after="0" w:line="240" w:lineRule="auto"/>
        <w:ind w:left="-851" w:right="-426"/>
        <w:rPr>
          <w:rFonts w:ascii="Times New Roman" w:hAnsi="Times New Roman" w:cs="Times New Roman"/>
          <w:sz w:val="24"/>
          <w:szCs w:val="24"/>
        </w:rPr>
      </w:pPr>
      <w:r w:rsidRPr="00E849A6">
        <w:rPr>
          <w:rFonts w:ascii="Times New Roman" w:hAnsi="Times New Roman" w:cs="Times New Roman"/>
          <w:sz w:val="24"/>
          <w:szCs w:val="24"/>
        </w:rPr>
        <w:t xml:space="preserve">Организация-разработчик: </w:t>
      </w:r>
    </w:p>
    <w:p w14:paraId="6AF66A4D" w14:textId="77777777" w:rsidR="00E262EB" w:rsidRPr="00E849A6" w:rsidRDefault="00E262EB" w:rsidP="00E262EB">
      <w:pPr>
        <w:spacing w:after="0" w:line="240" w:lineRule="auto"/>
        <w:ind w:left="-851" w:right="-426"/>
        <w:rPr>
          <w:rFonts w:ascii="Times New Roman" w:hAnsi="Times New Roman" w:cs="Times New Roman"/>
          <w:sz w:val="24"/>
          <w:szCs w:val="24"/>
        </w:rPr>
      </w:pPr>
      <w:r w:rsidRPr="00E849A6">
        <w:rPr>
          <w:rFonts w:ascii="Times New Roman" w:hAnsi="Times New Roman" w:cs="Times New Roman"/>
          <w:sz w:val="24"/>
          <w:szCs w:val="24"/>
        </w:rPr>
        <w:t>государственное бюджетное профессиональное образовательное учреждение</w:t>
      </w:r>
    </w:p>
    <w:p w14:paraId="0A590BBB" w14:textId="77777777" w:rsidR="00E262EB" w:rsidRPr="00E849A6" w:rsidRDefault="00E262EB" w:rsidP="00E262EB">
      <w:pPr>
        <w:spacing w:after="0" w:line="240" w:lineRule="auto"/>
        <w:ind w:left="-851" w:right="-426"/>
        <w:rPr>
          <w:rFonts w:ascii="Times New Roman" w:hAnsi="Times New Roman" w:cs="Times New Roman"/>
          <w:sz w:val="24"/>
          <w:szCs w:val="24"/>
        </w:rPr>
      </w:pPr>
      <w:r w:rsidRPr="00E849A6">
        <w:rPr>
          <w:rFonts w:ascii="Times New Roman" w:hAnsi="Times New Roman" w:cs="Times New Roman"/>
          <w:sz w:val="24"/>
          <w:szCs w:val="24"/>
        </w:rPr>
        <w:t xml:space="preserve"> Ростовской области «</w:t>
      </w:r>
      <w:proofErr w:type="spellStart"/>
      <w:r w:rsidRPr="00E849A6">
        <w:rPr>
          <w:rFonts w:ascii="Times New Roman" w:hAnsi="Times New Roman" w:cs="Times New Roman"/>
          <w:sz w:val="24"/>
          <w:szCs w:val="24"/>
        </w:rPr>
        <w:t>Среднеегорлыкское</w:t>
      </w:r>
      <w:proofErr w:type="spellEnd"/>
      <w:r w:rsidRPr="00E849A6">
        <w:rPr>
          <w:rFonts w:ascii="Times New Roman" w:hAnsi="Times New Roman" w:cs="Times New Roman"/>
          <w:sz w:val="24"/>
          <w:szCs w:val="24"/>
        </w:rPr>
        <w:t xml:space="preserve"> профессиональное училище №85».</w:t>
      </w:r>
    </w:p>
    <w:p w14:paraId="1523ACE0" w14:textId="77777777" w:rsidR="00E262EB" w:rsidRPr="00E849A6" w:rsidRDefault="00E262EB" w:rsidP="00E262EB">
      <w:pPr>
        <w:spacing w:after="0" w:line="240" w:lineRule="auto"/>
        <w:rPr>
          <w:rFonts w:ascii="Times New Roman" w:hAnsi="Times New Roman" w:cs="Times New Roman"/>
          <w:sz w:val="24"/>
          <w:szCs w:val="24"/>
        </w:rPr>
      </w:pPr>
    </w:p>
    <w:p w14:paraId="14ABB9BC" w14:textId="77777777" w:rsidR="00E262EB" w:rsidRPr="00E849A6" w:rsidRDefault="00E262EB" w:rsidP="00E262EB">
      <w:pPr>
        <w:spacing w:after="0" w:line="240" w:lineRule="auto"/>
        <w:jc w:val="center"/>
        <w:rPr>
          <w:rFonts w:ascii="Times New Roman" w:hAnsi="Times New Roman" w:cs="Times New Roman"/>
          <w:sz w:val="24"/>
          <w:szCs w:val="24"/>
        </w:rPr>
      </w:pPr>
    </w:p>
    <w:p w14:paraId="1B012928"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16949E6E" w14:textId="77777777" w:rsidR="00E262EB" w:rsidRPr="00E849A6" w:rsidRDefault="00E262EB" w:rsidP="00E26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Разработчики: Преподаватель Ватутина О.А.</w:t>
      </w:r>
    </w:p>
    <w:p w14:paraId="5E8E8C98" w14:textId="77777777" w:rsidR="00E262EB" w:rsidRPr="00E849A6" w:rsidRDefault="00E262EB" w:rsidP="00E26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1DB48A9F" w14:textId="77777777" w:rsidR="00E262EB" w:rsidRPr="00E849A6" w:rsidRDefault="00E262EB" w:rsidP="00E26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3236C2B7" w14:textId="77777777" w:rsidR="00E262EB" w:rsidRPr="00E849A6" w:rsidRDefault="00E262EB" w:rsidP="00E26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79D8AEDC" w14:textId="77777777" w:rsidR="00E262EB" w:rsidRPr="00E849A6" w:rsidRDefault="00E262EB" w:rsidP="00E262EB">
      <w:pPr>
        <w:widowControl w:val="0"/>
        <w:tabs>
          <w:tab w:val="left" w:pos="0"/>
        </w:tabs>
        <w:suppressAutoHyphens/>
        <w:spacing w:after="0" w:line="240" w:lineRule="auto"/>
        <w:rPr>
          <w:rFonts w:ascii="Times New Roman" w:hAnsi="Times New Roman" w:cs="Times New Roman"/>
          <w:sz w:val="24"/>
          <w:szCs w:val="24"/>
        </w:rPr>
      </w:pPr>
      <w:r w:rsidRPr="00E849A6">
        <w:rPr>
          <w:rFonts w:ascii="Times New Roman" w:hAnsi="Times New Roman" w:cs="Times New Roman"/>
          <w:sz w:val="24"/>
          <w:szCs w:val="24"/>
        </w:rPr>
        <w:t>Рецензенты:</w:t>
      </w:r>
    </w:p>
    <w:p w14:paraId="08B91999" w14:textId="77777777" w:rsidR="00E262EB" w:rsidRPr="00E849A6" w:rsidRDefault="00E262EB" w:rsidP="00E262EB">
      <w:pPr>
        <w:widowControl w:val="0"/>
        <w:tabs>
          <w:tab w:val="left" w:pos="0"/>
        </w:tabs>
        <w:suppressAutoHyphens/>
        <w:spacing w:after="0" w:line="240" w:lineRule="auto"/>
        <w:rPr>
          <w:rFonts w:ascii="Times New Roman" w:hAnsi="Times New Roman" w:cs="Times New Roman"/>
          <w:sz w:val="24"/>
          <w:szCs w:val="24"/>
        </w:rPr>
      </w:pPr>
      <w:r w:rsidRPr="00E849A6">
        <w:rPr>
          <w:rFonts w:ascii="Times New Roman" w:hAnsi="Times New Roman" w:cs="Times New Roman"/>
          <w:sz w:val="24"/>
          <w:szCs w:val="24"/>
        </w:rPr>
        <w:t>Преподаватель физики ГБПОУ РО ПУ №85 Лосева М.Н.</w:t>
      </w:r>
    </w:p>
    <w:p w14:paraId="4017B6CF" w14:textId="77777777" w:rsidR="00E262EB" w:rsidRPr="00E849A6" w:rsidRDefault="00E262EB" w:rsidP="00E262EB">
      <w:pPr>
        <w:widowControl w:val="0"/>
        <w:tabs>
          <w:tab w:val="left" w:pos="0"/>
        </w:tabs>
        <w:suppressAutoHyphens/>
        <w:spacing w:after="0" w:line="240" w:lineRule="auto"/>
        <w:rPr>
          <w:rFonts w:ascii="Times New Roman" w:hAnsi="Times New Roman" w:cs="Times New Roman"/>
          <w:i/>
          <w:caps/>
          <w:sz w:val="24"/>
          <w:szCs w:val="24"/>
        </w:rPr>
      </w:pPr>
      <w:r w:rsidRPr="00E849A6">
        <w:rPr>
          <w:rFonts w:ascii="Times New Roman" w:hAnsi="Times New Roman" w:cs="Times New Roman"/>
          <w:sz w:val="24"/>
          <w:szCs w:val="24"/>
        </w:rPr>
        <w:t xml:space="preserve">Управляющий </w:t>
      </w:r>
      <w:proofErr w:type="spellStart"/>
      <w:r w:rsidRPr="00E849A6">
        <w:rPr>
          <w:rFonts w:ascii="Times New Roman" w:hAnsi="Times New Roman" w:cs="Times New Roman"/>
          <w:sz w:val="24"/>
          <w:szCs w:val="24"/>
        </w:rPr>
        <w:t>отд</w:t>
      </w:r>
      <w:proofErr w:type="spellEnd"/>
      <w:r w:rsidRPr="00E849A6">
        <w:rPr>
          <w:rFonts w:ascii="Times New Roman" w:hAnsi="Times New Roman" w:cs="Times New Roman"/>
          <w:sz w:val="24"/>
          <w:szCs w:val="24"/>
        </w:rPr>
        <w:t xml:space="preserve"> №2 ООО «Агрофирма «Целина» </w:t>
      </w:r>
      <w:proofErr w:type="spellStart"/>
      <w:r w:rsidRPr="00E849A6">
        <w:rPr>
          <w:rFonts w:ascii="Times New Roman" w:hAnsi="Times New Roman" w:cs="Times New Roman"/>
          <w:sz w:val="24"/>
          <w:szCs w:val="24"/>
        </w:rPr>
        <w:t>Перков</w:t>
      </w:r>
      <w:proofErr w:type="spellEnd"/>
      <w:r w:rsidRPr="00E849A6">
        <w:rPr>
          <w:rFonts w:ascii="Times New Roman" w:hAnsi="Times New Roman" w:cs="Times New Roman"/>
          <w:sz w:val="24"/>
          <w:szCs w:val="24"/>
        </w:rPr>
        <w:t xml:space="preserve"> А.А.</w:t>
      </w:r>
    </w:p>
    <w:p w14:paraId="68CCEDD3" w14:textId="77777777" w:rsidR="00E262EB" w:rsidRPr="00E849A6" w:rsidRDefault="00E262EB" w:rsidP="00E262EB">
      <w:pPr>
        <w:spacing w:after="0" w:line="240" w:lineRule="auto"/>
        <w:rPr>
          <w:rFonts w:ascii="Times New Roman" w:hAnsi="Times New Roman" w:cs="Times New Roman"/>
          <w:b/>
          <w:i/>
          <w:sz w:val="24"/>
          <w:szCs w:val="24"/>
        </w:rPr>
      </w:pPr>
    </w:p>
    <w:p w14:paraId="18CCB48F" w14:textId="77777777" w:rsidR="00E262EB" w:rsidRPr="00E849A6" w:rsidRDefault="00E262EB" w:rsidP="00E262EB">
      <w:pPr>
        <w:spacing w:after="0" w:line="240" w:lineRule="auto"/>
        <w:rPr>
          <w:rFonts w:ascii="Times New Roman" w:hAnsi="Times New Roman" w:cs="Times New Roman"/>
          <w:b/>
          <w:i/>
          <w:sz w:val="24"/>
          <w:szCs w:val="24"/>
        </w:rPr>
      </w:pPr>
    </w:p>
    <w:p w14:paraId="0037A3ED" w14:textId="77777777" w:rsidR="00E262EB" w:rsidRPr="00E849A6" w:rsidRDefault="00E262EB" w:rsidP="00E262EB">
      <w:pPr>
        <w:spacing w:after="0" w:line="240" w:lineRule="auto"/>
        <w:rPr>
          <w:rFonts w:ascii="Times New Roman" w:hAnsi="Times New Roman" w:cs="Times New Roman"/>
          <w:b/>
          <w:i/>
          <w:sz w:val="24"/>
          <w:szCs w:val="24"/>
        </w:rPr>
      </w:pPr>
    </w:p>
    <w:p w14:paraId="719863A2" w14:textId="77777777" w:rsidR="00E262EB" w:rsidRPr="00E849A6" w:rsidRDefault="00E262EB" w:rsidP="00E262EB">
      <w:pPr>
        <w:spacing w:after="0" w:line="240" w:lineRule="auto"/>
        <w:rPr>
          <w:rFonts w:ascii="Times New Roman" w:hAnsi="Times New Roman" w:cs="Times New Roman"/>
          <w:b/>
          <w:i/>
          <w:sz w:val="24"/>
          <w:szCs w:val="24"/>
        </w:rPr>
      </w:pPr>
    </w:p>
    <w:p w14:paraId="7E3321F4" w14:textId="77777777" w:rsidR="00E262EB" w:rsidRPr="00E849A6" w:rsidRDefault="00E262EB" w:rsidP="00E262EB">
      <w:pPr>
        <w:spacing w:after="0" w:line="240" w:lineRule="auto"/>
        <w:rPr>
          <w:rFonts w:ascii="Times New Roman" w:hAnsi="Times New Roman" w:cs="Times New Roman"/>
          <w:b/>
          <w:i/>
          <w:sz w:val="24"/>
          <w:szCs w:val="24"/>
        </w:rPr>
      </w:pPr>
    </w:p>
    <w:p w14:paraId="0AAA8FA5" w14:textId="77777777" w:rsidR="00E262EB" w:rsidRPr="00E849A6" w:rsidRDefault="00E262EB" w:rsidP="00E262EB">
      <w:pPr>
        <w:spacing w:after="0" w:line="240" w:lineRule="auto"/>
        <w:rPr>
          <w:rFonts w:ascii="Times New Roman" w:hAnsi="Times New Roman" w:cs="Times New Roman"/>
          <w:b/>
          <w:i/>
          <w:sz w:val="24"/>
          <w:szCs w:val="24"/>
        </w:rPr>
      </w:pPr>
    </w:p>
    <w:p w14:paraId="4C55661C" w14:textId="77777777" w:rsidR="00E262EB" w:rsidRPr="00E849A6" w:rsidRDefault="00E262EB" w:rsidP="00E262EB">
      <w:pPr>
        <w:spacing w:after="0" w:line="240" w:lineRule="auto"/>
        <w:rPr>
          <w:rFonts w:ascii="Times New Roman" w:hAnsi="Times New Roman" w:cs="Times New Roman"/>
          <w:b/>
          <w:i/>
          <w:sz w:val="24"/>
          <w:szCs w:val="24"/>
        </w:rPr>
      </w:pPr>
    </w:p>
    <w:p w14:paraId="033B30B8" w14:textId="77777777" w:rsidR="00E262EB" w:rsidRPr="00E849A6" w:rsidRDefault="00E262EB" w:rsidP="00E262EB">
      <w:pPr>
        <w:spacing w:after="0" w:line="240" w:lineRule="auto"/>
        <w:rPr>
          <w:rFonts w:ascii="Times New Roman" w:hAnsi="Times New Roman" w:cs="Times New Roman"/>
          <w:b/>
          <w:i/>
          <w:sz w:val="24"/>
          <w:szCs w:val="24"/>
        </w:rPr>
      </w:pPr>
    </w:p>
    <w:p w14:paraId="10C8AF94" w14:textId="77777777" w:rsidR="00E262EB" w:rsidRPr="00E849A6" w:rsidRDefault="00E262EB" w:rsidP="00E262EB">
      <w:pPr>
        <w:spacing w:after="0" w:line="240" w:lineRule="auto"/>
        <w:rPr>
          <w:rFonts w:ascii="Times New Roman" w:hAnsi="Times New Roman" w:cs="Times New Roman"/>
          <w:b/>
          <w:i/>
          <w:sz w:val="24"/>
          <w:szCs w:val="24"/>
        </w:rPr>
      </w:pPr>
    </w:p>
    <w:p w14:paraId="7E048519" w14:textId="77777777" w:rsidR="00E262EB" w:rsidRPr="00E849A6" w:rsidRDefault="00E262EB" w:rsidP="00E262EB">
      <w:pPr>
        <w:spacing w:after="0" w:line="240" w:lineRule="auto"/>
        <w:rPr>
          <w:rFonts w:ascii="Times New Roman" w:hAnsi="Times New Roman" w:cs="Times New Roman"/>
          <w:b/>
          <w:i/>
          <w:sz w:val="24"/>
          <w:szCs w:val="24"/>
        </w:rPr>
      </w:pPr>
    </w:p>
    <w:p w14:paraId="0E731A1A" w14:textId="77777777" w:rsidR="00E262EB" w:rsidRPr="00E849A6" w:rsidRDefault="00E262EB" w:rsidP="00E262EB">
      <w:pPr>
        <w:spacing w:after="0" w:line="240" w:lineRule="auto"/>
        <w:rPr>
          <w:rFonts w:ascii="Times New Roman" w:hAnsi="Times New Roman" w:cs="Times New Roman"/>
          <w:b/>
          <w:i/>
          <w:sz w:val="24"/>
          <w:szCs w:val="24"/>
        </w:rPr>
      </w:pPr>
    </w:p>
    <w:p w14:paraId="70BD2166" w14:textId="77777777" w:rsidR="00E262EB" w:rsidRPr="00E849A6" w:rsidRDefault="00E262EB" w:rsidP="00E262EB">
      <w:pPr>
        <w:spacing w:after="0" w:line="240" w:lineRule="auto"/>
        <w:rPr>
          <w:rFonts w:ascii="Times New Roman" w:hAnsi="Times New Roman" w:cs="Times New Roman"/>
          <w:b/>
          <w:i/>
          <w:sz w:val="24"/>
          <w:szCs w:val="24"/>
        </w:rPr>
      </w:pPr>
    </w:p>
    <w:p w14:paraId="22B72A9C" w14:textId="77777777" w:rsidR="00E262EB" w:rsidRPr="00E849A6" w:rsidRDefault="00E262EB" w:rsidP="00E262EB">
      <w:pPr>
        <w:spacing w:after="0" w:line="240" w:lineRule="auto"/>
        <w:rPr>
          <w:rFonts w:ascii="Times New Roman" w:hAnsi="Times New Roman" w:cs="Times New Roman"/>
          <w:b/>
          <w:i/>
          <w:sz w:val="24"/>
          <w:szCs w:val="24"/>
        </w:rPr>
      </w:pPr>
    </w:p>
    <w:p w14:paraId="67EA7384" w14:textId="77777777" w:rsidR="00E262EB" w:rsidRPr="00E849A6" w:rsidRDefault="00E262EB" w:rsidP="00E262EB">
      <w:pPr>
        <w:spacing w:after="0" w:line="240" w:lineRule="auto"/>
        <w:rPr>
          <w:rFonts w:ascii="Times New Roman" w:hAnsi="Times New Roman" w:cs="Times New Roman"/>
          <w:b/>
          <w:i/>
          <w:sz w:val="24"/>
          <w:szCs w:val="24"/>
        </w:rPr>
      </w:pPr>
    </w:p>
    <w:p w14:paraId="285E8EC8" w14:textId="77777777" w:rsidR="00E262EB" w:rsidRPr="00E849A6" w:rsidRDefault="00E262EB" w:rsidP="00E262EB">
      <w:pPr>
        <w:spacing w:after="0" w:line="240" w:lineRule="auto"/>
        <w:rPr>
          <w:rFonts w:ascii="Times New Roman" w:hAnsi="Times New Roman" w:cs="Times New Roman"/>
          <w:b/>
          <w:i/>
          <w:sz w:val="24"/>
          <w:szCs w:val="24"/>
        </w:rPr>
      </w:pPr>
    </w:p>
    <w:p w14:paraId="4E9863D9" w14:textId="77777777" w:rsidR="00E262EB" w:rsidRPr="00E849A6" w:rsidRDefault="00E262EB" w:rsidP="00E262EB">
      <w:pPr>
        <w:spacing w:after="0" w:line="240" w:lineRule="auto"/>
        <w:rPr>
          <w:rFonts w:ascii="Times New Roman" w:hAnsi="Times New Roman" w:cs="Times New Roman"/>
          <w:b/>
          <w:i/>
          <w:sz w:val="24"/>
          <w:szCs w:val="24"/>
        </w:rPr>
      </w:pPr>
    </w:p>
    <w:p w14:paraId="473B69D4" w14:textId="77777777" w:rsidR="00E262EB" w:rsidRPr="00E849A6" w:rsidRDefault="00E262EB" w:rsidP="00E262EB">
      <w:pPr>
        <w:spacing w:after="0" w:line="240" w:lineRule="auto"/>
        <w:rPr>
          <w:rFonts w:ascii="Times New Roman" w:hAnsi="Times New Roman" w:cs="Times New Roman"/>
          <w:b/>
          <w:i/>
          <w:sz w:val="24"/>
          <w:szCs w:val="24"/>
        </w:rPr>
      </w:pPr>
    </w:p>
    <w:p w14:paraId="4D57B65E" w14:textId="77777777" w:rsidR="00E262EB" w:rsidRPr="00E849A6" w:rsidRDefault="00E262EB" w:rsidP="00E262EB">
      <w:pPr>
        <w:spacing w:after="0" w:line="240" w:lineRule="auto"/>
        <w:rPr>
          <w:rFonts w:ascii="Times New Roman" w:hAnsi="Times New Roman" w:cs="Times New Roman"/>
          <w:b/>
          <w:i/>
          <w:sz w:val="24"/>
          <w:szCs w:val="24"/>
        </w:rPr>
      </w:pPr>
    </w:p>
    <w:p w14:paraId="38FC1183" w14:textId="77777777" w:rsidR="00E262EB" w:rsidRPr="00E849A6" w:rsidRDefault="00E262EB" w:rsidP="00E262EB">
      <w:pPr>
        <w:spacing w:after="0" w:line="240" w:lineRule="auto"/>
        <w:rPr>
          <w:rFonts w:ascii="Times New Roman" w:hAnsi="Times New Roman" w:cs="Times New Roman"/>
          <w:b/>
          <w:i/>
          <w:sz w:val="24"/>
          <w:szCs w:val="24"/>
        </w:rPr>
      </w:pPr>
    </w:p>
    <w:p w14:paraId="39388E81" w14:textId="77777777" w:rsidR="00E262EB" w:rsidRPr="00E849A6" w:rsidRDefault="00E262EB" w:rsidP="00E262EB">
      <w:pPr>
        <w:spacing w:after="0" w:line="240" w:lineRule="auto"/>
        <w:rPr>
          <w:rFonts w:ascii="Times New Roman" w:hAnsi="Times New Roman" w:cs="Times New Roman"/>
          <w:b/>
          <w:i/>
          <w:sz w:val="24"/>
          <w:szCs w:val="24"/>
        </w:rPr>
      </w:pPr>
    </w:p>
    <w:p w14:paraId="49BFC261" w14:textId="77777777" w:rsidR="00E262EB" w:rsidRPr="00E849A6" w:rsidRDefault="00E262EB" w:rsidP="00E262EB">
      <w:pPr>
        <w:spacing w:after="0" w:line="240" w:lineRule="auto"/>
        <w:rPr>
          <w:rFonts w:ascii="Times New Roman" w:hAnsi="Times New Roman" w:cs="Times New Roman"/>
          <w:b/>
          <w:i/>
          <w:sz w:val="24"/>
          <w:szCs w:val="24"/>
        </w:rPr>
      </w:pPr>
    </w:p>
    <w:p w14:paraId="5C90E312" w14:textId="77777777" w:rsidR="00E262EB" w:rsidRPr="00E849A6" w:rsidRDefault="00E262EB" w:rsidP="00E262EB">
      <w:pPr>
        <w:spacing w:after="0" w:line="240" w:lineRule="auto"/>
        <w:rPr>
          <w:rFonts w:ascii="Times New Roman" w:hAnsi="Times New Roman" w:cs="Times New Roman"/>
          <w:b/>
          <w:i/>
          <w:sz w:val="24"/>
          <w:szCs w:val="24"/>
        </w:rPr>
      </w:pPr>
    </w:p>
    <w:p w14:paraId="3D640F98" w14:textId="77777777" w:rsidR="00E262EB" w:rsidRPr="00E849A6" w:rsidRDefault="00E262EB" w:rsidP="00E262EB">
      <w:pPr>
        <w:spacing w:after="0" w:line="240" w:lineRule="auto"/>
        <w:rPr>
          <w:rFonts w:ascii="Times New Roman" w:hAnsi="Times New Roman" w:cs="Times New Roman"/>
          <w:b/>
          <w:i/>
          <w:sz w:val="24"/>
          <w:szCs w:val="24"/>
        </w:rPr>
      </w:pPr>
    </w:p>
    <w:p w14:paraId="42B6FCD5" w14:textId="77777777" w:rsidR="00E262EB" w:rsidRPr="00E849A6" w:rsidRDefault="00E262EB" w:rsidP="00E262EB">
      <w:pPr>
        <w:spacing w:after="0" w:line="240" w:lineRule="auto"/>
        <w:rPr>
          <w:rFonts w:ascii="Times New Roman" w:hAnsi="Times New Roman" w:cs="Times New Roman"/>
          <w:b/>
          <w:bCs/>
          <w:i/>
          <w:sz w:val="24"/>
          <w:szCs w:val="24"/>
        </w:rPr>
      </w:pPr>
    </w:p>
    <w:p w14:paraId="010E3D37" w14:textId="77777777" w:rsidR="00E262EB" w:rsidRPr="00E849A6" w:rsidRDefault="00E262EB" w:rsidP="00E262EB">
      <w:pPr>
        <w:rPr>
          <w:rFonts w:ascii="Times New Roman" w:hAnsi="Times New Roman" w:cs="Times New Roman"/>
          <w:b/>
          <w:i/>
          <w:sz w:val="24"/>
          <w:szCs w:val="24"/>
        </w:rPr>
      </w:pPr>
      <w:r w:rsidRPr="00E849A6">
        <w:rPr>
          <w:rFonts w:ascii="Times New Roman" w:hAnsi="Times New Roman" w:cs="Times New Roman"/>
          <w:b/>
          <w:i/>
          <w:sz w:val="24"/>
          <w:szCs w:val="24"/>
        </w:rPr>
        <w:lastRenderedPageBreak/>
        <w:t>СОДЕРЖАНИЕ</w:t>
      </w:r>
    </w:p>
    <w:p w14:paraId="1A4F258C" w14:textId="77777777" w:rsidR="00E262EB" w:rsidRPr="00E849A6" w:rsidRDefault="00E262EB" w:rsidP="00E262EB">
      <w:pPr>
        <w:rPr>
          <w:rFonts w:ascii="Times New Roman" w:hAnsi="Times New Roman" w:cs="Times New Roman"/>
          <w:b/>
          <w:i/>
          <w:sz w:val="24"/>
          <w:szCs w:val="24"/>
        </w:rPr>
      </w:pPr>
    </w:p>
    <w:tbl>
      <w:tblPr>
        <w:tblW w:w="0" w:type="auto"/>
        <w:tblLook w:val="01E0" w:firstRow="1" w:lastRow="1" w:firstColumn="1" w:lastColumn="1" w:noHBand="0" w:noVBand="0"/>
      </w:tblPr>
      <w:tblGrid>
        <w:gridCol w:w="7343"/>
        <w:gridCol w:w="1802"/>
      </w:tblGrid>
      <w:tr w:rsidR="00E849A6" w:rsidRPr="00E849A6" w14:paraId="5AAAC214" w14:textId="77777777" w:rsidTr="00E0661D">
        <w:tc>
          <w:tcPr>
            <w:tcW w:w="7501" w:type="dxa"/>
          </w:tcPr>
          <w:p w14:paraId="69603909" w14:textId="77777777" w:rsidR="00E262EB" w:rsidRPr="00E849A6" w:rsidRDefault="00E262EB" w:rsidP="00E0661D">
            <w:pPr>
              <w:pStyle w:val="a6"/>
              <w:numPr>
                <w:ilvl w:val="2"/>
                <w:numId w:val="1"/>
              </w:numPr>
              <w:tabs>
                <w:tab w:val="clear" w:pos="2160"/>
                <w:tab w:val="num" w:pos="426"/>
              </w:tabs>
              <w:suppressAutoHyphens/>
              <w:spacing w:after="200" w:line="276" w:lineRule="auto"/>
              <w:ind w:left="426" w:hanging="426"/>
              <w:jc w:val="both"/>
              <w:rPr>
                <w:b/>
              </w:rPr>
            </w:pPr>
            <w:r w:rsidRPr="00E849A6">
              <w:rPr>
                <w:b/>
              </w:rPr>
              <w:t>ОБЩАЯ ХАРАКТЕРИСТИКА ПРИМЕРНОЙ РАБОЧЕЙ     ПРОГРАММЫ УЧЕБНОЙ ДИСЦИПЛИНЫ</w:t>
            </w:r>
          </w:p>
        </w:tc>
        <w:tc>
          <w:tcPr>
            <w:tcW w:w="1854" w:type="dxa"/>
          </w:tcPr>
          <w:p w14:paraId="2B78F70F" w14:textId="77777777" w:rsidR="00E262EB" w:rsidRPr="00E849A6" w:rsidRDefault="00E262EB" w:rsidP="00E0661D">
            <w:pPr>
              <w:rPr>
                <w:rFonts w:ascii="Times New Roman" w:hAnsi="Times New Roman" w:cs="Times New Roman"/>
                <w:b/>
                <w:sz w:val="24"/>
                <w:szCs w:val="24"/>
              </w:rPr>
            </w:pPr>
          </w:p>
        </w:tc>
      </w:tr>
      <w:tr w:rsidR="00E849A6" w:rsidRPr="00E849A6" w14:paraId="34C8F672" w14:textId="77777777" w:rsidTr="00E0661D">
        <w:tc>
          <w:tcPr>
            <w:tcW w:w="7501" w:type="dxa"/>
          </w:tcPr>
          <w:p w14:paraId="63E46BFB" w14:textId="77777777" w:rsidR="00E262EB" w:rsidRPr="00E849A6" w:rsidRDefault="00E262EB" w:rsidP="00E0661D">
            <w:pPr>
              <w:pStyle w:val="a6"/>
              <w:numPr>
                <w:ilvl w:val="2"/>
                <w:numId w:val="1"/>
              </w:numPr>
              <w:tabs>
                <w:tab w:val="clear" w:pos="2160"/>
              </w:tabs>
              <w:suppressAutoHyphens/>
              <w:spacing w:after="200" w:line="276" w:lineRule="auto"/>
              <w:ind w:left="426" w:hanging="426"/>
              <w:jc w:val="both"/>
              <w:rPr>
                <w:b/>
              </w:rPr>
            </w:pPr>
            <w:r w:rsidRPr="00E849A6">
              <w:rPr>
                <w:b/>
              </w:rPr>
              <w:t>СТРУКТУРА И СОДЕРЖАНИЕ УЧЕБНОЙ ДИСЦИПЛИНЫ</w:t>
            </w:r>
          </w:p>
          <w:p w14:paraId="4D0F598B" w14:textId="77777777" w:rsidR="00E262EB" w:rsidRPr="00E849A6" w:rsidRDefault="00E262EB" w:rsidP="00E0661D">
            <w:pPr>
              <w:pStyle w:val="a6"/>
              <w:numPr>
                <w:ilvl w:val="2"/>
                <w:numId w:val="1"/>
              </w:numPr>
              <w:tabs>
                <w:tab w:val="clear" w:pos="2160"/>
              </w:tabs>
              <w:suppressAutoHyphens/>
              <w:spacing w:after="200" w:line="276" w:lineRule="auto"/>
              <w:ind w:left="426" w:hanging="426"/>
              <w:jc w:val="both"/>
              <w:rPr>
                <w:b/>
              </w:rPr>
            </w:pPr>
            <w:r w:rsidRPr="00E849A6">
              <w:rPr>
                <w:b/>
              </w:rPr>
              <w:t>УСЛОВИЯ РЕАЛИЗАЦИИ УЧЕБНОЙ ДИСЦИПЛИНЫ</w:t>
            </w:r>
          </w:p>
        </w:tc>
        <w:tc>
          <w:tcPr>
            <w:tcW w:w="1854" w:type="dxa"/>
          </w:tcPr>
          <w:p w14:paraId="60EB0FC6" w14:textId="77777777" w:rsidR="00E262EB" w:rsidRPr="00E849A6" w:rsidRDefault="00E262EB" w:rsidP="00E0661D">
            <w:pPr>
              <w:ind w:left="644"/>
              <w:rPr>
                <w:rFonts w:ascii="Times New Roman" w:hAnsi="Times New Roman" w:cs="Times New Roman"/>
                <w:b/>
                <w:sz w:val="24"/>
                <w:szCs w:val="24"/>
              </w:rPr>
            </w:pPr>
          </w:p>
        </w:tc>
      </w:tr>
      <w:tr w:rsidR="00E262EB" w:rsidRPr="00E849A6" w14:paraId="4095492A" w14:textId="77777777" w:rsidTr="00E0661D">
        <w:tc>
          <w:tcPr>
            <w:tcW w:w="7501" w:type="dxa"/>
          </w:tcPr>
          <w:p w14:paraId="1CA35340" w14:textId="77777777" w:rsidR="00E262EB" w:rsidRPr="00E849A6" w:rsidRDefault="00E262EB" w:rsidP="00E0661D">
            <w:pPr>
              <w:pStyle w:val="a6"/>
              <w:numPr>
                <w:ilvl w:val="2"/>
                <w:numId w:val="1"/>
              </w:numPr>
              <w:tabs>
                <w:tab w:val="clear" w:pos="2160"/>
                <w:tab w:val="num" w:pos="284"/>
              </w:tabs>
              <w:suppressAutoHyphens/>
              <w:spacing w:after="200" w:line="276" w:lineRule="auto"/>
              <w:ind w:left="426"/>
              <w:jc w:val="both"/>
              <w:rPr>
                <w:b/>
              </w:rPr>
            </w:pPr>
            <w:r w:rsidRPr="00E849A6">
              <w:rPr>
                <w:b/>
              </w:rPr>
              <w:t>КОНТРОЛЬ И ОЦЕНКА РЕЗУЛЬТАТОВ ОСВОЕНИЯ УЧЕБНОЙ ДИСЦИПЛИНЫ</w:t>
            </w:r>
          </w:p>
        </w:tc>
        <w:tc>
          <w:tcPr>
            <w:tcW w:w="1854" w:type="dxa"/>
          </w:tcPr>
          <w:p w14:paraId="40BD7DF0" w14:textId="77777777" w:rsidR="00E262EB" w:rsidRPr="00E849A6" w:rsidRDefault="00E262EB" w:rsidP="00E0661D">
            <w:pPr>
              <w:rPr>
                <w:rFonts w:ascii="Times New Roman" w:hAnsi="Times New Roman" w:cs="Times New Roman"/>
                <w:b/>
                <w:sz w:val="24"/>
                <w:szCs w:val="24"/>
              </w:rPr>
            </w:pPr>
          </w:p>
        </w:tc>
      </w:tr>
    </w:tbl>
    <w:p w14:paraId="3A249617" w14:textId="77777777" w:rsidR="00E262EB" w:rsidRPr="00E849A6" w:rsidRDefault="00E262EB" w:rsidP="00E262EB">
      <w:pPr>
        <w:rPr>
          <w:rFonts w:ascii="Times New Roman" w:hAnsi="Times New Roman" w:cs="Times New Roman"/>
          <w:b/>
          <w:i/>
          <w:sz w:val="24"/>
          <w:szCs w:val="24"/>
        </w:rPr>
      </w:pPr>
    </w:p>
    <w:p w14:paraId="289ED549" w14:textId="77777777" w:rsidR="00E262EB" w:rsidRPr="00E849A6" w:rsidRDefault="00E262EB" w:rsidP="00E262EB">
      <w:pPr>
        <w:rPr>
          <w:rFonts w:ascii="Times New Roman" w:hAnsi="Times New Roman" w:cs="Times New Roman"/>
          <w:b/>
          <w:bCs/>
          <w:i/>
          <w:sz w:val="24"/>
          <w:szCs w:val="24"/>
        </w:rPr>
      </w:pPr>
    </w:p>
    <w:p w14:paraId="70691EB1" w14:textId="77777777" w:rsidR="00E262EB" w:rsidRPr="00E849A6" w:rsidRDefault="00E262EB" w:rsidP="00E262EB">
      <w:pPr>
        <w:spacing w:after="0" w:line="240" w:lineRule="auto"/>
        <w:ind w:left="-851"/>
        <w:rPr>
          <w:rFonts w:ascii="Times New Roman" w:hAnsi="Times New Roman" w:cs="Times New Roman"/>
          <w:b/>
          <w:i/>
          <w:sz w:val="24"/>
          <w:szCs w:val="24"/>
        </w:rPr>
      </w:pPr>
      <w:r w:rsidRPr="00E849A6">
        <w:rPr>
          <w:rFonts w:ascii="Times New Roman" w:hAnsi="Times New Roman" w:cs="Times New Roman"/>
          <w:b/>
          <w:i/>
          <w:sz w:val="24"/>
          <w:szCs w:val="24"/>
          <w:u w:val="single"/>
        </w:rPr>
        <w:br w:type="page"/>
      </w:r>
      <w:r w:rsidRPr="00E849A6">
        <w:rPr>
          <w:rFonts w:ascii="Times New Roman" w:hAnsi="Times New Roman" w:cs="Times New Roman"/>
          <w:b/>
          <w:i/>
          <w:sz w:val="24"/>
          <w:szCs w:val="24"/>
        </w:rPr>
        <w:lastRenderedPageBreak/>
        <w:t>1. ОБЩАЯ ХАРАКТЕРИСТИКА ПРИМЕРНОЙ ПРОГРАММЫ УЧЕБНОЙ ДИСЦИПЛИНЫ</w:t>
      </w:r>
    </w:p>
    <w:p w14:paraId="0BCB6FF4" w14:textId="77777777" w:rsidR="00E262EB" w:rsidRPr="00E849A6" w:rsidRDefault="00E262EB" w:rsidP="00E262EB">
      <w:pPr>
        <w:spacing w:after="0" w:line="240" w:lineRule="auto"/>
        <w:ind w:left="-851"/>
        <w:rPr>
          <w:rFonts w:ascii="Times New Roman" w:hAnsi="Times New Roman" w:cs="Times New Roman"/>
          <w:b/>
          <w:i/>
          <w:sz w:val="24"/>
          <w:szCs w:val="24"/>
        </w:rPr>
      </w:pPr>
    </w:p>
    <w:p w14:paraId="16929CAA" w14:textId="77777777" w:rsidR="00E262EB" w:rsidRPr="00E849A6" w:rsidRDefault="00E262EB" w:rsidP="00E262EB">
      <w:pPr>
        <w:autoSpaceDE w:val="0"/>
        <w:autoSpaceDN w:val="0"/>
        <w:adjustRightInd w:val="0"/>
        <w:spacing w:line="180" w:lineRule="atLeast"/>
        <w:ind w:left="-851"/>
        <w:rPr>
          <w:rFonts w:ascii="Times New Roman" w:eastAsia="Times New Roman" w:hAnsi="Times New Roman" w:cs="Times New Roman"/>
          <w:w w:val="90"/>
          <w:sz w:val="24"/>
          <w:szCs w:val="24"/>
        </w:rPr>
      </w:pPr>
      <w:r w:rsidRPr="00E849A6">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r w:rsidRPr="00E849A6">
        <w:rPr>
          <w:rFonts w:ascii="Times New Roman" w:hAnsi="Times New Roman" w:cs="Times New Roman"/>
          <w:sz w:val="24"/>
          <w:szCs w:val="24"/>
        </w:rPr>
        <w:t xml:space="preserve">дисциплина относится к общепрофессиональному циклу, связана с освоением профессиональных компетенций по всем профессиональным модулям, входящим в профессию, </w:t>
      </w:r>
      <w:r w:rsidRPr="00E849A6">
        <w:rPr>
          <w:rFonts w:ascii="Times New Roman" w:eastAsia="Times New Roman" w:hAnsi="Times New Roman" w:cs="Times New Roman"/>
          <w:w w:val="90"/>
          <w:sz w:val="24"/>
          <w:szCs w:val="24"/>
        </w:rPr>
        <w:t xml:space="preserve">ОП 02 </w:t>
      </w:r>
      <w:r w:rsidRPr="00E849A6">
        <w:rPr>
          <w:rFonts w:ascii="Times New Roman" w:hAnsi="Times New Roman" w:cs="Times New Roman"/>
          <w:sz w:val="24"/>
          <w:szCs w:val="24"/>
        </w:rPr>
        <w:t xml:space="preserve">Основы материаловедения и технология </w:t>
      </w:r>
      <w:proofErr w:type="spellStart"/>
      <w:r w:rsidRPr="00E849A6">
        <w:rPr>
          <w:rFonts w:ascii="Times New Roman" w:hAnsi="Times New Roman" w:cs="Times New Roman"/>
          <w:sz w:val="24"/>
          <w:szCs w:val="24"/>
        </w:rPr>
        <w:t>общеслесарных</w:t>
      </w:r>
      <w:proofErr w:type="spellEnd"/>
      <w:r w:rsidRPr="00E849A6">
        <w:rPr>
          <w:rFonts w:ascii="Times New Roman" w:hAnsi="Times New Roman" w:cs="Times New Roman"/>
          <w:sz w:val="24"/>
          <w:szCs w:val="24"/>
        </w:rPr>
        <w:t xml:space="preserve"> работ.</w:t>
      </w:r>
      <w:r w:rsidRPr="00E849A6">
        <w:rPr>
          <w:rFonts w:ascii="Times New Roman" w:eastAsia="Times New Roman" w:hAnsi="Times New Roman" w:cs="Times New Roman"/>
          <w:w w:val="90"/>
          <w:sz w:val="24"/>
          <w:szCs w:val="24"/>
        </w:rPr>
        <w:t xml:space="preserve"> ОП.01 Основы технического черчения, ОП 04 Основы электротехники</w:t>
      </w:r>
    </w:p>
    <w:p w14:paraId="1190E201" w14:textId="77777777" w:rsidR="00E262EB" w:rsidRPr="00E849A6" w:rsidRDefault="00E262EB" w:rsidP="00E262EB">
      <w:pPr>
        <w:spacing w:after="0" w:line="240" w:lineRule="auto"/>
        <w:ind w:left="-851" w:right="-427"/>
        <w:rPr>
          <w:rFonts w:ascii="Times New Roman" w:hAnsi="Times New Roman" w:cs="Times New Roman"/>
          <w:b/>
          <w:sz w:val="24"/>
          <w:szCs w:val="24"/>
        </w:rPr>
      </w:pPr>
      <w:r w:rsidRPr="00E849A6">
        <w:rPr>
          <w:rFonts w:ascii="Times New Roman" w:hAnsi="Times New Roman" w:cs="Times New Roman"/>
          <w:b/>
          <w:sz w:val="24"/>
          <w:szCs w:val="24"/>
        </w:rPr>
        <w:t>1.2. Цель и планируемые результаты освоения дисциплины:</w:t>
      </w:r>
    </w:p>
    <w:p w14:paraId="7E3AF556" w14:textId="77777777" w:rsidR="00E262EB" w:rsidRPr="00E849A6" w:rsidRDefault="00E262EB" w:rsidP="00E262EB">
      <w:pPr>
        <w:spacing w:after="0" w:line="240" w:lineRule="auto"/>
        <w:rPr>
          <w:rFonts w:ascii="Times New Roman" w:hAnsi="Times New Roman" w:cs="Times New Roman"/>
          <w:b/>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4395"/>
        <w:gridCol w:w="4394"/>
      </w:tblGrid>
      <w:tr w:rsidR="00E849A6" w:rsidRPr="00E849A6" w14:paraId="560E8963" w14:textId="77777777" w:rsidTr="00E0661D">
        <w:tc>
          <w:tcPr>
            <w:tcW w:w="1418" w:type="dxa"/>
          </w:tcPr>
          <w:p w14:paraId="36E2CE31" w14:textId="77777777" w:rsidR="00E262EB" w:rsidRPr="00E849A6" w:rsidRDefault="00E262EB" w:rsidP="00E0661D">
            <w:pPr>
              <w:spacing w:after="0" w:line="240" w:lineRule="auto"/>
              <w:jc w:val="center"/>
              <w:rPr>
                <w:rFonts w:ascii="Times New Roman" w:hAnsi="Times New Roman" w:cs="Times New Roman"/>
                <w:b/>
                <w:sz w:val="24"/>
                <w:szCs w:val="24"/>
                <w:lang w:eastAsia="en-US"/>
              </w:rPr>
            </w:pPr>
            <w:r w:rsidRPr="00E849A6">
              <w:rPr>
                <w:rFonts w:ascii="Times New Roman" w:hAnsi="Times New Roman" w:cs="Times New Roman"/>
                <w:b/>
                <w:sz w:val="24"/>
                <w:szCs w:val="24"/>
                <w:lang w:eastAsia="en-US"/>
              </w:rPr>
              <w:t>Код ПК, ОК</w:t>
            </w:r>
          </w:p>
        </w:tc>
        <w:tc>
          <w:tcPr>
            <w:tcW w:w="4395" w:type="dxa"/>
          </w:tcPr>
          <w:p w14:paraId="360D01A5" w14:textId="77777777" w:rsidR="00E262EB" w:rsidRPr="00E849A6" w:rsidRDefault="00E262EB" w:rsidP="00E0661D">
            <w:pPr>
              <w:spacing w:after="0" w:line="240" w:lineRule="auto"/>
              <w:jc w:val="center"/>
              <w:rPr>
                <w:rFonts w:ascii="Times New Roman" w:hAnsi="Times New Roman" w:cs="Times New Roman"/>
                <w:b/>
                <w:sz w:val="24"/>
                <w:szCs w:val="24"/>
                <w:lang w:eastAsia="en-US"/>
              </w:rPr>
            </w:pPr>
            <w:r w:rsidRPr="00E849A6">
              <w:rPr>
                <w:rFonts w:ascii="Times New Roman" w:hAnsi="Times New Roman" w:cs="Times New Roman"/>
                <w:b/>
                <w:sz w:val="24"/>
                <w:szCs w:val="24"/>
                <w:lang w:eastAsia="en-US"/>
              </w:rPr>
              <w:t>Умения</w:t>
            </w:r>
          </w:p>
        </w:tc>
        <w:tc>
          <w:tcPr>
            <w:tcW w:w="4394" w:type="dxa"/>
          </w:tcPr>
          <w:p w14:paraId="2C04FA99" w14:textId="77777777" w:rsidR="00E262EB" w:rsidRPr="00E849A6" w:rsidRDefault="00E262EB" w:rsidP="00E0661D">
            <w:pPr>
              <w:spacing w:after="0" w:line="240" w:lineRule="auto"/>
              <w:jc w:val="center"/>
              <w:rPr>
                <w:rFonts w:ascii="Times New Roman" w:hAnsi="Times New Roman" w:cs="Times New Roman"/>
                <w:b/>
                <w:sz w:val="24"/>
                <w:szCs w:val="24"/>
                <w:lang w:eastAsia="en-US"/>
              </w:rPr>
            </w:pPr>
            <w:r w:rsidRPr="00E849A6">
              <w:rPr>
                <w:rFonts w:ascii="Times New Roman" w:hAnsi="Times New Roman" w:cs="Times New Roman"/>
                <w:b/>
                <w:sz w:val="24"/>
                <w:szCs w:val="24"/>
                <w:lang w:eastAsia="en-US"/>
              </w:rPr>
              <w:t>Знания</w:t>
            </w:r>
          </w:p>
        </w:tc>
      </w:tr>
      <w:tr w:rsidR="00E849A6" w:rsidRPr="00E849A6" w14:paraId="47AD3DEA" w14:textId="77777777" w:rsidTr="00E0661D">
        <w:tc>
          <w:tcPr>
            <w:tcW w:w="1418" w:type="dxa"/>
          </w:tcPr>
          <w:p w14:paraId="06B97196" w14:textId="77777777" w:rsidR="00E262EB" w:rsidRPr="00E849A6" w:rsidRDefault="00E262EB" w:rsidP="00E0661D">
            <w:pPr>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lang w:eastAsia="en-US"/>
              </w:rPr>
              <w:t xml:space="preserve">ПК 1.1-1.4, </w:t>
            </w:r>
          </w:p>
          <w:p w14:paraId="13473A12" w14:textId="77777777" w:rsidR="00E262EB" w:rsidRPr="00E849A6" w:rsidRDefault="00E262EB" w:rsidP="00E0661D">
            <w:pPr>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lang w:eastAsia="en-US"/>
              </w:rPr>
              <w:t xml:space="preserve">ПК 2.1-2.6 </w:t>
            </w:r>
          </w:p>
          <w:p w14:paraId="2E8B8F52" w14:textId="77777777" w:rsidR="00E262EB" w:rsidRPr="00E849A6" w:rsidRDefault="00E262EB" w:rsidP="00E0661D">
            <w:pPr>
              <w:spacing w:after="0" w:line="240" w:lineRule="auto"/>
              <w:jc w:val="both"/>
              <w:rPr>
                <w:rFonts w:ascii="Times New Roman" w:hAnsi="Times New Roman" w:cs="Times New Roman"/>
                <w:sz w:val="24"/>
                <w:szCs w:val="24"/>
                <w:lang w:eastAsia="en-US"/>
              </w:rPr>
            </w:pPr>
          </w:p>
          <w:p w14:paraId="3B05FAE8" w14:textId="77777777" w:rsidR="00E262EB" w:rsidRPr="00E849A6" w:rsidRDefault="00E262EB" w:rsidP="00E0661D">
            <w:pPr>
              <w:spacing w:after="0" w:line="240" w:lineRule="auto"/>
              <w:jc w:val="both"/>
              <w:rPr>
                <w:rFonts w:ascii="Times New Roman" w:hAnsi="Times New Roman" w:cs="Times New Roman"/>
                <w:sz w:val="24"/>
                <w:szCs w:val="24"/>
                <w:lang w:eastAsia="en-US"/>
              </w:rPr>
            </w:pPr>
          </w:p>
        </w:tc>
        <w:tc>
          <w:tcPr>
            <w:tcW w:w="4395" w:type="dxa"/>
          </w:tcPr>
          <w:p w14:paraId="6F776002"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читать кинематические схемы;</w:t>
            </w:r>
          </w:p>
          <w:p w14:paraId="51AB22BD"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проводить сборочно-разборочные работы в соответствии с характером соединений деталей и сборочных единиц;</w:t>
            </w:r>
          </w:p>
          <w:p w14:paraId="2D6089CC"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производить расчёты прочности несложных деталей и узлов;</w:t>
            </w:r>
          </w:p>
          <w:p w14:paraId="6B93287B"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посчитывать передаточное число;</w:t>
            </w:r>
          </w:p>
          <w:p w14:paraId="0784DA91" w14:textId="77777777" w:rsidR="00E262EB" w:rsidRPr="00E849A6" w:rsidRDefault="00E262EB" w:rsidP="00E0661D">
            <w:pPr>
              <w:tabs>
                <w:tab w:val="left" w:pos="4146"/>
              </w:tabs>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rPr>
              <w:t>- пользоваться контрольно-измерительными приборами и инструментом</w:t>
            </w:r>
          </w:p>
        </w:tc>
        <w:tc>
          <w:tcPr>
            <w:tcW w:w="4394" w:type="dxa"/>
          </w:tcPr>
          <w:p w14:paraId="0EC1A51A"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виды машин и механизмов, принцип действия, кинематические и динамические характеристики;</w:t>
            </w:r>
          </w:p>
          <w:p w14:paraId="35E7814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типы кинематических пар;</w:t>
            </w:r>
          </w:p>
          <w:p w14:paraId="0D586348"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характер соединения деталей и сборочных единиц;</w:t>
            </w:r>
          </w:p>
          <w:p w14:paraId="12E581BF"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-принцип взаимозаменяемости;</w:t>
            </w:r>
          </w:p>
          <w:p w14:paraId="09AF45E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основные сборочные единицы и детали;</w:t>
            </w:r>
          </w:p>
          <w:p w14:paraId="24191CF0"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типы соединений деталей и машин;</w:t>
            </w:r>
          </w:p>
          <w:p w14:paraId="7277E63F"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виды движений и преобразующие движения механизмы;</w:t>
            </w:r>
          </w:p>
          <w:p w14:paraId="7CC8EE87"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виды передач их устройство, назначение, преимущества и недостатки, условные обозначения на схемах;</w:t>
            </w:r>
          </w:p>
          <w:p w14:paraId="4373A3C2"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-передаточное отношение и число;</w:t>
            </w:r>
          </w:p>
          <w:p w14:paraId="465E26E9"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 требования к допускам и посадкам;</w:t>
            </w:r>
          </w:p>
          <w:p w14:paraId="2507A5E4"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-принципы технических измерений;</w:t>
            </w:r>
          </w:p>
          <w:p w14:paraId="3173EF39" w14:textId="77777777" w:rsidR="00E262EB" w:rsidRPr="00E849A6" w:rsidRDefault="00E262EB" w:rsidP="00E0661D">
            <w:pPr>
              <w:tabs>
                <w:tab w:val="left" w:pos="4146"/>
              </w:tabs>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rPr>
              <w:t>- общие сведения о средствах измерения и их классификацию</w:t>
            </w:r>
          </w:p>
        </w:tc>
      </w:tr>
      <w:tr w:rsidR="00E849A6" w:rsidRPr="00E849A6" w14:paraId="00AF5293" w14:textId="77777777" w:rsidTr="00E0661D">
        <w:tc>
          <w:tcPr>
            <w:tcW w:w="1418" w:type="dxa"/>
          </w:tcPr>
          <w:p w14:paraId="5C2D1C8A" w14:textId="77777777" w:rsidR="00E262EB" w:rsidRPr="00E849A6" w:rsidRDefault="00E262EB" w:rsidP="00E0661D">
            <w:pPr>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lang w:eastAsia="en-US"/>
              </w:rPr>
              <w:t>ОК 01</w:t>
            </w:r>
          </w:p>
        </w:tc>
        <w:tc>
          <w:tcPr>
            <w:tcW w:w="8789" w:type="dxa"/>
            <w:gridSpan w:val="2"/>
          </w:tcPr>
          <w:p w14:paraId="49ACAE80" w14:textId="77777777" w:rsidR="00E262EB" w:rsidRPr="00E849A6" w:rsidRDefault="00E262EB" w:rsidP="00E0661D">
            <w:pPr>
              <w:spacing w:after="0" w:line="240" w:lineRule="auto"/>
              <w:rPr>
                <w:rFonts w:ascii="Times New Roman" w:hAnsi="Times New Roman" w:cs="Times New Roman"/>
                <w:bCs/>
                <w:sz w:val="24"/>
                <w:szCs w:val="24"/>
                <w:lang w:eastAsia="en-US"/>
              </w:rPr>
            </w:pPr>
            <w:r w:rsidRPr="00E849A6">
              <w:rPr>
                <w:rFonts w:ascii="Times New Roman" w:hAnsi="Times New Roman" w:cs="Times New Roman"/>
                <w:sz w:val="24"/>
                <w:szCs w:val="24"/>
              </w:rPr>
              <w:t xml:space="preserve">Понимать сущность и социальную значимость своей будущей профессии, проявлять к ней устойчивый интерес. </w:t>
            </w:r>
          </w:p>
        </w:tc>
      </w:tr>
      <w:tr w:rsidR="00E849A6" w:rsidRPr="00E849A6" w14:paraId="327F0D83" w14:textId="77777777" w:rsidTr="00E0661D">
        <w:tc>
          <w:tcPr>
            <w:tcW w:w="1418" w:type="dxa"/>
          </w:tcPr>
          <w:p w14:paraId="60FF7E5C" w14:textId="77777777" w:rsidR="00E262EB" w:rsidRPr="00E849A6" w:rsidRDefault="00E262EB" w:rsidP="00E0661D">
            <w:pPr>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lang w:eastAsia="en-US"/>
              </w:rPr>
              <w:t>ОК 02</w:t>
            </w:r>
          </w:p>
        </w:tc>
        <w:tc>
          <w:tcPr>
            <w:tcW w:w="8789" w:type="dxa"/>
            <w:gridSpan w:val="2"/>
          </w:tcPr>
          <w:p w14:paraId="449F68AA" w14:textId="77777777" w:rsidR="00E262EB" w:rsidRPr="00E849A6" w:rsidRDefault="00E262EB" w:rsidP="00E0661D">
            <w:pPr>
              <w:spacing w:after="0" w:line="240" w:lineRule="auto"/>
              <w:rPr>
                <w:rFonts w:ascii="Times New Roman" w:hAnsi="Times New Roman" w:cs="Times New Roman"/>
                <w:sz w:val="24"/>
                <w:szCs w:val="24"/>
                <w:lang w:eastAsia="en-US"/>
              </w:rPr>
            </w:pPr>
            <w:r w:rsidRPr="00E849A6">
              <w:rPr>
                <w:rFonts w:ascii="Times New Roman" w:hAnsi="Times New Roman" w:cs="Times New Roman"/>
                <w:sz w:val="24"/>
                <w:szCs w:val="24"/>
              </w:rPr>
              <w:t xml:space="preserve">Организовывать собственную деятельность, исходя из цели и способов ее достижения, определенных руководителей. </w:t>
            </w:r>
          </w:p>
        </w:tc>
      </w:tr>
      <w:tr w:rsidR="00E849A6" w:rsidRPr="00E849A6" w14:paraId="1F486778" w14:textId="77777777" w:rsidTr="00E0661D">
        <w:tc>
          <w:tcPr>
            <w:tcW w:w="1418" w:type="dxa"/>
          </w:tcPr>
          <w:p w14:paraId="4F362691" w14:textId="77777777" w:rsidR="00E262EB" w:rsidRPr="00E849A6" w:rsidRDefault="00E262EB" w:rsidP="00E0661D">
            <w:pPr>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lang w:eastAsia="en-US"/>
              </w:rPr>
              <w:t>ОК 03</w:t>
            </w:r>
          </w:p>
        </w:tc>
        <w:tc>
          <w:tcPr>
            <w:tcW w:w="8789" w:type="dxa"/>
            <w:gridSpan w:val="2"/>
          </w:tcPr>
          <w:p w14:paraId="6B72698E" w14:textId="77777777" w:rsidR="00E262EB" w:rsidRPr="00E849A6" w:rsidRDefault="00E262EB" w:rsidP="00E0661D">
            <w:pPr>
              <w:spacing w:after="0" w:line="240" w:lineRule="auto"/>
              <w:rPr>
                <w:rFonts w:ascii="Times New Roman" w:hAnsi="Times New Roman" w:cs="Times New Roman"/>
                <w:bCs/>
                <w:sz w:val="24"/>
                <w:szCs w:val="24"/>
                <w:lang w:eastAsia="en-US"/>
              </w:rPr>
            </w:pPr>
            <w:r w:rsidRPr="00E849A6">
              <w:rPr>
                <w:rFonts w:ascii="Times New Roman" w:hAnsi="Times New Roman" w:cs="Times New Roman"/>
                <w:sz w:val="24"/>
                <w:szCs w:val="24"/>
              </w:rPr>
              <w:t xml:space="preserve">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tc>
      </w:tr>
      <w:tr w:rsidR="00E849A6" w:rsidRPr="00E849A6" w14:paraId="3FE8ED26" w14:textId="77777777" w:rsidTr="00E0661D">
        <w:tc>
          <w:tcPr>
            <w:tcW w:w="1418" w:type="dxa"/>
          </w:tcPr>
          <w:p w14:paraId="37B63C3D" w14:textId="77777777" w:rsidR="00E262EB" w:rsidRPr="00E849A6" w:rsidRDefault="00E262EB" w:rsidP="00E0661D">
            <w:pPr>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lang w:eastAsia="en-US"/>
              </w:rPr>
              <w:t>ОК 04</w:t>
            </w:r>
          </w:p>
        </w:tc>
        <w:tc>
          <w:tcPr>
            <w:tcW w:w="8789" w:type="dxa"/>
            <w:gridSpan w:val="2"/>
          </w:tcPr>
          <w:p w14:paraId="6531BB3D" w14:textId="77777777" w:rsidR="00E262EB" w:rsidRPr="00E849A6" w:rsidRDefault="00E262EB" w:rsidP="00E0661D">
            <w:pPr>
              <w:spacing w:after="0" w:line="240" w:lineRule="auto"/>
              <w:rPr>
                <w:rFonts w:ascii="Times New Roman" w:hAnsi="Times New Roman" w:cs="Times New Roman"/>
                <w:bCs/>
                <w:sz w:val="24"/>
                <w:szCs w:val="24"/>
                <w:lang w:eastAsia="en-US"/>
              </w:rPr>
            </w:pPr>
            <w:r w:rsidRPr="00E849A6">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E849A6" w:rsidRPr="00E849A6" w14:paraId="6C7A7D01" w14:textId="77777777" w:rsidTr="00E0661D">
        <w:tc>
          <w:tcPr>
            <w:tcW w:w="1418" w:type="dxa"/>
          </w:tcPr>
          <w:p w14:paraId="65DEAA69" w14:textId="77777777" w:rsidR="00E262EB" w:rsidRPr="00E849A6" w:rsidRDefault="00E262EB" w:rsidP="00E0661D">
            <w:pPr>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lang w:eastAsia="en-US"/>
              </w:rPr>
              <w:t>ОК 05</w:t>
            </w:r>
          </w:p>
        </w:tc>
        <w:tc>
          <w:tcPr>
            <w:tcW w:w="8789" w:type="dxa"/>
            <w:gridSpan w:val="2"/>
          </w:tcPr>
          <w:p w14:paraId="2A3C75A8" w14:textId="77777777" w:rsidR="00E262EB" w:rsidRPr="00E849A6" w:rsidRDefault="00E262EB" w:rsidP="00E0661D">
            <w:pPr>
              <w:spacing w:after="0" w:line="240" w:lineRule="auto"/>
              <w:rPr>
                <w:rFonts w:ascii="Times New Roman" w:hAnsi="Times New Roman" w:cs="Times New Roman"/>
                <w:bCs/>
                <w:sz w:val="24"/>
                <w:szCs w:val="24"/>
                <w:lang w:eastAsia="en-US"/>
              </w:rPr>
            </w:pPr>
            <w:r w:rsidRPr="00E849A6">
              <w:rPr>
                <w:rFonts w:ascii="Times New Roman" w:hAnsi="Times New Roman" w:cs="Times New Roman"/>
                <w:sz w:val="24"/>
                <w:szCs w:val="24"/>
              </w:rPr>
              <w:t>Использовать информационно – коммутационные технологии и профессиональной деятельности.</w:t>
            </w:r>
          </w:p>
        </w:tc>
      </w:tr>
      <w:tr w:rsidR="00E849A6" w:rsidRPr="00E849A6" w14:paraId="414E8D6D" w14:textId="77777777" w:rsidTr="00E0661D">
        <w:tc>
          <w:tcPr>
            <w:tcW w:w="1418" w:type="dxa"/>
          </w:tcPr>
          <w:p w14:paraId="321A7A70" w14:textId="77777777" w:rsidR="00E262EB" w:rsidRPr="00E849A6" w:rsidRDefault="00E262EB" w:rsidP="00E0661D">
            <w:pPr>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lang w:eastAsia="en-US"/>
              </w:rPr>
              <w:t>ОК 06</w:t>
            </w:r>
          </w:p>
        </w:tc>
        <w:tc>
          <w:tcPr>
            <w:tcW w:w="8789" w:type="dxa"/>
            <w:gridSpan w:val="2"/>
          </w:tcPr>
          <w:p w14:paraId="3CD7E3E5" w14:textId="77777777" w:rsidR="00E262EB" w:rsidRPr="00E849A6" w:rsidRDefault="00E262EB" w:rsidP="00E0661D">
            <w:pPr>
              <w:spacing w:after="0" w:line="240" w:lineRule="auto"/>
              <w:rPr>
                <w:rFonts w:ascii="Times New Roman" w:hAnsi="Times New Roman" w:cs="Times New Roman"/>
                <w:bCs/>
                <w:sz w:val="24"/>
                <w:szCs w:val="24"/>
                <w:lang w:eastAsia="en-US"/>
              </w:rPr>
            </w:pPr>
            <w:r w:rsidRPr="00E849A6">
              <w:rPr>
                <w:rFonts w:ascii="Times New Roman" w:hAnsi="Times New Roman" w:cs="Times New Roman"/>
                <w:sz w:val="24"/>
                <w:szCs w:val="24"/>
              </w:rPr>
              <w:t>Работать в команде, эффективно общаться с коллегами, руководством, клиентами.</w:t>
            </w:r>
          </w:p>
        </w:tc>
      </w:tr>
      <w:tr w:rsidR="00E849A6" w:rsidRPr="00E849A6" w14:paraId="6CEA7E25" w14:textId="77777777" w:rsidTr="00E0661D">
        <w:tc>
          <w:tcPr>
            <w:tcW w:w="1418" w:type="dxa"/>
          </w:tcPr>
          <w:p w14:paraId="7D946224" w14:textId="77777777" w:rsidR="00E262EB" w:rsidRPr="00E849A6" w:rsidRDefault="00E262EB" w:rsidP="00E0661D">
            <w:pPr>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lang w:eastAsia="en-US"/>
              </w:rPr>
              <w:t>ОК 07</w:t>
            </w:r>
          </w:p>
        </w:tc>
        <w:tc>
          <w:tcPr>
            <w:tcW w:w="8789" w:type="dxa"/>
            <w:gridSpan w:val="2"/>
          </w:tcPr>
          <w:p w14:paraId="4085ED39" w14:textId="77777777" w:rsidR="00E262EB" w:rsidRPr="00E849A6" w:rsidRDefault="00E262EB" w:rsidP="00E0661D">
            <w:pPr>
              <w:spacing w:after="0" w:line="240" w:lineRule="auto"/>
              <w:rPr>
                <w:rFonts w:ascii="Times New Roman" w:hAnsi="Times New Roman" w:cs="Times New Roman"/>
                <w:sz w:val="24"/>
                <w:szCs w:val="24"/>
              </w:rPr>
            </w:pPr>
            <w:r w:rsidRPr="00E849A6">
              <w:rPr>
                <w:rFonts w:ascii="Times New Roman" w:hAnsi="Times New Roman" w:cs="Times New Roman"/>
                <w:sz w:val="24"/>
                <w:szCs w:val="24"/>
              </w:rPr>
              <w:t>Организовать собственную деятельность с соблюдением требований охраны труда и экологической безопасности.</w:t>
            </w:r>
          </w:p>
        </w:tc>
      </w:tr>
      <w:tr w:rsidR="00E849A6" w:rsidRPr="00E849A6" w14:paraId="4DA350C6" w14:textId="77777777" w:rsidTr="00E0661D">
        <w:tc>
          <w:tcPr>
            <w:tcW w:w="1418" w:type="dxa"/>
          </w:tcPr>
          <w:p w14:paraId="7AF6347E" w14:textId="77777777" w:rsidR="00E262EB" w:rsidRPr="00E849A6" w:rsidRDefault="00E262EB" w:rsidP="00E0661D">
            <w:pPr>
              <w:spacing w:after="0" w:line="240" w:lineRule="auto"/>
              <w:jc w:val="both"/>
              <w:rPr>
                <w:rFonts w:ascii="Times New Roman" w:hAnsi="Times New Roman" w:cs="Times New Roman"/>
                <w:sz w:val="24"/>
                <w:szCs w:val="24"/>
                <w:lang w:eastAsia="en-US"/>
              </w:rPr>
            </w:pPr>
            <w:r w:rsidRPr="00E849A6">
              <w:rPr>
                <w:rFonts w:ascii="Times New Roman" w:hAnsi="Times New Roman" w:cs="Times New Roman"/>
                <w:sz w:val="24"/>
                <w:szCs w:val="24"/>
                <w:lang w:eastAsia="en-US"/>
              </w:rPr>
              <w:t>ОК 09</w:t>
            </w:r>
          </w:p>
        </w:tc>
        <w:tc>
          <w:tcPr>
            <w:tcW w:w="8789" w:type="dxa"/>
            <w:gridSpan w:val="2"/>
          </w:tcPr>
          <w:p w14:paraId="5248CB12" w14:textId="77777777" w:rsidR="00E262EB" w:rsidRPr="00E849A6" w:rsidRDefault="00E262EB" w:rsidP="00E0661D">
            <w:pPr>
              <w:spacing w:after="0" w:line="240" w:lineRule="auto"/>
              <w:rPr>
                <w:rFonts w:ascii="Times New Roman" w:hAnsi="Times New Roman" w:cs="Times New Roman"/>
                <w:bCs/>
                <w:sz w:val="24"/>
                <w:szCs w:val="24"/>
                <w:lang w:eastAsia="en-US"/>
              </w:rPr>
            </w:pPr>
            <w:r w:rsidRPr="00E849A6">
              <w:rPr>
                <w:rFonts w:ascii="Times New Roman" w:hAnsi="Times New Roman" w:cs="Times New Roman"/>
                <w:sz w:val="24"/>
                <w:szCs w:val="24"/>
              </w:rPr>
              <w:t xml:space="preserve">Исполнять воинскую обязанность, в том числе с применением полученных профессиональных знаний (для юношей)  </w:t>
            </w:r>
          </w:p>
        </w:tc>
      </w:tr>
    </w:tbl>
    <w:p w14:paraId="0D5E909A" w14:textId="77777777" w:rsidR="00E262EB" w:rsidRPr="00E849A6" w:rsidRDefault="00E262EB" w:rsidP="00E262EB">
      <w:pPr>
        <w:spacing w:after="0"/>
        <w:rPr>
          <w:rFonts w:ascii="Times New Roman" w:hAnsi="Times New Roman" w:cs="Times New Roman"/>
          <w:b/>
          <w:sz w:val="24"/>
          <w:szCs w:val="24"/>
        </w:rPr>
      </w:pPr>
    </w:p>
    <w:p w14:paraId="7FDE2128" w14:textId="77777777" w:rsidR="00E262EB" w:rsidRPr="00E849A6" w:rsidRDefault="00E262EB" w:rsidP="00E262EB">
      <w:pPr>
        <w:spacing w:after="0"/>
        <w:rPr>
          <w:rFonts w:ascii="Times New Roman" w:hAnsi="Times New Roman" w:cs="Times New Roman"/>
          <w:b/>
          <w:sz w:val="24"/>
          <w:szCs w:val="24"/>
        </w:rPr>
      </w:pPr>
    </w:p>
    <w:p w14:paraId="07AB0B19" w14:textId="77777777" w:rsidR="00E262EB" w:rsidRPr="00E849A6" w:rsidRDefault="00E262EB" w:rsidP="00E262EB">
      <w:pPr>
        <w:spacing w:after="0"/>
        <w:rPr>
          <w:rFonts w:ascii="Times New Roman" w:hAnsi="Times New Roman" w:cs="Times New Roman"/>
          <w:b/>
          <w:sz w:val="24"/>
          <w:szCs w:val="24"/>
        </w:rPr>
      </w:pPr>
    </w:p>
    <w:p w14:paraId="47D57275" w14:textId="77777777" w:rsidR="00E262EB" w:rsidRPr="00E849A6" w:rsidRDefault="00E262EB" w:rsidP="00E262EB">
      <w:pPr>
        <w:spacing w:after="0"/>
        <w:rPr>
          <w:rFonts w:ascii="Times New Roman" w:hAnsi="Times New Roman" w:cs="Times New Roman"/>
          <w:b/>
          <w:sz w:val="24"/>
          <w:szCs w:val="24"/>
        </w:rPr>
      </w:pPr>
    </w:p>
    <w:p w14:paraId="6294CB11" w14:textId="77777777" w:rsidR="00E262EB" w:rsidRPr="00E849A6" w:rsidRDefault="00E262EB" w:rsidP="00E262EB">
      <w:pPr>
        <w:spacing w:after="0"/>
        <w:rPr>
          <w:rFonts w:ascii="Times New Roman" w:hAnsi="Times New Roman" w:cs="Times New Roman"/>
          <w:b/>
          <w:sz w:val="24"/>
          <w:szCs w:val="24"/>
        </w:rPr>
      </w:pPr>
      <w:r w:rsidRPr="00E849A6">
        <w:rPr>
          <w:rFonts w:ascii="Times New Roman" w:hAnsi="Times New Roman" w:cs="Times New Roman"/>
          <w:b/>
          <w:sz w:val="24"/>
          <w:szCs w:val="24"/>
        </w:rPr>
        <w:lastRenderedPageBreak/>
        <w:t>1.3. Планируемые личностные результаты в ходе реализации учебной дисциплины:</w:t>
      </w:r>
    </w:p>
    <w:p w14:paraId="013F3FD8" w14:textId="77777777" w:rsidR="00E262EB" w:rsidRPr="00E849A6" w:rsidRDefault="00E262EB" w:rsidP="00E262EB">
      <w:pPr>
        <w:spacing w:after="0" w:line="240" w:lineRule="auto"/>
        <w:rPr>
          <w:rFonts w:ascii="Times New Roman" w:hAnsi="Times New Roman" w:cs="Times New Roman"/>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2094"/>
      </w:tblGrid>
      <w:tr w:rsidR="00E849A6" w:rsidRPr="00E849A6" w14:paraId="145BD745" w14:textId="77777777" w:rsidTr="00E262EB">
        <w:tc>
          <w:tcPr>
            <w:tcW w:w="8113" w:type="dxa"/>
          </w:tcPr>
          <w:p w14:paraId="7280EDD3"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 xml:space="preserve">Личностные результаты </w:t>
            </w:r>
          </w:p>
          <w:p w14:paraId="5730A5DF"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 xml:space="preserve">реализации программы воспитания </w:t>
            </w:r>
          </w:p>
          <w:p w14:paraId="005848E3"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i/>
                <w:iCs/>
                <w:sz w:val="24"/>
                <w:szCs w:val="24"/>
              </w:rPr>
              <w:t>(дескрипторы)</w:t>
            </w:r>
          </w:p>
        </w:tc>
        <w:tc>
          <w:tcPr>
            <w:tcW w:w="2094" w:type="dxa"/>
            <w:vAlign w:val="center"/>
          </w:tcPr>
          <w:p w14:paraId="55F0DD04"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 xml:space="preserve">Код личностных результатов </w:t>
            </w:r>
            <w:r w:rsidRPr="00E849A6">
              <w:rPr>
                <w:rFonts w:ascii="Times New Roman" w:hAnsi="Times New Roman" w:cs="Times New Roman"/>
                <w:b/>
                <w:bCs/>
                <w:sz w:val="24"/>
                <w:szCs w:val="24"/>
              </w:rPr>
              <w:br/>
              <w:t xml:space="preserve">реализации </w:t>
            </w:r>
            <w:r w:rsidRPr="00E849A6">
              <w:rPr>
                <w:rFonts w:ascii="Times New Roman" w:hAnsi="Times New Roman" w:cs="Times New Roman"/>
                <w:b/>
                <w:bCs/>
                <w:sz w:val="24"/>
                <w:szCs w:val="24"/>
              </w:rPr>
              <w:br/>
              <w:t xml:space="preserve">программы </w:t>
            </w:r>
            <w:r w:rsidRPr="00E849A6">
              <w:rPr>
                <w:rFonts w:ascii="Times New Roman" w:hAnsi="Times New Roman" w:cs="Times New Roman"/>
                <w:b/>
                <w:bCs/>
                <w:sz w:val="24"/>
                <w:szCs w:val="24"/>
              </w:rPr>
              <w:br/>
              <w:t>воспитания</w:t>
            </w:r>
          </w:p>
        </w:tc>
      </w:tr>
      <w:tr w:rsidR="00E849A6" w:rsidRPr="00E849A6" w14:paraId="7503B511" w14:textId="77777777" w:rsidTr="00E262EB">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225E3AC0" w14:textId="77777777" w:rsidR="00E262EB" w:rsidRPr="00E849A6" w:rsidRDefault="00E262EB" w:rsidP="00047665">
            <w:pPr>
              <w:spacing w:after="100" w:afterAutospacing="1" w:line="240" w:lineRule="auto"/>
              <w:jc w:val="both"/>
              <w:rPr>
                <w:rFonts w:ascii="Times New Roman" w:hAnsi="Times New Roman" w:cs="Times New Roman"/>
                <w:b/>
                <w:bCs/>
                <w:i/>
                <w:iCs/>
                <w:sz w:val="24"/>
                <w:szCs w:val="24"/>
              </w:rPr>
            </w:pPr>
            <w:r w:rsidRPr="00E849A6">
              <w:rPr>
                <w:rFonts w:ascii="Times New Roman" w:hAnsi="Times New Roman" w:cs="Times New Roman"/>
                <w:sz w:val="24"/>
                <w:szCs w:val="24"/>
              </w:rPr>
              <w:t>Осознающий себя гражданином и защитником великой страны</w:t>
            </w:r>
          </w:p>
        </w:tc>
        <w:tc>
          <w:tcPr>
            <w:tcW w:w="2094" w:type="dxa"/>
            <w:vAlign w:val="center"/>
          </w:tcPr>
          <w:p w14:paraId="14009292"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1</w:t>
            </w:r>
          </w:p>
        </w:tc>
      </w:tr>
      <w:tr w:rsidR="00E849A6" w:rsidRPr="00E849A6" w14:paraId="2A9FA115" w14:textId="77777777" w:rsidTr="00E262EB">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2A4638B3" w14:textId="77777777" w:rsidR="00E262EB" w:rsidRPr="00E849A6" w:rsidRDefault="00E262EB" w:rsidP="00047665">
            <w:pPr>
              <w:spacing w:after="100" w:afterAutospacing="1" w:line="240" w:lineRule="auto"/>
              <w:ind w:firstLine="33"/>
              <w:jc w:val="both"/>
              <w:rPr>
                <w:rFonts w:ascii="Times New Roman" w:hAnsi="Times New Roman" w:cs="Times New Roman"/>
                <w:b/>
                <w:bCs/>
                <w:sz w:val="24"/>
                <w:szCs w:val="24"/>
              </w:rPr>
            </w:pPr>
            <w:r w:rsidRPr="00E849A6">
              <w:rPr>
                <w:rFonts w:ascii="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094" w:type="dxa"/>
            <w:vAlign w:val="center"/>
          </w:tcPr>
          <w:p w14:paraId="62F9F7AD"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2</w:t>
            </w:r>
          </w:p>
        </w:tc>
      </w:tr>
      <w:tr w:rsidR="00E849A6" w:rsidRPr="00E849A6" w14:paraId="529388FF" w14:textId="77777777" w:rsidTr="00E262EB">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48F3786C" w14:textId="77777777" w:rsidR="00E262EB" w:rsidRPr="00E849A6" w:rsidRDefault="00E262EB" w:rsidP="00047665">
            <w:pPr>
              <w:spacing w:after="100" w:afterAutospacing="1" w:line="240" w:lineRule="auto"/>
              <w:ind w:firstLine="33"/>
              <w:jc w:val="both"/>
              <w:rPr>
                <w:rFonts w:ascii="Times New Roman" w:hAnsi="Times New Roman" w:cs="Times New Roman"/>
                <w:b/>
                <w:bCs/>
                <w:sz w:val="24"/>
                <w:szCs w:val="24"/>
              </w:rPr>
            </w:pPr>
            <w:r w:rsidRPr="00E849A6">
              <w:rPr>
                <w:rFonts w:ascii="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094" w:type="dxa"/>
            <w:vAlign w:val="center"/>
          </w:tcPr>
          <w:p w14:paraId="3F5FA040"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3</w:t>
            </w:r>
          </w:p>
        </w:tc>
      </w:tr>
      <w:tr w:rsidR="00E849A6" w:rsidRPr="00E849A6" w14:paraId="022C3328" w14:textId="77777777" w:rsidTr="00E262EB">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00FB7F00" w14:textId="77777777" w:rsidR="00E262EB" w:rsidRPr="00E849A6" w:rsidRDefault="00E262EB" w:rsidP="00047665">
            <w:pPr>
              <w:spacing w:after="100" w:afterAutospacing="1" w:line="240" w:lineRule="auto"/>
              <w:ind w:firstLine="33"/>
              <w:jc w:val="both"/>
              <w:rPr>
                <w:rFonts w:ascii="Times New Roman" w:hAnsi="Times New Roman" w:cs="Times New Roman"/>
                <w:b/>
                <w:bCs/>
                <w:sz w:val="24"/>
                <w:szCs w:val="24"/>
              </w:rPr>
            </w:pPr>
            <w:r w:rsidRPr="00E849A6">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094" w:type="dxa"/>
            <w:vAlign w:val="center"/>
          </w:tcPr>
          <w:p w14:paraId="4B43C6BE"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4</w:t>
            </w:r>
          </w:p>
        </w:tc>
      </w:tr>
      <w:tr w:rsidR="00E849A6" w:rsidRPr="00E849A6" w14:paraId="52663315" w14:textId="77777777" w:rsidTr="00E262EB">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74B33316" w14:textId="77777777" w:rsidR="00E262EB" w:rsidRPr="00E849A6" w:rsidRDefault="00E262EB" w:rsidP="00047665">
            <w:pPr>
              <w:spacing w:after="100" w:afterAutospacing="1" w:line="240" w:lineRule="auto"/>
              <w:ind w:firstLine="33"/>
              <w:jc w:val="both"/>
              <w:rPr>
                <w:rFonts w:ascii="Times New Roman" w:hAnsi="Times New Roman" w:cs="Times New Roman"/>
                <w:b/>
                <w:bCs/>
                <w:sz w:val="24"/>
                <w:szCs w:val="24"/>
              </w:rPr>
            </w:pPr>
            <w:r w:rsidRPr="00E849A6">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094" w:type="dxa"/>
            <w:vAlign w:val="center"/>
          </w:tcPr>
          <w:p w14:paraId="19BBBD9F"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5</w:t>
            </w:r>
          </w:p>
        </w:tc>
      </w:tr>
      <w:tr w:rsidR="00E849A6" w:rsidRPr="00E849A6" w14:paraId="6376BC7F" w14:textId="77777777" w:rsidTr="00E262EB">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35C2A0EB" w14:textId="77777777" w:rsidR="00E262EB" w:rsidRPr="00E849A6" w:rsidRDefault="00E262EB" w:rsidP="00047665">
            <w:pPr>
              <w:spacing w:after="100" w:afterAutospacing="1" w:line="240" w:lineRule="auto"/>
              <w:ind w:firstLine="33"/>
              <w:jc w:val="both"/>
              <w:rPr>
                <w:rFonts w:ascii="Times New Roman" w:hAnsi="Times New Roman" w:cs="Times New Roman"/>
                <w:b/>
                <w:bCs/>
                <w:sz w:val="24"/>
                <w:szCs w:val="24"/>
              </w:rPr>
            </w:pPr>
            <w:r w:rsidRPr="00E849A6">
              <w:rPr>
                <w:rFonts w:ascii="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094" w:type="dxa"/>
            <w:vAlign w:val="center"/>
          </w:tcPr>
          <w:p w14:paraId="06A42D9E"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6</w:t>
            </w:r>
          </w:p>
        </w:tc>
      </w:tr>
      <w:tr w:rsidR="00E849A6" w:rsidRPr="00E849A6" w14:paraId="2FC4D413" w14:textId="77777777" w:rsidTr="00E262EB">
        <w:trPr>
          <w:trHeight w:val="268"/>
        </w:trPr>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5D2A3385" w14:textId="77777777" w:rsidR="00E262EB" w:rsidRPr="00E849A6" w:rsidRDefault="00E262EB" w:rsidP="00047665">
            <w:pPr>
              <w:spacing w:after="100" w:afterAutospacing="1" w:line="240" w:lineRule="auto"/>
              <w:ind w:firstLine="33"/>
              <w:jc w:val="both"/>
              <w:rPr>
                <w:rFonts w:ascii="Times New Roman" w:hAnsi="Times New Roman" w:cs="Times New Roman"/>
                <w:b/>
                <w:bCs/>
                <w:sz w:val="24"/>
                <w:szCs w:val="24"/>
              </w:rPr>
            </w:pPr>
            <w:r w:rsidRPr="00E849A6">
              <w:rPr>
                <w:rFonts w:ascii="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094" w:type="dxa"/>
            <w:vAlign w:val="center"/>
          </w:tcPr>
          <w:p w14:paraId="370757EC"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7</w:t>
            </w:r>
          </w:p>
        </w:tc>
      </w:tr>
      <w:tr w:rsidR="00E849A6" w:rsidRPr="00E849A6" w14:paraId="3EA77487" w14:textId="77777777" w:rsidTr="00E262EB">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2D08A07D" w14:textId="77777777" w:rsidR="00E262EB" w:rsidRPr="00E849A6" w:rsidRDefault="00E262EB" w:rsidP="00047665">
            <w:pPr>
              <w:spacing w:after="100" w:afterAutospacing="1" w:line="240" w:lineRule="auto"/>
              <w:ind w:firstLine="33"/>
              <w:jc w:val="both"/>
              <w:rPr>
                <w:rFonts w:ascii="Times New Roman" w:hAnsi="Times New Roman" w:cs="Times New Roman"/>
                <w:b/>
                <w:bCs/>
                <w:sz w:val="24"/>
                <w:szCs w:val="24"/>
              </w:rPr>
            </w:pPr>
            <w:r w:rsidRPr="00E849A6">
              <w:rPr>
                <w:rFonts w:ascii="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094" w:type="dxa"/>
            <w:vAlign w:val="center"/>
          </w:tcPr>
          <w:p w14:paraId="3F01AF1B"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8</w:t>
            </w:r>
          </w:p>
        </w:tc>
      </w:tr>
      <w:tr w:rsidR="00E849A6" w:rsidRPr="00E849A6" w14:paraId="69210BB0" w14:textId="77777777" w:rsidTr="00E262EB">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392E3117" w14:textId="77777777" w:rsidR="00E262EB" w:rsidRPr="00E849A6" w:rsidRDefault="00E262EB" w:rsidP="00047665">
            <w:pPr>
              <w:spacing w:after="100" w:afterAutospacing="1" w:line="240" w:lineRule="auto"/>
              <w:ind w:firstLine="33"/>
              <w:jc w:val="both"/>
              <w:rPr>
                <w:rFonts w:ascii="Times New Roman" w:hAnsi="Times New Roman" w:cs="Times New Roman"/>
                <w:b/>
                <w:bCs/>
                <w:sz w:val="24"/>
                <w:szCs w:val="24"/>
              </w:rPr>
            </w:pPr>
            <w:r w:rsidRPr="00E849A6">
              <w:rPr>
                <w:rFonts w:ascii="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094" w:type="dxa"/>
            <w:vAlign w:val="center"/>
          </w:tcPr>
          <w:p w14:paraId="3C1E1539"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9</w:t>
            </w:r>
          </w:p>
        </w:tc>
      </w:tr>
      <w:tr w:rsidR="00E849A6" w:rsidRPr="00E849A6" w14:paraId="60FD67F6" w14:textId="77777777" w:rsidTr="00E262EB">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33CA52ED" w14:textId="77777777" w:rsidR="00E262EB" w:rsidRPr="00E849A6" w:rsidRDefault="00E262EB" w:rsidP="00047665">
            <w:pPr>
              <w:spacing w:after="100" w:afterAutospacing="1" w:line="240" w:lineRule="auto"/>
              <w:jc w:val="both"/>
              <w:rPr>
                <w:rFonts w:ascii="Times New Roman" w:hAnsi="Times New Roman" w:cs="Times New Roman"/>
                <w:b/>
                <w:bCs/>
                <w:sz w:val="24"/>
                <w:szCs w:val="24"/>
              </w:rPr>
            </w:pPr>
            <w:r w:rsidRPr="00E849A6">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094" w:type="dxa"/>
            <w:vAlign w:val="center"/>
          </w:tcPr>
          <w:p w14:paraId="73DC2ED4"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10</w:t>
            </w:r>
          </w:p>
        </w:tc>
      </w:tr>
      <w:tr w:rsidR="00E849A6" w:rsidRPr="00E849A6" w14:paraId="7F7CB383" w14:textId="77777777" w:rsidTr="00E262EB">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748A2666" w14:textId="77777777" w:rsidR="00E262EB" w:rsidRPr="00E849A6" w:rsidRDefault="00E262EB" w:rsidP="00047665">
            <w:pPr>
              <w:spacing w:after="100" w:afterAutospacing="1" w:line="240" w:lineRule="auto"/>
              <w:jc w:val="both"/>
              <w:rPr>
                <w:rFonts w:ascii="Times New Roman" w:hAnsi="Times New Roman" w:cs="Times New Roman"/>
                <w:b/>
                <w:bCs/>
                <w:sz w:val="24"/>
                <w:szCs w:val="24"/>
              </w:rPr>
            </w:pPr>
            <w:r w:rsidRPr="00E849A6">
              <w:rPr>
                <w:rFonts w:ascii="Times New Roman" w:hAnsi="Times New Roman" w:cs="Times New Roman"/>
                <w:sz w:val="24"/>
                <w:szCs w:val="24"/>
              </w:rPr>
              <w:t>Проявляющий уважение к эстетическим ценностям, обладающий основами эстетической культуры</w:t>
            </w:r>
          </w:p>
        </w:tc>
        <w:tc>
          <w:tcPr>
            <w:tcW w:w="2094" w:type="dxa"/>
            <w:vAlign w:val="center"/>
          </w:tcPr>
          <w:p w14:paraId="72F015AE"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11</w:t>
            </w:r>
          </w:p>
        </w:tc>
      </w:tr>
      <w:tr w:rsidR="00E849A6" w:rsidRPr="00E849A6" w14:paraId="32A31913" w14:textId="77777777" w:rsidTr="00E262EB">
        <w:tc>
          <w:tcPr>
            <w:tcW w:w="8113" w:type="dxa"/>
            <w:tcBorders>
              <w:top w:val="single" w:sz="8" w:space="0" w:color="000000"/>
              <w:left w:val="single" w:sz="8" w:space="0" w:color="000000"/>
              <w:bottom w:val="single" w:sz="8" w:space="0" w:color="000000"/>
              <w:right w:val="single" w:sz="8" w:space="0" w:color="000000"/>
            </w:tcBorders>
            <w:shd w:val="clear" w:color="auto" w:fill="auto"/>
          </w:tcPr>
          <w:p w14:paraId="6DFF99CE" w14:textId="77777777" w:rsidR="00E262EB" w:rsidRPr="00E849A6" w:rsidRDefault="00E262EB" w:rsidP="00047665">
            <w:pPr>
              <w:spacing w:after="100" w:afterAutospacing="1" w:line="240" w:lineRule="auto"/>
              <w:jc w:val="both"/>
              <w:rPr>
                <w:rFonts w:ascii="Times New Roman" w:hAnsi="Times New Roman" w:cs="Times New Roman"/>
                <w:b/>
                <w:bCs/>
                <w:sz w:val="24"/>
                <w:szCs w:val="24"/>
              </w:rPr>
            </w:pPr>
            <w:r w:rsidRPr="00E849A6">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4" w:type="dxa"/>
            <w:vAlign w:val="center"/>
          </w:tcPr>
          <w:p w14:paraId="01BC5F5D"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12</w:t>
            </w:r>
          </w:p>
        </w:tc>
      </w:tr>
      <w:tr w:rsidR="00E849A6" w:rsidRPr="00E849A6" w14:paraId="15C158BA" w14:textId="77777777" w:rsidTr="00E262EB">
        <w:tc>
          <w:tcPr>
            <w:tcW w:w="10207" w:type="dxa"/>
            <w:gridSpan w:val="2"/>
            <w:vAlign w:val="center"/>
          </w:tcPr>
          <w:p w14:paraId="3605C0C7"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 xml:space="preserve">Личностные результаты реализации программы воспитания, </w:t>
            </w:r>
            <w:r w:rsidRPr="00E849A6">
              <w:rPr>
                <w:rFonts w:ascii="Times New Roman" w:hAnsi="Times New Roman" w:cs="Times New Roman"/>
                <w:b/>
                <w:bCs/>
                <w:sz w:val="24"/>
                <w:szCs w:val="24"/>
              </w:rPr>
              <w:br/>
              <w:t>определенные отраслевыми требованиями к деловым качествам личности</w:t>
            </w:r>
          </w:p>
        </w:tc>
      </w:tr>
      <w:tr w:rsidR="00E849A6" w:rsidRPr="00E849A6" w14:paraId="413FC3BF" w14:textId="77777777" w:rsidTr="00E262EB">
        <w:tc>
          <w:tcPr>
            <w:tcW w:w="8113" w:type="dxa"/>
          </w:tcPr>
          <w:p w14:paraId="3575A785" w14:textId="77777777" w:rsidR="00E262EB" w:rsidRPr="00E849A6" w:rsidRDefault="00E262EB" w:rsidP="00047665">
            <w:pPr>
              <w:spacing w:after="100" w:afterAutospacing="1" w:line="240" w:lineRule="auto"/>
              <w:rPr>
                <w:rFonts w:ascii="Times New Roman" w:hAnsi="Times New Roman" w:cs="Times New Roman"/>
                <w:b/>
                <w:bCs/>
                <w:sz w:val="24"/>
                <w:szCs w:val="24"/>
              </w:rPr>
            </w:pPr>
            <w:r w:rsidRPr="00E849A6">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94" w:type="dxa"/>
            <w:vAlign w:val="center"/>
          </w:tcPr>
          <w:p w14:paraId="7DA86BE2"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13</w:t>
            </w:r>
          </w:p>
        </w:tc>
      </w:tr>
      <w:tr w:rsidR="00E849A6" w:rsidRPr="00E849A6" w14:paraId="21843974" w14:textId="77777777" w:rsidTr="00E262EB">
        <w:tc>
          <w:tcPr>
            <w:tcW w:w="8113" w:type="dxa"/>
          </w:tcPr>
          <w:p w14:paraId="46455FF6" w14:textId="77777777" w:rsidR="00E262EB" w:rsidRPr="00E849A6" w:rsidRDefault="00E262EB" w:rsidP="00047665">
            <w:pPr>
              <w:spacing w:after="100" w:afterAutospacing="1" w:line="240" w:lineRule="auto"/>
              <w:rPr>
                <w:rFonts w:ascii="Times New Roman" w:hAnsi="Times New Roman" w:cs="Times New Roman"/>
                <w:b/>
                <w:bCs/>
                <w:sz w:val="24"/>
                <w:szCs w:val="24"/>
              </w:rPr>
            </w:pPr>
            <w:r w:rsidRPr="00E849A6">
              <w:rPr>
                <w:rFonts w:ascii="Times New Roman" w:hAnsi="Times New Roman" w:cs="Times New Roman"/>
                <w:sz w:val="24"/>
                <w:szCs w:val="24"/>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c>
          <w:tcPr>
            <w:tcW w:w="2094" w:type="dxa"/>
            <w:vAlign w:val="center"/>
          </w:tcPr>
          <w:p w14:paraId="6E7F3795"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14</w:t>
            </w:r>
          </w:p>
        </w:tc>
      </w:tr>
      <w:tr w:rsidR="00E849A6" w:rsidRPr="00E849A6" w14:paraId="66071EF1" w14:textId="77777777" w:rsidTr="00E262EB">
        <w:tc>
          <w:tcPr>
            <w:tcW w:w="8113" w:type="dxa"/>
          </w:tcPr>
          <w:p w14:paraId="689CE763" w14:textId="77777777" w:rsidR="00E262EB" w:rsidRPr="00E849A6" w:rsidRDefault="00E262EB" w:rsidP="00047665">
            <w:pPr>
              <w:spacing w:after="100" w:afterAutospacing="1" w:line="240" w:lineRule="auto"/>
              <w:rPr>
                <w:rFonts w:ascii="Times New Roman" w:hAnsi="Times New Roman" w:cs="Times New Roman"/>
                <w:b/>
                <w:bCs/>
                <w:sz w:val="24"/>
                <w:szCs w:val="24"/>
              </w:rPr>
            </w:pPr>
            <w:r w:rsidRPr="00E849A6">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094" w:type="dxa"/>
            <w:vAlign w:val="center"/>
          </w:tcPr>
          <w:p w14:paraId="6665AF68" w14:textId="77777777" w:rsidR="00E262EB" w:rsidRPr="00E849A6" w:rsidRDefault="00E262EB" w:rsidP="00047665">
            <w:pPr>
              <w:spacing w:after="100" w:afterAutospacing="1" w:line="240" w:lineRule="auto"/>
              <w:jc w:val="center"/>
              <w:rPr>
                <w:rFonts w:ascii="Times New Roman" w:hAnsi="Times New Roman" w:cs="Times New Roman"/>
                <w:b/>
                <w:bCs/>
                <w:sz w:val="24"/>
                <w:szCs w:val="24"/>
              </w:rPr>
            </w:pPr>
            <w:r w:rsidRPr="00E849A6">
              <w:rPr>
                <w:rFonts w:ascii="Times New Roman" w:hAnsi="Times New Roman" w:cs="Times New Roman"/>
                <w:b/>
                <w:bCs/>
                <w:sz w:val="24"/>
                <w:szCs w:val="24"/>
              </w:rPr>
              <w:t>ЛР 15</w:t>
            </w:r>
          </w:p>
        </w:tc>
      </w:tr>
      <w:tr w:rsidR="00E849A6" w:rsidRPr="00E849A6" w14:paraId="4A17ED5A" w14:textId="77777777" w:rsidTr="00E262EB">
        <w:tc>
          <w:tcPr>
            <w:tcW w:w="8113" w:type="dxa"/>
          </w:tcPr>
          <w:p w14:paraId="3A3AEE8D" w14:textId="77777777" w:rsidR="00E262EB" w:rsidRPr="00E849A6" w:rsidRDefault="00E262EB" w:rsidP="00047665">
            <w:pPr>
              <w:spacing w:after="100" w:afterAutospacing="1" w:line="240" w:lineRule="auto"/>
              <w:rPr>
                <w:rFonts w:ascii="Times New Roman" w:hAnsi="Times New Roman" w:cs="Times New Roman"/>
                <w:sz w:val="24"/>
                <w:szCs w:val="24"/>
              </w:rPr>
            </w:pPr>
            <w:r w:rsidRPr="00E849A6">
              <w:rPr>
                <w:rFonts w:ascii="Times New Roman"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094" w:type="dxa"/>
          </w:tcPr>
          <w:p w14:paraId="01DE5963" w14:textId="77777777" w:rsidR="00E262EB" w:rsidRPr="00E849A6" w:rsidRDefault="00E262EB" w:rsidP="00047665">
            <w:pPr>
              <w:spacing w:after="100" w:afterAutospacing="1" w:line="240" w:lineRule="auto"/>
              <w:jc w:val="center"/>
              <w:rPr>
                <w:rFonts w:ascii="Times New Roman" w:hAnsi="Times New Roman" w:cs="Times New Roman"/>
                <w:b/>
                <w:bCs/>
                <w:sz w:val="24"/>
                <w:szCs w:val="24"/>
              </w:rPr>
            </w:pPr>
            <w:r w:rsidRPr="00E849A6">
              <w:rPr>
                <w:rFonts w:ascii="Times New Roman" w:hAnsi="Times New Roman" w:cs="Times New Roman"/>
                <w:b/>
                <w:bCs/>
                <w:sz w:val="24"/>
                <w:szCs w:val="24"/>
              </w:rPr>
              <w:t>ЛР 16</w:t>
            </w:r>
          </w:p>
        </w:tc>
      </w:tr>
      <w:tr w:rsidR="00E849A6" w:rsidRPr="00E849A6" w14:paraId="2554AC75" w14:textId="77777777" w:rsidTr="00E262EB">
        <w:tc>
          <w:tcPr>
            <w:tcW w:w="10207" w:type="dxa"/>
            <w:gridSpan w:val="2"/>
            <w:vAlign w:val="center"/>
          </w:tcPr>
          <w:p w14:paraId="12F96CFE"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 xml:space="preserve">Личностные результаты реализации программы воспитания, </w:t>
            </w:r>
          </w:p>
          <w:p w14:paraId="05D707D8"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определённые Ростовской областью</w:t>
            </w:r>
          </w:p>
        </w:tc>
      </w:tr>
      <w:tr w:rsidR="00E849A6" w:rsidRPr="00E849A6" w14:paraId="099C364E" w14:textId="77777777" w:rsidTr="00E262EB">
        <w:trPr>
          <w:trHeight w:val="848"/>
        </w:trPr>
        <w:tc>
          <w:tcPr>
            <w:tcW w:w="8113" w:type="dxa"/>
            <w:vAlign w:val="bottom"/>
          </w:tcPr>
          <w:p w14:paraId="3C68C6D1" w14:textId="77777777" w:rsidR="00E262EB" w:rsidRPr="00E849A6" w:rsidRDefault="00E262EB" w:rsidP="00047665">
            <w:pPr>
              <w:spacing w:after="100" w:afterAutospacing="1" w:line="240" w:lineRule="auto"/>
              <w:jc w:val="both"/>
              <w:rPr>
                <w:rFonts w:ascii="Times New Roman" w:hAnsi="Times New Roman" w:cs="Times New Roman"/>
                <w:sz w:val="24"/>
                <w:szCs w:val="24"/>
              </w:rPr>
            </w:pPr>
            <w:r w:rsidRPr="00E849A6">
              <w:rPr>
                <w:rFonts w:ascii="Times New Roman" w:hAnsi="Times New Roman" w:cs="Times New Roman"/>
                <w:sz w:val="24"/>
                <w:szCs w:val="24"/>
              </w:rPr>
              <w:t>Осознающий себя членом общества на региональном и локальном уровнях, имеющим представление о Ростовской области как субъекте Российской Федерации, роли региона в жизни страны</w:t>
            </w:r>
          </w:p>
        </w:tc>
        <w:tc>
          <w:tcPr>
            <w:tcW w:w="2094" w:type="dxa"/>
            <w:vAlign w:val="center"/>
          </w:tcPr>
          <w:p w14:paraId="1AA01040" w14:textId="77777777" w:rsidR="00E262EB" w:rsidRPr="00E849A6" w:rsidRDefault="00E262EB" w:rsidP="00047665">
            <w:pPr>
              <w:spacing w:after="100" w:afterAutospacing="1" w:line="240" w:lineRule="auto"/>
              <w:ind w:firstLine="33"/>
              <w:jc w:val="center"/>
              <w:rPr>
                <w:rFonts w:ascii="Times New Roman" w:hAnsi="Times New Roman" w:cs="Times New Roman"/>
                <w:b/>
                <w:bCs/>
                <w:sz w:val="24"/>
                <w:szCs w:val="24"/>
              </w:rPr>
            </w:pPr>
            <w:r w:rsidRPr="00E849A6">
              <w:rPr>
                <w:rFonts w:ascii="Times New Roman" w:hAnsi="Times New Roman" w:cs="Times New Roman"/>
                <w:b/>
                <w:bCs/>
                <w:sz w:val="24"/>
                <w:szCs w:val="24"/>
              </w:rPr>
              <w:t>ЛР 18</w:t>
            </w:r>
          </w:p>
        </w:tc>
      </w:tr>
      <w:tr w:rsidR="00E849A6" w:rsidRPr="00E849A6" w14:paraId="781C5BD9" w14:textId="77777777" w:rsidTr="00E262EB">
        <w:tc>
          <w:tcPr>
            <w:tcW w:w="8113" w:type="dxa"/>
            <w:vAlign w:val="bottom"/>
          </w:tcPr>
          <w:p w14:paraId="48DBF3A6" w14:textId="77777777" w:rsidR="00E262EB" w:rsidRPr="00E849A6" w:rsidRDefault="00E262EB" w:rsidP="00047665">
            <w:pPr>
              <w:spacing w:after="100" w:afterAutospacing="1" w:line="240" w:lineRule="auto"/>
              <w:jc w:val="both"/>
              <w:rPr>
                <w:rFonts w:ascii="Times New Roman" w:hAnsi="Times New Roman" w:cs="Times New Roman"/>
                <w:sz w:val="24"/>
                <w:szCs w:val="24"/>
              </w:rPr>
            </w:pPr>
            <w:r w:rsidRPr="00E849A6">
              <w:rPr>
                <w:rFonts w:ascii="Times New Roman" w:hAnsi="Times New Roman" w:cs="Times New Roman"/>
                <w:sz w:val="24"/>
                <w:szCs w:val="24"/>
              </w:rPr>
              <w:t>Принимающий и понимающий цели и задачи социально-экономического развития донского региона, готовый работать на их достижение, стремящийся к повышению конкурентоспособности Ростовской области в национальном и мировом масштабах</w:t>
            </w:r>
          </w:p>
        </w:tc>
        <w:tc>
          <w:tcPr>
            <w:tcW w:w="2094" w:type="dxa"/>
          </w:tcPr>
          <w:p w14:paraId="391F12AD" w14:textId="77777777" w:rsidR="00E262EB" w:rsidRPr="00E849A6" w:rsidRDefault="00E262EB" w:rsidP="00047665">
            <w:pPr>
              <w:spacing w:after="100" w:afterAutospacing="1" w:line="240" w:lineRule="auto"/>
              <w:jc w:val="center"/>
              <w:rPr>
                <w:rFonts w:ascii="Times New Roman" w:hAnsi="Times New Roman" w:cs="Times New Roman"/>
                <w:sz w:val="24"/>
                <w:szCs w:val="24"/>
              </w:rPr>
            </w:pPr>
            <w:r w:rsidRPr="00E849A6">
              <w:rPr>
                <w:rFonts w:ascii="Times New Roman" w:hAnsi="Times New Roman" w:cs="Times New Roman"/>
                <w:b/>
                <w:bCs/>
                <w:sz w:val="24"/>
                <w:szCs w:val="24"/>
              </w:rPr>
              <w:t>ЛР 19</w:t>
            </w:r>
          </w:p>
        </w:tc>
      </w:tr>
      <w:tr w:rsidR="00E849A6" w:rsidRPr="00E849A6" w14:paraId="7A41DD31" w14:textId="77777777" w:rsidTr="00E262EB">
        <w:trPr>
          <w:trHeight w:val="622"/>
        </w:trPr>
        <w:tc>
          <w:tcPr>
            <w:tcW w:w="8113" w:type="dxa"/>
            <w:vAlign w:val="bottom"/>
          </w:tcPr>
          <w:p w14:paraId="72FC8E56" w14:textId="77777777" w:rsidR="00E262EB" w:rsidRPr="00E849A6" w:rsidRDefault="00E262EB" w:rsidP="00047665">
            <w:pPr>
              <w:spacing w:after="100" w:afterAutospacing="1" w:line="240" w:lineRule="auto"/>
              <w:jc w:val="both"/>
              <w:rPr>
                <w:rFonts w:ascii="Times New Roman" w:hAnsi="Times New Roman" w:cs="Times New Roman"/>
                <w:sz w:val="24"/>
                <w:szCs w:val="24"/>
              </w:rPr>
            </w:pPr>
            <w:r w:rsidRPr="00E849A6">
              <w:rPr>
                <w:rFonts w:ascii="Times New Roman" w:hAnsi="Times New Roman" w:cs="Times New Roman"/>
                <w:sz w:val="24"/>
                <w:szCs w:val="24"/>
              </w:rPr>
              <w:t>Проявляющий эмоционально-ценностное отношение к природным богатствам донского края, их сохранению и рациональному природопользованию</w:t>
            </w:r>
          </w:p>
        </w:tc>
        <w:tc>
          <w:tcPr>
            <w:tcW w:w="2094" w:type="dxa"/>
          </w:tcPr>
          <w:p w14:paraId="5DED78D8" w14:textId="77777777" w:rsidR="00E262EB" w:rsidRPr="00E849A6" w:rsidRDefault="00E262EB" w:rsidP="00047665">
            <w:pPr>
              <w:spacing w:after="100" w:afterAutospacing="1" w:line="240" w:lineRule="auto"/>
              <w:jc w:val="center"/>
              <w:rPr>
                <w:rFonts w:ascii="Times New Roman" w:hAnsi="Times New Roman" w:cs="Times New Roman"/>
                <w:sz w:val="24"/>
                <w:szCs w:val="24"/>
              </w:rPr>
            </w:pPr>
            <w:r w:rsidRPr="00E849A6">
              <w:rPr>
                <w:rFonts w:ascii="Times New Roman" w:hAnsi="Times New Roman" w:cs="Times New Roman"/>
                <w:b/>
                <w:bCs/>
                <w:sz w:val="24"/>
                <w:szCs w:val="24"/>
              </w:rPr>
              <w:t>ЛР 23</w:t>
            </w:r>
          </w:p>
        </w:tc>
      </w:tr>
    </w:tbl>
    <w:p w14:paraId="4BCFA220" w14:textId="77777777" w:rsidR="00E262EB" w:rsidRPr="00E849A6" w:rsidRDefault="00E262EB" w:rsidP="00E262EB">
      <w:pPr>
        <w:spacing w:after="0" w:line="240" w:lineRule="auto"/>
        <w:rPr>
          <w:rFonts w:ascii="Times New Roman" w:hAnsi="Times New Roman" w:cs="Times New Roman"/>
          <w:sz w:val="24"/>
          <w:szCs w:val="24"/>
        </w:rPr>
      </w:pPr>
    </w:p>
    <w:p w14:paraId="778B933E" w14:textId="77777777" w:rsidR="00E262EB" w:rsidRPr="00E849A6" w:rsidRDefault="00E262EB" w:rsidP="00E262EB">
      <w:pPr>
        <w:spacing w:after="0" w:line="240" w:lineRule="auto"/>
        <w:rPr>
          <w:rFonts w:ascii="Times New Roman" w:hAnsi="Times New Roman" w:cs="Times New Roman"/>
          <w:sz w:val="24"/>
          <w:szCs w:val="24"/>
        </w:rPr>
      </w:pPr>
    </w:p>
    <w:p w14:paraId="409CA7C3" w14:textId="77777777" w:rsidR="00E262EB" w:rsidRPr="00E849A6" w:rsidRDefault="00E262EB" w:rsidP="00E262EB">
      <w:pPr>
        <w:spacing w:after="0" w:line="240" w:lineRule="auto"/>
        <w:rPr>
          <w:rFonts w:ascii="Times New Roman" w:hAnsi="Times New Roman" w:cs="Times New Roman"/>
          <w:sz w:val="24"/>
          <w:szCs w:val="24"/>
        </w:rPr>
      </w:pPr>
    </w:p>
    <w:p w14:paraId="54DCAF97" w14:textId="77777777" w:rsidR="00E262EB" w:rsidRPr="00E849A6" w:rsidRDefault="00E262EB" w:rsidP="00E262EB">
      <w:pPr>
        <w:spacing w:after="0" w:line="240" w:lineRule="auto"/>
        <w:rPr>
          <w:rFonts w:ascii="Times New Roman" w:hAnsi="Times New Roman" w:cs="Times New Roman"/>
          <w:sz w:val="24"/>
          <w:szCs w:val="24"/>
        </w:rPr>
      </w:pPr>
    </w:p>
    <w:p w14:paraId="31492632" w14:textId="77777777" w:rsidR="00E262EB" w:rsidRPr="00E849A6" w:rsidRDefault="00E262EB" w:rsidP="00E262EB">
      <w:pPr>
        <w:spacing w:after="0" w:line="240" w:lineRule="auto"/>
        <w:rPr>
          <w:rFonts w:ascii="Times New Roman" w:hAnsi="Times New Roman" w:cs="Times New Roman"/>
          <w:sz w:val="24"/>
          <w:szCs w:val="24"/>
        </w:rPr>
      </w:pPr>
    </w:p>
    <w:p w14:paraId="5E4B2D0B" w14:textId="77777777" w:rsidR="00E262EB" w:rsidRPr="00E849A6" w:rsidRDefault="00E262EB" w:rsidP="00E262EB">
      <w:pPr>
        <w:spacing w:after="0" w:line="240" w:lineRule="auto"/>
        <w:rPr>
          <w:rFonts w:ascii="Times New Roman" w:hAnsi="Times New Roman" w:cs="Times New Roman"/>
          <w:sz w:val="24"/>
          <w:szCs w:val="24"/>
        </w:rPr>
      </w:pPr>
    </w:p>
    <w:p w14:paraId="050BF9E2" w14:textId="77777777" w:rsidR="00E262EB" w:rsidRPr="00E849A6" w:rsidRDefault="00E262EB" w:rsidP="00E262EB">
      <w:pPr>
        <w:pStyle w:val="a6"/>
        <w:numPr>
          <w:ilvl w:val="0"/>
          <w:numId w:val="2"/>
        </w:numPr>
        <w:spacing w:before="0" w:after="0"/>
        <w:rPr>
          <w:b/>
        </w:rPr>
      </w:pPr>
      <w:r w:rsidRPr="00E849A6">
        <w:rPr>
          <w:b/>
        </w:rPr>
        <w:t>СТРУКТУРА И СОДЕРЖАНИЕ УЧЕБНОЙ ДИСЦИПЛИНЫ</w:t>
      </w:r>
    </w:p>
    <w:p w14:paraId="377E0262" w14:textId="77777777" w:rsidR="00E262EB" w:rsidRPr="00E849A6" w:rsidRDefault="00E262EB" w:rsidP="00E262EB">
      <w:pPr>
        <w:pStyle w:val="a6"/>
        <w:numPr>
          <w:ilvl w:val="1"/>
          <w:numId w:val="2"/>
        </w:numPr>
        <w:spacing w:before="0" w:after="0"/>
        <w:rPr>
          <w:b/>
        </w:rPr>
      </w:pPr>
      <w:r w:rsidRPr="00E849A6">
        <w:rPr>
          <w:b/>
        </w:rPr>
        <w:t>Объем учебной дисциплины и виды учебной работы</w:t>
      </w:r>
    </w:p>
    <w:p w14:paraId="782E34AD" w14:textId="77777777" w:rsidR="00E262EB" w:rsidRPr="00E849A6" w:rsidRDefault="00E262EB" w:rsidP="00E262EB">
      <w:pPr>
        <w:spacing w:after="0" w:line="240" w:lineRule="auto"/>
        <w:ind w:left="360"/>
        <w:rPr>
          <w:rFonts w:ascii="Times New Roman" w:hAnsi="Times New Roman" w:cs="Times New Roman"/>
          <w:b/>
          <w:sz w:val="24"/>
          <w:szCs w:val="24"/>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41"/>
        <w:gridCol w:w="1559"/>
        <w:gridCol w:w="7"/>
      </w:tblGrid>
      <w:tr w:rsidR="00E849A6" w:rsidRPr="00E849A6" w14:paraId="2C30FCBC" w14:textId="77777777" w:rsidTr="00E0661D">
        <w:trPr>
          <w:trHeight w:val="490"/>
        </w:trPr>
        <w:tc>
          <w:tcPr>
            <w:tcW w:w="4121" w:type="pct"/>
            <w:vAlign w:val="center"/>
          </w:tcPr>
          <w:p w14:paraId="1FA7D134" w14:textId="77777777" w:rsidR="00E262EB" w:rsidRPr="00E849A6" w:rsidRDefault="00E262EB" w:rsidP="00E0661D">
            <w:pPr>
              <w:spacing w:after="0" w:line="240" w:lineRule="auto"/>
              <w:jc w:val="center"/>
              <w:rPr>
                <w:rFonts w:ascii="Times New Roman" w:hAnsi="Times New Roman" w:cs="Times New Roman"/>
                <w:b/>
                <w:sz w:val="24"/>
                <w:szCs w:val="24"/>
              </w:rPr>
            </w:pPr>
            <w:r w:rsidRPr="00E849A6">
              <w:rPr>
                <w:rFonts w:ascii="Times New Roman" w:hAnsi="Times New Roman" w:cs="Times New Roman"/>
                <w:b/>
                <w:sz w:val="24"/>
                <w:szCs w:val="24"/>
              </w:rPr>
              <w:t>Вид учебной работы</w:t>
            </w:r>
          </w:p>
        </w:tc>
        <w:tc>
          <w:tcPr>
            <w:tcW w:w="879" w:type="pct"/>
            <w:gridSpan w:val="2"/>
            <w:vAlign w:val="center"/>
          </w:tcPr>
          <w:p w14:paraId="04117137" w14:textId="77777777" w:rsidR="00E262EB" w:rsidRPr="00E849A6" w:rsidRDefault="00E262EB" w:rsidP="00E0661D">
            <w:pPr>
              <w:spacing w:after="0" w:line="240" w:lineRule="auto"/>
              <w:jc w:val="center"/>
              <w:rPr>
                <w:rFonts w:ascii="Times New Roman" w:hAnsi="Times New Roman" w:cs="Times New Roman"/>
                <w:b/>
                <w:iCs/>
                <w:sz w:val="24"/>
                <w:szCs w:val="24"/>
              </w:rPr>
            </w:pPr>
            <w:r w:rsidRPr="00E849A6">
              <w:rPr>
                <w:rFonts w:ascii="Times New Roman" w:hAnsi="Times New Roman" w:cs="Times New Roman"/>
                <w:b/>
                <w:iCs/>
                <w:sz w:val="24"/>
                <w:szCs w:val="24"/>
              </w:rPr>
              <w:t>Объем часов</w:t>
            </w:r>
          </w:p>
        </w:tc>
      </w:tr>
      <w:tr w:rsidR="00E849A6" w:rsidRPr="00E849A6" w14:paraId="6481675F" w14:textId="77777777" w:rsidTr="00E0661D">
        <w:trPr>
          <w:trHeight w:val="490"/>
        </w:trPr>
        <w:tc>
          <w:tcPr>
            <w:tcW w:w="4121" w:type="pct"/>
            <w:vAlign w:val="center"/>
          </w:tcPr>
          <w:p w14:paraId="6E5C8326" w14:textId="77777777" w:rsidR="00E262EB" w:rsidRPr="00E849A6" w:rsidRDefault="00E262EB" w:rsidP="00E0661D">
            <w:pPr>
              <w:spacing w:after="0" w:line="240" w:lineRule="auto"/>
              <w:rPr>
                <w:rFonts w:ascii="Times New Roman" w:hAnsi="Times New Roman" w:cs="Times New Roman"/>
                <w:b/>
                <w:sz w:val="24"/>
                <w:szCs w:val="24"/>
              </w:rPr>
            </w:pPr>
            <w:r w:rsidRPr="00E849A6">
              <w:rPr>
                <w:rFonts w:ascii="Times New Roman" w:hAnsi="Times New Roman" w:cs="Times New Roman"/>
                <w:b/>
                <w:sz w:val="24"/>
                <w:szCs w:val="24"/>
              </w:rPr>
              <w:t>Суммарная учебная нагрузка во взаимодействии с преподавателем</w:t>
            </w:r>
          </w:p>
        </w:tc>
        <w:tc>
          <w:tcPr>
            <w:tcW w:w="879" w:type="pct"/>
            <w:gridSpan w:val="2"/>
            <w:vAlign w:val="center"/>
          </w:tcPr>
          <w:p w14:paraId="6E203440" w14:textId="77777777" w:rsidR="00E262EB" w:rsidRPr="00E849A6" w:rsidRDefault="00E262EB" w:rsidP="00E0661D">
            <w:pPr>
              <w:spacing w:after="0" w:line="240" w:lineRule="auto"/>
              <w:rPr>
                <w:rFonts w:ascii="Times New Roman" w:hAnsi="Times New Roman" w:cs="Times New Roman"/>
                <w:iCs/>
                <w:sz w:val="24"/>
                <w:szCs w:val="24"/>
              </w:rPr>
            </w:pPr>
            <w:r w:rsidRPr="00E849A6">
              <w:rPr>
                <w:rFonts w:ascii="Times New Roman" w:hAnsi="Times New Roman" w:cs="Times New Roman"/>
                <w:iCs/>
                <w:sz w:val="24"/>
                <w:szCs w:val="24"/>
              </w:rPr>
              <w:t>48</w:t>
            </w:r>
          </w:p>
        </w:tc>
      </w:tr>
      <w:tr w:rsidR="00E849A6" w:rsidRPr="00E849A6" w14:paraId="62209DB6" w14:textId="77777777" w:rsidTr="00E0661D">
        <w:trPr>
          <w:trHeight w:val="490"/>
        </w:trPr>
        <w:tc>
          <w:tcPr>
            <w:tcW w:w="4121" w:type="pct"/>
            <w:vAlign w:val="center"/>
          </w:tcPr>
          <w:p w14:paraId="5367858C" w14:textId="77777777" w:rsidR="00E262EB" w:rsidRPr="00E849A6" w:rsidRDefault="00E262EB" w:rsidP="00E0661D">
            <w:pPr>
              <w:suppressAutoHyphens/>
              <w:spacing w:after="0" w:line="240" w:lineRule="auto"/>
              <w:jc w:val="both"/>
              <w:rPr>
                <w:rFonts w:ascii="Times New Roman" w:hAnsi="Times New Roman" w:cs="Times New Roman"/>
                <w:b/>
                <w:i/>
                <w:sz w:val="24"/>
                <w:szCs w:val="24"/>
              </w:rPr>
            </w:pPr>
            <w:r w:rsidRPr="00E849A6">
              <w:rPr>
                <w:rFonts w:ascii="Times New Roman" w:hAnsi="Times New Roman" w:cs="Times New Roman"/>
                <w:b/>
                <w:i/>
                <w:sz w:val="24"/>
                <w:szCs w:val="24"/>
              </w:rPr>
              <w:t>Самостоятельная работа</w:t>
            </w:r>
          </w:p>
          <w:p w14:paraId="457B2420" w14:textId="77777777" w:rsidR="00E262EB" w:rsidRPr="00E849A6" w:rsidRDefault="00E262EB" w:rsidP="00E0661D">
            <w:pPr>
              <w:suppressAutoHyphens/>
              <w:spacing w:after="0" w:line="240" w:lineRule="auto"/>
              <w:jc w:val="both"/>
              <w:rPr>
                <w:rFonts w:ascii="Times New Roman" w:hAnsi="Times New Roman" w:cs="Times New Roman"/>
                <w:b/>
                <w:i/>
                <w:strike/>
                <w:sz w:val="24"/>
                <w:szCs w:val="24"/>
              </w:rPr>
            </w:pPr>
          </w:p>
        </w:tc>
        <w:tc>
          <w:tcPr>
            <w:tcW w:w="879" w:type="pct"/>
            <w:gridSpan w:val="2"/>
            <w:vAlign w:val="center"/>
          </w:tcPr>
          <w:p w14:paraId="2025B86B" w14:textId="77777777" w:rsidR="00E262EB" w:rsidRPr="00E849A6" w:rsidRDefault="00E262EB" w:rsidP="00E0661D">
            <w:pPr>
              <w:spacing w:after="0" w:line="240" w:lineRule="auto"/>
              <w:rPr>
                <w:rFonts w:ascii="Times New Roman" w:hAnsi="Times New Roman" w:cs="Times New Roman"/>
                <w:bCs/>
                <w:iCs/>
                <w:sz w:val="24"/>
                <w:szCs w:val="24"/>
              </w:rPr>
            </w:pPr>
            <w:r w:rsidRPr="00E849A6">
              <w:rPr>
                <w:rFonts w:ascii="Times New Roman" w:hAnsi="Times New Roman" w:cs="Times New Roman"/>
                <w:bCs/>
                <w:iCs/>
                <w:sz w:val="24"/>
                <w:szCs w:val="24"/>
              </w:rPr>
              <w:t>16</w:t>
            </w:r>
          </w:p>
        </w:tc>
      </w:tr>
      <w:tr w:rsidR="00E849A6" w:rsidRPr="00E849A6" w14:paraId="4253D2AF" w14:textId="77777777" w:rsidTr="00E0661D">
        <w:trPr>
          <w:trHeight w:val="490"/>
        </w:trPr>
        <w:tc>
          <w:tcPr>
            <w:tcW w:w="4121" w:type="pct"/>
            <w:vAlign w:val="center"/>
          </w:tcPr>
          <w:p w14:paraId="184F3BD7" w14:textId="77777777" w:rsidR="00E262EB" w:rsidRPr="00E849A6" w:rsidRDefault="00E262EB" w:rsidP="00E0661D">
            <w:pPr>
              <w:spacing w:after="0" w:line="240" w:lineRule="auto"/>
              <w:rPr>
                <w:rFonts w:ascii="Times New Roman" w:hAnsi="Times New Roman" w:cs="Times New Roman"/>
                <w:b/>
                <w:sz w:val="24"/>
                <w:szCs w:val="24"/>
              </w:rPr>
            </w:pPr>
            <w:r w:rsidRPr="00E849A6">
              <w:rPr>
                <w:rFonts w:ascii="Times New Roman" w:hAnsi="Times New Roman" w:cs="Times New Roman"/>
                <w:b/>
                <w:sz w:val="24"/>
                <w:szCs w:val="24"/>
              </w:rPr>
              <w:t xml:space="preserve">Объем образовательной программы </w:t>
            </w:r>
          </w:p>
        </w:tc>
        <w:tc>
          <w:tcPr>
            <w:tcW w:w="879" w:type="pct"/>
            <w:gridSpan w:val="2"/>
            <w:vAlign w:val="center"/>
          </w:tcPr>
          <w:p w14:paraId="32B77016" w14:textId="77777777" w:rsidR="00E262EB" w:rsidRPr="00E849A6" w:rsidRDefault="00E262EB" w:rsidP="00E0661D">
            <w:pPr>
              <w:spacing w:after="0" w:line="240" w:lineRule="auto"/>
              <w:rPr>
                <w:rFonts w:ascii="Times New Roman" w:hAnsi="Times New Roman" w:cs="Times New Roman"/>
                <w:bCs/>
                <w:iCs/>
                <w:sz w:val="24"/>
                <w:szCs w:val="24"/>
              </w:rPr>
            </w:pPr>
            <w:r w:rsidRPr="00E849A6">
              <w:rPr>
                <w:rFonts w:ascii="Times New Roman" w:hAnsi="Times New Roman" w:cs="Times New Roman"/>
                <w:bCs/>
                <w:iCs/>
                <w:sz w:val="24"/>
                <w:szCs w:val="24"/>
              </w:rPr>
              <w:t>32</w:t>
            </w:r>
          </w:p>
        </w:tc>
      </w:tr>
      <w:tr w:rsidR="00E849A6" w:rsidRPr="00E849A6" w14:paraId="69E352B4" w14:textId="77777777" w:rsidTr="00E0661D">
        <w:trPr>
          <w:trHeight w:val="490"/>
        </w:trPr>
        <w:tc>
          <w:tcPr>
            <w:tcW w:w="5000" w:type="pct"/>
            <w:gridSpan w:val="3"/>
            <w:vAlign w:val="center"/>
          </w:tcPr>
          <w:p w14:paraId="24C6637C" w14:textId="77777777" w:rsidR="00E262EB" w:rsidRPr="00E849A6" w:rsidRDefault="00E262EB" w:rsidP="00E0661D">
            <w:pPr>
              <w:spacing w:after="0" w:line="240" w:lineRule="auto"/>
              <w:rPr>
                <w:rFonts w:ascii="Times New Roman" w:hAnsi="Times New Roman" w:cs="Times New Roman"/>
                <w:iCs/>
                <w:sz w:val="24"/>
                <w:szCs w:val="24"/>
              </w:rPr>
            </w:pPr>
            <w:r w:rsidRPr="00E849A6">
              <w:rPr>
                <w:rFonts w:ascii="Times New Roman" w:hAnsi="Times New Roman" w:cs="Times New Roman"/>
                <w:sz w:val="24"/>
                <w:szCs w:val="24"/>
              </w:rPr>
              <w:t>в том числе:</w:t>
            </w:r>
          </w:p>
        </w:tc>
      </w:tr>
      <w:tr w:rsidR="00E849A6" w:rsidRPr="00E849A6" w14:paraId="61005D20" w14:textId="77777777" w:rsidTr="00E0661D">
        <w:trPr>
          <w:trHeight w:val="490"/>
        </w:trPr>
        <w:tc>
          <w:tcPr>
            <w:tcW w:w="4121" w:type="pct"/>
            <w:vAlign w:val="center"/>
          </w:tcPr>
          <w:p w14:paraId="50E8A83E" w14:textId="77777777" w:rsidR="00E262EB" w:rsidRPr="00E849A6" w:rsidRDefault="00E262EB" w:rsidP="00E0661D">
            <w:pPr>
              <w:spacing w:after="0" w:line="240" w:lineRule="auto"/>
              <w:rPr>
                <w:rFonts w:ascii="Times New Roman" w:hAnsi="Times New Roman" w:cs="Times New Roman"/>
                <w:sz w:val="24"/>
                <w:szCs w:val="24"/>
              </w:rPr>
            </w:pPr>
            <w:r w:rsidRPr="00E849A6">
              <w:rPr>
                <w:rFonts w:ascii="Times New Roman" w:hAnsi="Times New Roman" w:cs="Times New Roman"/>
                <w:sz w:val="24"/>
                <w:szCs w:val="24"/>
              </w:rPr>
              <w:t>теоретическое обучение</w:t>
            </w:r>
          </w:p>
        </w:tc>
        <w:tc>
          <w:tcPr>
            <w:tcW w:w="879" w:type="pct"/>
            <w:gridSpan w:val="2"/>
            <w:vAlign w:val="center"/>
          </w:tcPr>
          <w:p w14:paraId="088B3F19" w14:textId="77777777" w:rsidR="00E262EB" w:rsidRPr="00E849A6" w:rsidRDefault="00E262EB" w:rsidP="00E0661D">
            <w:pPr>
              <w:spacing w:after="0" w:line="240" w:lineRule="auto"/>
              <w:rPr>
                <w:rFonts w:ascii="Times New Roman" w:hAnsi="Times New Roman" w:cs="Times New Roman"/>
                <w:iCs/>
                <w:sz w:val="24"/>
                <w:szCs w:val="24"/>
              </w:rPr>
            </w:pPr>
            <w:r w:rsidRPr="00E849A6">
              <w:rPr>
                <w:rFonts w:ascii="Times New Roman" w:hAnsi="Times New Roman" w:cs="Times New Roman"/>
                <w:iCs/>
                <w:sz w:val="24"/>
                <w:szCs w:val="24"/>
              </w:rPr>
              <w:t>17</w:t>
            </w:r>
          </w:p>
        </w:tc>
      </w:tr>
      <w:tr w:rsidR="00E849A6" w:rsidRPr="00E849A6" w14:paraId="03FF43E0" w14:textId="77777777" w:rsidTr="00E0661D">
        <w:trPr>
          <w:trHeight w:val="490"/>
        </w:trPr>
        <w:tc>
          <w:tcPr>
            <w:tcW w:w="4121" w:type="pct"/>
            <w:vAlign w:val="center"/>
          </w:tcPr>
          <w:p w14:paraId="6601738F" w14:textId="77777777" w:rsidR="00E262EB" w:rsidRPr="00E849A6" w:rsidRDefault="00E262EB" w:rsidP="00E0661D">
            <w:pPr>
              <w:spacing w:after="0" w:line="240" w:lineRule="auto"/>
              <w:rPr>
                <w:rFonts w:ascii="Times New Roman" w:hAnsi="Times New Roman" w:cs="Times New Roman"/>
                <w:sz w:val="24"/>
                <w:szCs w:val="24"/>
              </w:rPr>
            </w:pPr>
            <w:r w:rsidRPr="00E849A6">
              <w:rPr>
                <w:rFonts w:ascii="Times New Roman" w:hAnsi="Times New Roman" w:cs="Times New Roman"/>
                <w:sz w:val="24"/>
                <w:szCs w:val="24"/>
              </w:rPr>
              <w:t>лабораторные занятия</w:t>
            </w:r>
          </w:p>
        </w:tc>
        <w:tc>
          <w:tcPr>
            <w:tcW w:w="879" w:type="pct"/>
            <w:gridSpan w:val="2"/>
          </w:tcPr>
          <w:p w14:paraId="60BB141B" w14:textId="77777777" w:rsidR="00E262EB" w:rsidRPr="00E849A6" w:rsidRDefault="00E262EB" w:rsidP="00E0661D">
            <w:pPr>
              <w:spacing w:after="0" w:line="240" w:lineRule="auto"/>
              <w:rPr>
                <w:rFonts w:ascii="Times New Roman" w:hAnsi="Times New Roman" w:cs="Times New Roman"/>
                <w:iCs/>
                <w:sz w:val="24"/>
                <w:szCs w:val="24"/>
              </w:rPr>
            </w:pPr>
            <w:r w:rsidRPr="00E849A6">
              <w:rPr>
                <w:rFonts w:ascii="Times New Roman" w:hAnsi="Times New Roman" w:cs="Times New Roman"/>
                <w:iCs/>
                <w:sz w:val="24"/>
                <w:szCs w:val="24"/>
              </w:rPr>
              <w:t>-</w:t>
            </w:r>
          </w:p>
        </w:tc>
      </w:tr>
      <w:tr w:rsidR="00E849A6" w:rsidRPr="00E849A6" w14:paraId="60DA62E2" w14:textId="77777777" w:rsidTr="00E0661D">
        <w:trPr>
          <w:trHeight w:val="490"/>
        </w:trPr>
        <w:tc>
          <w:tcPr>
            <w:tcW w:w="4121" w:type="pct"/>
            <w:vAlign w:val="center"/>
          </w:tcPr>
          <w:p w14:paraId="72DBA9B6" w14:textId="77777777" w:rsidR="00E262EB" w:rsidRPr="00E849A6" w:rsidRDefault="00E262EB" w:rsidP="00E0661D">
            <w:pPr>
              <w:spacing w:after="0" w:line="240" w:lineRule="auto"/>
              <w:rPr>
                <w:rFonts w:ascii="Times New Roman" w:hAnsi="Times New Roman" w:cs="Times New Roman"/>
                <w:sz w:val="24"/>
                <w:szCs w:val="24"/>
              </w:rPr>
            </w:pPr>
            <w:r w:rsidRPr="00E849A6">
              <w:rPr>
                <w:rFonts w:ascii="Times New Roman" w:hAnsi="Times New Roman" w:cs="Times New Roman"/>
                <w:sz w:val="24"/>
                <w:szCs w:val="24"/>
              </w:rPr>
              <w:t>практические занятия</w:t>
            </w:r>
          </w:p>
        </w:tc>
        <w:tc>
          <w:tcPr>
            <w:tcW w:w="879" w:type="pct"/>
            <w:gridSpan w:val="2"/>
          </w:tcPr>
          <w:p w14:paraId="700A93F0" w14:textId="77777777" w:rsidR="00E262EB" w:rsidRPr="00E849A6" w:rsidRDefault="00E262EB" w:rsidP="00E0661D">
            <w:pPr>
              <w:spacing w:after="0" w:line="240" w:lineRule="auto"/>
              <w:rPr>
                <w:rFonts w:ascii="Times New Roman" w:hAnsi="Times New Roman" w:cs="Times New Roman"/>
                <w:iCs/>
                <w:sz w:val="24"/>
                <w:szCs w:val="24"/>
              </w:rPr>
            </w:pPr>
            <w:r w:rsidRPr="00E849A6">
              <w:rPr>
                <w:rFonts w:ascii="Times New Roman" w:hAnsi="Times New Roman" w:cs="Times New Roman"/>
                <w:iCs/>
                <w:sz w:val="24"/>
                <w:szCs w:val="24"/>
              </w:rPr>
              <w:t>14</w:t>
            </w:r>
          </w:p>
        </w:tc>
      </w:tr>
      <w:tr w:rsidR="00E262EB" w:rsidRPr="00E849A6" w14:paraId="04C4699D" w14:textId="77777777" w:rsidTr="00E0661D">
        <w:trPr>
          <w:gridAfter w:val="1"/>
          <w:wAfter w:w="4" w:type="pct"/>
          <w:trHeight w:val="490"/>
        </w:trPr>
        <w:tc>
          <w:tcPr>
            <w:tcW w:w="4121" w:type="pct"/>
            <w:vAlign w:val="center"/>
          </w:tcPr>
          <w:p w14:paraId="35106C51" w14:textId="77777777" w:rsidR="00E262EB" w:rsidRPr="00E849A6" w:rsidRDefault="00E262EB" w:rsidP="00E0661D">
            <w:pPr>
              <w:suppressAutoHyphens/>
              <w:spacing w:after="0" w:line="240" w:lineRule="auto"/>
              <w:rPr>
                <w:rFonts w:ascii="Times New Roman" w:hAnsi="Times New Roman" w:cs="Times New Roman"/>
                <w:iCs/>
                <w:sz w:val="24"/>
                <w:szCs w:val="24"/>
              </w:rPr>
            </w:pPr>
            <w:r w:rsidRPr="00E849A6">
              <w:rPr>
                <w:rFonts w:ascii="Times New Roman" w:hAnsi="Times New Roman" w:cs="Times New Roman"/>
                <w:iCs/>
                <w:sz w:val="24"/>
                <w:szCs w:val="24"/>
              </w:rPr>
              <w:t xml:space="preserve">Контрольные работы           </w:t>
            </w:r>
          </w:p>
        </w:tc>
        <w:tc>
          <w:tcPr>
            <w:tcW w:w="875" w:type="pct"/>
            <w:vAlign w:val="center"/>
          </w:tcPr>
          <w:p w14:paraId="52182EB3" w14:textId="77777777" w:rsidR="00E262EB" w:rsidRPr="00E849A6" w:rsidRDefault="00E262EB" w:rsidP="00E0661D">
            <w:pPr>
              <w:suppressAutoHyphens/>
              <w:spacing w:after="0" w:line="240" w:lineRule="auto"/>
              <w:rPr>
                <w:rFonts w:ascii="Times New Roman" w:hAnsi="Times New Roman" w:cs="Times New Roman"/>
                <w:iCs/>
                <w:sz w:val="24"/>
                <w:szCs w:val="24"/>
              </w:rPr>
            </w:pPr>
            <w:r w:rsidRPr="00E849A6">
              <w:rPr>
                <w:rFonts w:ascii="Times New Roman" w:hAnsi="Times New Roman" w:cs="Times New Roman"/>
                <w:iCs/>
                <w:sz w:val="24"/>
                <w:szCs w:val="24"/>
              </w:rPr>
              <w:t>1</w:t>
            </w:r>
          </w:p>
        </w:tc>
      </w:tr>
    </w:tbl>
    <w:p w14:paraId="7E1464AD" w14:textId="77777777" w:rsidR="00E262EB" w:rsidRPr="00E849A6" w:rsidRDefault="00E262EB" w:rsidP="00E262EB">
      <w:pPr>
        <w:spacing w:after="0" w:line="240" w:lineRule="auto"/>
        <w:rPr>
          <w:rFonts w:ascii="Times New Roman" w:hAnsi="Times New Roman" w:cs="Times New Roman"/>
          <w:b/>
          <w:i/>
          <w:sz w:val="24"/>
          <w:szCs w:val="24"/>
        </w:rPr>
        <w:sectPr w:rsidR="00E262EB" w:rsidRPr="00E849A6" w:rsidSect="00415B58">
          <w:pgSz w:w="11906" w:h="16838"/>
          <w:pgMar w:top="1134" w:right="850" w:bottom="284" w:left="2127" w:header="708" w:footer="708" w:gutter="0"/>
          <w:cols w:space="720"/>
          <w:docGrid w:linePitch="299"/>
        </w:sectPr>
      </w:pPr>
    </w:p>
    <w:p w14:paraId="6F674D56" w14:textId="77777777" w:rsidR="00E262EB" w:rsidRPr="00E849A6" w:rsidRDefault="00E262EB" w:rsidP="00E262EB">
      <w:pPr>
        <w:spacing w:after="0" w:line="240" w:lineRule="auto"/>
        <w:rPr>
          <w:rFonts w:ascii="Times New Roman" w:hAnsi="Times New Roman" w:cs="Times New Roman"/>
          <w:b/>
          <w:i/>
          <w:sz w:val="24"/>
          <w:szCs w:val="24"/>
        </w:rPr>
      </w:pPr>
      <w:r w:rsidRPr="00E849A6">
        <w:rPr>
          <w:rFonts w:ascii="Times New Roman" w:hAnsi="Times New Roman" w:cs="Times New Roman"/>
          <w:b/>
          <w:i/>
          <w:sz w:val="24"/>
          <w:szCs w:val="24"/>
        </w:rPr>
        <w:lastRenderedPageBreak/>
        <w:t xml:space="preserve">2.2. Тематический план и содержание учебной дисциплины </w:t>
      </w:r>
    </w:p>
    <w:p w14:paraId="690ECC42" w14:textId="77777777" w:rsidR="00E262EB" w:rsidRPr="00E849A6" w:rsidRDefault="00E262EB" w:rsidP="00E262EB">
      <w:pPr>
        <w:spacing w:after="0" w:line="240" w:lineRule="auto"/>
        <w:rPr>
          <w:rFonts w:ascii="Times New Roman" w:hAnsi="Times New Roman" w:cs="Times New Roman"/>
          <w:b/>
          <w:i/>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0206"/>
        <w:gridCol w:w="1014"/>
        <w:gridCol w:w="2530"/>
      </w:tblGrid>
      <w:tr w:rsidR="00E849A6" w:rsidRPr="00E849A6" w14:paraId="1E65D9C7" w14:textId="77777777" w:rsidTr="00E0661D">
        <w:trPr>
          <w:trHeight w:val="650"/>
        </w:trPr>
        <w:tc>
          <w:tcPr>
            <w:tcW w:w="1809" w:type="dxa"/>
          </w:tcPr>
          <w:p w14:paraId="77BEEF18"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849A6">
              <w:rPr>
                <w:rFonts w:ascii="Times New Roman" w:hAnsi="Times New Roman" w:cs="Times New Roman"/>
                <w:b/>
                <w:bCs/>
                <w:i/>
                <w:sz w:val="24"/>
                <w:szCs w:val="24"/>
              </w:rPr>
              <w:t>Наименование разделов и тем</w:t>
            </w:r>
          </w:p>
        </w:tc>
        <w:tc>
          <w:tcPr>
            <w:tcW w:w="10206" w:type="dxa"/>
          </w:tcPr>
          <w:p w14:paraId="72E753D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849A6">
              <w:rPr>
                <w:rFonts w:ascii="Times New Roman" w:hAnsi="Times New Roman" w:cs="Times New Roman"/>
                <w:b/>
                <w:bCs/>
                <w:i/>
                <w:sz w:val="24"/>
                <w:szCs w:val="24"/>
              </w:rPr>
              <w:t>Содержание учебного материала и формы организации деятельности обучающихся</w:t>
            </w:r>
          </w:p>
        </w:tc>
        <w:tc>
          <w:tcPr>
            <w:tcW w:w="1014" w:type="dxa"/>
          </w:tcPr>
          <w:p w14:paraId="2F895812"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849A6">
              <w:rPr>
                <w:rFonts w:ascii="Times New Roman" w:hAnsi="Times New Roman" w:cs="Times New Roman"/>
                <w:b/>
                <w:bCs/>
                <w:i/>
                <w:sz w:val="24"/>
                <w:szCs w:val="24"/>
              </w:rPr>
              <w:t>Объем часов</w:t>
            </w:r>
          </w:p>
        </w:tc>
        <w:tc>
          <w:tcPr>
            <w:tcW w:w="2530" w:type="dxa"/>
          </w:tcPr>
          <w:p w14:paraId="43047E16"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849A6">
              <w:rPr>
                <w:rFonts w:ascii="Times New Roman" w:hAnsi="Times New Roman" w:cs="Times New Roman"/>
                <w:b/>
                <w:bCs/>
                <w:sz w:val="24"/>
                <w:szCs w:val="24"/>
              </w:rPr>
              <w:t>Коды компетенций и личностных результатов</w:t>
            </w:r>
            <w:r w:rsidRPr="00E849A6">
              <w:rPr>
                <w:rFonts w:ascii="Times New Roman" w:hAnsi="Times New Roman" w:cs="Times New Roman"/>
                <w:b/>
                <w:bCs/>
                <w:sz w:val="24"/>
                <w:szCs w:val="24"/>
                <w:vertAlign w:val="superscript"/>
              </w:rPr>
              <w:footnoteReference w:id="1"/>
            </w:r>
            <w:r w:rsidRPr="00E849A6">
              <w:rPr>
                <w:rFonts w:ascii="Times New Roman" w:hAnsi="Times New Roman" w:cs="Times New Roman"/>
                <w:b/>
                <w:bCs/>
                <w:sz w:val="24"/>
                <w:szCs w:val="24"/>
              </w:rPr>
              <w:t>, формированию которых способствует элемент программы</w:t>
            </w:r>
          </w:p>
        </w:tc>
      </w:tr>
      <w:tr w:rsidR="00E849A6" w:rsidRPr="00E849A6" w14:paraId="1268B8BF" w14:textId="77777777" w:rsidTr="00E0661D">
        <w:tc>
          <w:tcPr>
            <w:tcW w:w="1809" w:type="dxa"/>
          </w:tcPr>
          <w:p w14:paraId="44605B38"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E849A6">
              <w:rPr>
                <w:rFonts w:ascii="Times New Roman" w:hAnsi="Times New Roman" w:cs="Times New Roman"/>
                <w:bCs/>
                <w:i/>
                <w:sz w:val="24"/>
                <w:szCs w:val="24"/>
              </w:rPr>
              <w:t>1</w:t>
            </w:r>
          </w:p>
        </w:tc>
        <w:tc>
          <w:tcPr>
            <w:tcW w:w="10206" w:type="dxa"/>
          </w:tcPr>
          <w:p w14:paraId="3F984876"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E849A6">
              <w:rPr>
                <w:rFonts w:ascii="Times New Roman" w:hAnsi="Times New Roman" w:cs="Times New Roman"/>
                <w:bCs/>
                <w:i/>
                <w:sz w:val="24"/>
                <w:szCs w:val="24"/>
              </w:rPr>
              <w:t>2</w:t>
            </w:r>
          </w:p>
        </w:tc>
        <w:tc>
          <w:tcPr>
            <w:tcW w:w="1014" w:type="dxa"/>
          </w:tcPr>
          <w:p w14:paraId="5020BDE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E849A6">
              <w:rPr>
                <w:rFonts w:ascii="Times New Roman" w:hAnsi="Times New Roman" w:cs="Times New Roman"/>
                <w:bCs/>
                <w:i/>
                <w:sz w:val="24"/>
                <w:szCs w:val="24"/>
              </w:rPr>
              <w:t>3</w:t>
            </w:r>
          </w:p>
        </w:tc>
        <w:tc>
          <w:tcPr>
            <w:tcW w:w="2530" w:type="dxa"/>
          </w:tcPr>
          <w:p w14:paraId="1321CAAB"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E849A6">
              <w:rPr>
                <w:rFonts w:ascii="Times New Roman" w:hAnsi="Times New Roman" w:cs="Times New Roman"/>
                <w:bCs/>
                <w:i/>
                <w:sz w:val="24"/>
                <w:szCs w:val="24"/>
              </w:rPr>
              <w:t>4</w:t>
            </w:r>
          </w:p>
        </w:tc>
      </w:tr>
      <w:tr w:rsidR="00E849A6" w:rsidRPr="00E849A6" w14:paraId="756D69B7" w14:textId="77777777" w:rsidTr="00E0661D">
        <w:tc>
          <w:tcPr>
            <w:tcW w:w="1809" w:type="dxa"/>
          </w:tcPr>
          <w:p w14:paraId="56843AD2"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10206" w:type="dxa"/>
          </w:tcPr>
          <w:p w14:paraId="29D1766A"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014" w:type="dxa"/>
          </w:tcPr>
          <w:p w14:paraId="63B8781A"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849A6">
              <w:rPr>
                <w:rFonts w:ascii="Times New Roman" w:hAnsi="Times New Roman" w:cs="Times New Roman"/>
                <w:b/>
                <w:bCs/>
                <w:sz w:val="24"/>
                <w:szCs w:val="24"/>
              </w:rPr>
              <w:t>48</w:t>
            </w:r>
          </w:p>
        </w:tc>
        <w:tc>
          <w:tcPr>
            <w:tcW w:w="2530" w:type="dxa"/>
          </w:tcPr>
          <w:p w14:paraId="36E4751B"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E849A6" w:rsidRPr="00E849A6" w14:paraId="6E1BB6CC" w14:textId="77777777" w:rsidTr="00E0661D">
        <w:tc>
          <w:tcPr>
            <w:tcW w:w="1809" w:type="dxa"/>
          </w:tcPr>
          <w:p w14:paraId="017D9AA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849A6">
              <w:rPr>
                <w:rFonts w:ascii="Times New Roman" w:eastAsia="Calibri" w:hAnsi="Times New Roman" w:cs="Times New Roman"/>
                <w:bCs/>
                <w:sz w:val="24"/>
                <w:szCs w:val="24"/>
              </w:rPr>
              <w:t>Введение</w:t>
            </w:r>
          </w:p>
        </w:tc>
        <w:tc>
          <w:tcPr>
            <w:tcW w:w="10206" w:type="dxa"/>
          </w:tcPr>
          <w:p w14:paraId="4AA3A8CD"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E849A6">
              <w:rPr>
                <w:rFonts w:ascii="Times New Roman" w:eastAsia="Calibri" w:hAnsi="Times New Roman" w:cs="Times New Roman"/>
                <w:bCs/>
                <w:sz w:val="24"/>
                <w:szCs w:val="24"/>
              </w:rPr>
              <w:t>Задачи предмета</w:t>
            </w:r>
          </w:p>
        </w:tc>
        <w:tc>
          <w:tcPr>
            <w:tcW w:w="1014" w:type="dxa"/>
          </w:tcPr>
          <w:p w14:paraId="038FA508"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1</w:t>
            </w:r>
          </w:p>
        </w:tc>
        <w:tc>
          <w:tcPr>
            <w:tcW w:w="2530" w:type="dxa"/>
            <w:vMerge w:val="restart"/>
          </w:tcPr>
          <w:p w14:paraId="38BAD9B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ОК 2- ОК 7</w:t>
            </w:r>
          </w:p>
          <w:p w14:paraId="733EB843"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ПК 1.1-1.4</w:t>
            </w:r>
          </w:p>
          <w:p w14:paraId="482FD56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ПК 2.1-2.6</w:t>
            </w:r>
          </w:p>
        </w:tc>
      </w:tr>
      <w:tr w:rsidR="00E849A6" w:rsidRPr="00E849A6" w14:paraId="7A315D31" w14:textId="77777777" w:rsidTr="00E0661D">
        <w:tc>
          <w:tcPr>
            <w:tcW w:w="1809" w:type="dxa"/>
            <w:vMerge w:val="restart"/>
          </w:tcPr>
          <w:p w14:paraId="3840A82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849A6">
              <w:rPr>
                <w:rFonts w:ascii="Times New Roman" w:eastAsia="Calibri" w:hAnsi="Times New Roman" w:cs="Times New Roman"/>
                <w:bCs/>
                <w:sz w:val="24"/>
                <w:szCs w:val="24"/>
              </w:rPr>
              <w:t>Тема 1.1Детали машин и механизмов</w:t>
            </w:r>
          </w:p>
        </w:tc>
        <w:tc>
          <w:tcPr>
            <w:tcW w:w="10206" w:type="dxa"/>
          </w:tcPr>
          <w:p w14:paraId="237F6CFC" w14:textId="77777777" w:rsidR="00E262EB" w:rsidRPr="00E849A6" w:rsidRDefault="00E262EB" w:rsidP="00E0661D">
            <w:pPr>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Машины и их основные элементы.</w:t>
            </w:r>
            <w:r w:rsidRPr="00E849A6">
              <w:rPr>
                <w:rFonts w:ascii="Times New Roman" w:hAnsi="Times New Roman" w:cs="Times New Roman"/>
                <w:sz w:val="24"/>
                <w:szCs w:val="24"/>
              </w:rPr>
              <w:t xml:space="preserve"> Виды машин и механизмов, типы кинематических пар, принцип действия, кинематические и динамические характеристики</w:t>
            </w:r>
          </w:p>
        </w:tc>
        <w:tc>
          <w:tcPr>
            <w:tcW w:w="1014" w:type="dxa"/>
            <w:vMerge w:val="restart"/>
          </w:tcPr>
          <w:p w14:paraId="6A84B558"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9</w:t>
            </w:r>
          </w:p>
        </w:tc>
        <w:tc>
          <w:tcPr>
            <w:tcW w:w="2530" w:type="dxa"/>
            <w:vMerge/>
          </w:tcPr>
          <w:p w14:paraId="002DDAD9"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16801EA7" w14:textId="77777777" w:rsidTr="00E0661D">
        <w:tc>
          <w:tcPr>
            <w:tcW w:w="1809" w:type="dxa"/>
            <w:vMerge/>
          </w:tcPr>
          <w:p w14:paraId="52D12101"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3BEC037F" w14:textId="77777777" w:rsidR="00E262EB" w:rsidRPr="00E849A6" w:rsidRDefault="00E262EB" w:rsidP="00E0661D">
            <w:pPr>
              <w:spacing w:after="0" w:line="240" w:lineRule="auto"/>
              <w:jc w:val="both"/>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Детали вращательного движения: валы и оси</w:t>
            </w:r>
          </w:p>
        </w:tc>
        <w:tc>
          <w:tcPr>
            <w:tcW w:w="1014" w:type="dxa"/>
            <w:vMerge/>
          </w:tcPr>
          <w:p w14:paraId="684EFAB2"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vMerge/>
          </w:tcPr>
          <w:p w14:paraId="38F47D8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0CA84926" w14:textId="77777777" w:rsidTr="00E0661D">
        <w:tc>
          <w:tcPr>
            <w:tcW w:w="1809" w:type="dxa"/>
            <w:vMerge/>
          </w:tcPr>
          <w:p w14:paraId="4C249D2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33AD824A" w14:textId="77777777" w:rsidR="00E262EB" w:rsidRPr="00E849A6" w:rsidRDefault="00E262EB" w:rsidP="00E0661D">
            <w:pPr>
              <w:spacing w:after="0" w:line="240" w:lineRule="auto"/>
              <w:jc w:val="both"/>
              <w:rPr>
                <w:rFonts w:ascii="Times New Roman" w:eastAsia="Calibri" w:hAnsi="Times New Roman" w:cs="Times New Roman"/>
                <w:spacing w:val="-8"/>
                <w:sz w:val="24"/>
                <w:szCs w:val="24"/>
              </w:rPr>
            </w:pPr>
            <w:r w:rsidRPr="00E849A6">
              <w:rPr>
                <w:rFonts w:ascii="Times New Roman" w:eastAsia="Calibri" w:hAnsi="Times New Roman" w:cs="Times New Roman"/>
                <w:spacing w:val="-8"/>
                <w:sz w:val="24"/>
                <w:szCs w:val="24"/>
              </w:rPr>
              <w:t>Неразъёмные соединения деталей: сварные, заклёпочные, клеевые соединения</w:t>
            </w:r>
          </w:p>
        </w:tc>
        <w:tc>
          <w:tcPr>
            <w:tcW w:w="1014" w:type="dxa"/>
            <w:vMerge/>
          </w:tcPr>
          <w:p w14:paraId="226C0F4D"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vMerge/>
          </w:tcPr>
          <w:p w14:paraId="2693BC37"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3B158BBA" w14:textId="77777777" w:rsidTr="00E0661D">
        <w:tc>
          <w:tcPr>
            <w:tcW w:w="1809" w:type="dxa"/>
            <w:vMerge/>
          </w:tcPr>
          <w:p w14:paraId="2F0AEF01"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517FB5AE" w14:textId="77777777" w:rsidR="00E262EB" w:rsidRPr="00E849A6" w:rsidRDefault="00E262EB" w:rsidP="00E0661D">
            <w:pPr>
              <w:spacing w:after="0" w:line="240" w:lineRule="auto"/>
              <w:jc w:val="both"/>
              <w:rPr>
                <w:rFonts w:ascii="Times New Roman" w:eastAsia="Calibri" w:hAnsi="Times New Roman" w:cs="Times New Roman"/>
                <w:spacing w:val="-8"/>
                <w:sz w:val="24"/>
                <w:szCs w:val="24"/>
              </w:rPr>
            </w:pPr>
            <w:r w:rsidRPr="00E849A6">
              <w:rPr>
                <w:rFonts w:ascii="Times New Roman" w:eastAsia="Calibri" w:hAnsi="Times New Roman" w:cs="Times New Roman"/>
                <w:spacing w:val="-8"/>
                <w:sz w:val="24"/>
                <w:szCs w:val="24"/>
              </w:rPr>
              <w:t>Разъёмные соединения деталей: резьбовые соединения, шпоночные соединения, шлицевые соединения.</w:t>
            </w:r>
          </w:p>
        </w:tc>
        <w:tc>
          <w:tcPr>
            <w:tcW w:w="1014" w:type="dxa"/>
            <w:vMerge/>
          </w:tcPr>
          <w:p w14:paraId="2B69B68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vMerge/>
          </w:tcPr>
          <w:p w14:paraId="118BCBC9"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43BCCBC8" w14:textId="77777777" w:rsidTr="00E0661D">
        <w:tc>
          <w:tcPr>
            <w:tcW w:w="1809" w:type="dxa"/>
            <w:vMerge/>
          </w:tcPr>
          <w:p w14:paraId="449E30C4"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03C1B303" w14:textId="77777777" w:rsidR="00E262EB" w:rsidRPr="00E849A6" w:rsidRDefault="00E262EB" w:rsidP="00E0661D">
            <w:pPr>
              <w:spacing w:after="0" w:line="240" w:lineRule="auto"/>
              <w:jc w:val="both"/>
              <w:rPr>
                <w:rFonts w:ascii="Times New Roman" w:eastAsia="Calibri" w:hAnsi="Times New Roman" w:cs="Times New Roman"/>
                <w:spacing w:val="-8"/>
                <w:sz w:val="24"/>
                <w:szCs w:val="24"/>
              </w:rPr>
            </w:pPr>
            <w:r w:rsidRPr="00E849A6">
              <w:rPr>
                <w:rFonts w:ascii="Times New Roman" w:eastAsia="Calibri" w:hAnsi="Times New Roman" w:cs="Times New Roman"/>
                <w:spacing w:val="-8"/>
                <w:sz w:val="24"/>
                <w:szCs w:val="24"/>
              </w:rPr>
              <w:t>Подшипники скольжения, подшипники качения</w:t>
            </w:r>
          </w:p>
        </w:tc>
        <w:tc>
          <w:tcPr>
            <w:tcW w:w="1014" w:type="dxa"/>
            <w:vMerge/>
          </w:tcPr>
          <w:p w14:paraId="38FD2B78"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vMerge/>
          </w:tcPr>
          <w:p w14:paraId="637968F8"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738DBF87" w14:textId="77777777" w:rsidTr="00E0661D">
        <w:tc>
          <w:tcPr>
            <w:tcW w:w="1809" w:type="dxa"/>
            <w:vMerge/>
          </w:tcPr>
          <w:p w14:paraId="3CE2A1C1"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5D644ABE" w14:textId="77777777" w:rsidR="00E262EB" w:rsidRPr="00E849A6" w:rsidRDefault="00E262EB" w:rsidP="00E0661D">
            <w:pPr>
              <w:spacing w:after="0" w:line="240" w:lineRule="auto"/>
              <w:jc w:val="both"/>
              <w:rPr>
                <w:rFonts w:ascii="Times New Roman" w:eastAsia="Calibri" w:hAnsi="Times New Roman" w:cs="Times New Roman"/>
                <w:spacing w:val="-8"/>
                <w:sz w:val="24"/>
                <w:szCs w:val="24"/>
              </w:rPr>
            </w:pPr>
            <w:r w:rsidRPr="00E849A6">
              <w:rPr>
                <w:rFonts w:ascii="Times New Roman" w:eastAsia="Calibri" w:hAnsi="Times New Roman" w:cs="Times New Roman"/>
                <w:spacing w:val="-8"/>
                <w:sz w:val="24"/>
                <w:szCs w:val="24"/>
              </w:rPr>
              <w:t xml:space="preserve">Муфты </w:t>
            </w:r>
          </w:p>
        </w:tc>
        <w:tc>
          <w:tcPr>
            <w:tcW w:w="1014" w:type="dxa"/>
            <w:vMerge/>
          </w:tcPr>
          <w:p w14:paraId="6B944EDC"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vMerge/>
          </w:tcPr>
          <w:p w14:paraId="33A2471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47B29749" w14:textId="77777777" w:rsidTr="00E0661D">
        <w:tc>
          <w:tcPr>
            <w:tcW w:w="1809" w:type="dxa"/>
            <w:vMerge/>
          </w:tcPr>
          <w:p w14:paraId="1FF98226"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4202B90E" w14:textId="77777777" w:rsidR="00E262EB" w:rsidRPr="00E849A6" w:rsidRDefault="00E262EB" w:rsidP="00E0661D">
            <w:pPr>
              <w:spacing w:after="0" w:line="240" w:lineRule="auto"/>
              <w:jc w:val="both"/>
              <w:rPr>
                <w:rFonts w:ascii="Times New Roman" w:hAnsi="Times New Roman" w:cs="Times New Roman"/>
                <w:b/>
                <w:bCs/>
                <w:sz w:val="24"/>
                <w:szCs w:val="24"/>
              </w:rPr>
            </w:pPr>
            <w:r w:rsidRPr="00E849A6">
              <w:rPr>
                <w:rFonts w:ascii="Times New Roman" w:eastAsia="Calibri" w:hAnsi="Times New Roman" w:cs="Times New Roman"/>
                <w:b/>
                <w:spacing w:val="-8"/>
                <w:sz w:val="24"/>
                <w:szCs w:val="24"/>
              </w:rPr>
              <w:t>Практическое занятие</w:t>
            </w:r>
          </w:p>
          <w:p w14:paraId="7D823256" w14:textId="77777777" w:rsidR="00E262EB" w:rsidRPr="00E849A6" w:rsidRDefault="00E262EB" w:rsidP="00E0661D">
            <w:pPr>
              <w:spacing w:after="0" w:line="240" w:lineRule="auto"/>
              <w:jc w:val="both"/>
              <w:rPr>
                <w:rFonts w:ascii="Times New Roman" w:eastAsia="Calibri" w:hAnsi="Times New Roman" w:cs="Times New Roman"/>
                <w:spacing w:val="-8"/>
                <w:sz w:val="24"/>
                <w:szCs w:val="24"/>
              </w:rPr>
            </w:pPr>
            <w:r w:rsidRPr="00E849A6">
              <w:rPr>
                <w:rFonts w:ascii="Times New Roman" w:hAnsi="Times New Roman" w:cs="Times New Roman"/>
                <w:bCs/>
                <w:sz w:val="24"/>
                <w:szCs w:val="24"/>
              </w:rPr>
              <w:t>Расчёт прочности несложных деталей и узлов.</w:t>
            </w:r>
          </w:p>
        </w:tc>
        <w:tc>
          <w:tcPr>
            <w:tcW w:w="1014" w:type="dxa"/>
          </w:tcPr>
          <w:p w14:paraId="06D20ECC"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2</w:t>
            </w:r>
          </w:p>
        </w:tc>
        <w:tc>
          <w:tcPr>
            <w:tcW w:w="2530" w:type="dxa"/>
            <w:vMerge/>
          </w:tcPr>
          <w:p w14:paraId="438E5DD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3742E3D8" w14:textId="77777777" w:rsidTr="00E0661D">
        <w:tc>
          <w:tcPr>
            <w:tcW w:w="1809" w:type="dxa"/>
            <w:vMerge/>
          </w:tcPr>
          <w:p w14:paraId="29629C5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47159B9D" w14:textId="77777777" w:rsidR="00E262EB" w:rsidRPr="00E849A6" w:rsidRDefault="00E262EB" w:rsidP="00E0661D">
            <w:pPr>
              <w:spacing w:after="0" w:line="240" w:lineRule="auto"/>
              <w:jc w:val="both"/>
              <w:rPr>
                <w:rFonts w:ascii="Times New Roman" w:hAnsi="Times New Roman" w:cs="Times New Roman"/>
                <w:sz w:val="24"/>
                <w:szCs w:val="24"/>
              </w:rPr>
            </w:pPr>
            <w:r w:rsidRPr="00E849A6">
              <w:rPr>
                <w:rFonts w:ascii="Times New Roman" w:eastAsia="Calibri" w:hAnsi="Times New Roman" w:cs="Times New Roman"/>
                <w:b/>
                <w:bCs/>
                <w:sz w:val="24"/>
                <w:szCs w:val="24"/>
              </w:rPr>
              <w:t>Тематика внеаудиторной самостоятельной работы</w:t>
            </w:r>
          </w:p>
          <w:p w14:paraId="57B63D77" w14:textId="77777777" w:rsidR="00D84072" w:rsidRPr="00E849A6" w:rsidRDefault="00D84072" w:rsidP="00D84072">
            <w:pPr>
              <w:spacing w:after="0" w:line="240" w:lineRule="auto"/>
              <w:jc w:val="both"/>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 xml:space="preserve">Подготовка сообщений: </w:t>
            </w:r>
          </w:p>
          <w:p w14:paraId="0524309A" w14:textId="0560DB5F" w:rsidR="00D84072" w:rsidRPr="00E849A6" w:rsidRDefault="00E262EB" w:rsidP="00D84072">
            <w:pPr>
              <w:spacing w:after="0" w:line="240" w:lineRule="auto"/>
              <w:jc w:val="both"/>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Основные критерии работоспособности деталей машин</w:t>
            </w:r>
          </w:p>
          <w:p w14:paraId="69085976" w14:textId="6FCC7685" w:rsidR="00D84072" w:rsidRPr="00E849A6" w:rsidRDefault="00D84072" w:rsidP="00D84072">
            <w:pPr>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Применение заклёпочных соединений, достоинства и недостатки</w:t>
            </w:r>
          </w:p>
          <w:p w14:paraId="19D34CF3" w14:textId="77777777" w:rsidR="00D84072" w:rsidRPr="00E849A6" w:rsidRDefault="00D84072" w:rsidP="00D84072">
            <w:pPr>
              <w:spacing w:after="0" w:line="240" w:lineRule="auto"/>
              <w:jc w:val="both"/>
              <w:rPr>
                <w:rFonts w:ascii="Times New Roman" w:hAnsi="Times New Roman" w:cs="Times New Roman"/>
                <w:sz w:val="24"/>
                <w:szCs w:val="24"/>
              </w:rPr>
            </w:pPr>
            <w:r w:rsidRPr="00E849A6">
              <w:rPr>
                <w:rFonts w:ascii="Times New Roman" w:hAnsi="Times New Roman" w:cs="Times New Roman"/>
                <w:sz w:val="24"/>
                <w:szCs w:val="24"/>
              </w:rPr>
              <w:t>Применение сварных соединений их достоинства и недостатки</w:t>
            </w:r>
          </w:p>
          <w:p w14:paraId="4558BE11" w14:textId="5A3BD780" w:rsidR="00E262EB" w:rsidRPr="00E849A6" w:rsidRDefault="00D84072" w:rsidP="00D84072">
            <w:pPr>
              <w:spacing w:after="0" w:line="240" w:lineRule="auto"/>
              <w:jc w:val="both"/>
              <w:rPr>
                <w:rFonts w:ascii="Times New Roman" w:hAnsi="Times New Roman" w:cs="Times New Roman"/>
                <w:sz w:val="24"/>
                <w:szCs w:val="24"/>
              </w:rPr>
            </w:pPr>
            <w:r w:rsidRPr="00E849A6">
              <w:rPr>
                <w:rFonts w:ascii="Times New Roman" w:eastAsia="Calibri" w:hAnsi="Times New Roman" w:cs="Times New Roman"/>
                <w:bCs/>
                <w:sz w:val="24"/>
                <w:szCs w:val="24"/>
              </w:rPr>
              <w:t xml:space="preserve">Заполнение таблицы: </w:t>
            </w:r>
            <w:r w:rsidR="00E262EB" w:rsidRPr="00E849A6">
              <w:rPr>
                <w:rFonts w:ascii="Times New Roman" w:eastAsia="Calibri" w:hAnsi="Times New Roman" w:cs="Times New Roman"/>
                <w:bCs/>
                <w:sz w:val="24"/>
                <w:szCs w:val="24"/>
              </w:rPr>
              <w:t>Пружины и рессоры: разновидность и область применения</w:t>
            </w:r>
          </w:p>
          <w:p w14:paraId="63E1DBD8" w14:textId="77777777" w:rsidR="00E262EB" w:rsidRPr="00E849A6" w:rsidRDefault="00E262EB" w:rsidP="00D84072">
            <w:pPr>
              <w:spacing w:after="0" w:line="240" w:lineRule="auto"/>
              <w:jc w:val="both"/>
              <w:rPr>
                <w:rFonts w:ascii="Times New Roman" w:hAnsi="Times New Roman" w:cs="Times New Roman"/>
                <w:b/>
                <w:sz w:val="24"/>
                <w:szCs w:val="24"/>
              </w:rPr>
            </w:pPr>
          </w:p>
        </w:tc>
        <w:tc>
          <w:tcPr>
            <w:tcW w:w="1014" w:type="dxa"/>
          </w:tcPr>
          <w:p w14:paraId="6ABBD2FF"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6</w:t>
            </w:r>
          </w:p>
        </w:tc>
        <w:tc>
          <w:tcPr>
            <w:tcW w:w="2530" w:type="dxa"/>
            <w:vMerge/>
          </w:tcPr>
          <w:p w14:paraId="429A5F32"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46BB286A" w14:textId="77777777" w:rsidTr="00E0661D">
        <w:tc>
          <w:tcPr>
            <w:tcW w:w="1809" w:type="dxa"/>
            <w:vMerge w:val="restart"/>
          </w:tcPr>
          <w:p w14:paraId="1C2BB7C7"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Тема 1.2 Передачи</w:t>
            </w:r>
          </w:p>
        </w:tc>
        <w:tc>
          <w:tcPr>
            <w:tcW w:w="10206" w:type="dxa"/>
          </w:tcPr>
          <w:p w14:paraId="54360CC2" w14:textId="77777777" w:rsidR="00E262EB" w:rsidRPr="00E849A6" w:rsidRDefault="00E262EB" w:rsidP="00E0661D">
            <w:pPr>
              <w:spacing w:after="0" w:line="240" w:lineRule="auto"/>
              <w:rPr>
                <w:rFonts w:ascii="Times New Roman" w:eastAsia="Calibri" w:hAnsi="Times New Roman" w:cs="Times New Roman"/>
                <w:spacing w:val="-8"/>
                <w:sz w:val="24"/>
                <w:szCs w:val="24"/>
              </w:rPr>
            </w:pPr>
            <w:r w:rsidRPr="00E849A6">
              <w:rPr>
                <w:rFonts w:ascii="Times New Roman" w:eastAsia="Calibri" w:hAnsi="Times New Roman" w:cs="Times New Roman"/>
                <w:spacing w:val="-8"/>
                <w:sz w:val="24"/>
                <w:szCs w:val="24"/>
              </w:rPr>
              <w:t xml:space="preserve">Ремённые передачи: их назначение, устройство, виды ремней, условные обозначения на </w:t>
            </w:r>
            <w:proofErr w:type="gramStart"/>
            <w:r w:rsidRPr="00E849A6">
              <w:rPr>
                <w:rFonts w:ascii="Times New Roman" w:eastAsia="Calibri" w:hAnsi="Times New Roman" w:cs="Times New Roman"/>
                <w:spacing w:val="-8"/>
                <w:sz w:val="24"/>
                <w:szCs w:val="24"/>
              </w:rPr>
              <w:t>схемах ,</w:t>
            </w:r>
            <w:proofErr w:type="gramEnd"/>
            <w:r w:rsidRPr="00E849A6">
              <w:rPr>
                <w:rFonts w:ascii="Times New Roman" w:eastAsia="Calibri" w:hAnsi="Times New Roman" w:cs="Times New Roman"/>
                <w:spacing w:val="-8"/>
                <w:sz w:val="24"/>
                <w:szCs w:val="24"/>
              </w:rPr>
              <w:t xml:space="preserve"> преимущества и недостатки</w:t>
            </w:r>
          </w:p>
        </w:tc>
        <w:tc>
          <w:tcPr>
            <w:tcW w:w="1014" w:type="dxa"/>
            <w:vMerge w:val="restart"/>
          </w:tcPr>
          <w:p w14:paraId="3894428C"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3</w:t>
            </w:r>
          </w:p>
        </w:tc>
        <w:tc>
          <w:tcPr>
            <w:tcW w:w="2530" w:type="dxa"/>
            <w:vMerge w:val="restart"/>
          </w:tcPr>
          <w:p w14:paraId="2AC9C70F"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ОК 2- ОК 7</w:t>
            </w:r>
          </w:p>
          <w:p w14:paraId="19E647E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ПК 1.1-1.4</w:t>
            </w:r>
          </w:p>
          <w:p w14:paraId="3260CD92"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ПК 2.1-2.6</w:t>
            </w:r>
          </w:p>
        </w:tc>
      </w:tr>
      <w:tr w:rsidR="00E849A6" w:rsidRPr="00E849A6" w14:paraId="71943B9E" w14:textId="77777777" w:rsidTr="00E0661D">
        <w:tc>
          <w:tcPr>
            <w:tcW w:w="1809" w:type="dxa"/>
            <w:vMerge/>
          </w:tcPr>
          <w:p w14:paraId="150A4433"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45E71C43" w14:textId="77777777" w:rsidR="00E262EB" w:rsidRPr="00E849A6" w:rsidRDefault="00E262EB" w:rsidP="00E0661D">
            <w:pPr>
              <w:spacing w:after="0" w:line="240" w:lineRule="auto"/>
              <w:rPr>
                <w:rFonts w:ascii="Times New Roman" w:eastAsia="Calibri" w:hAnsi="Times New Roman" w:cs="Times New Roman"/>
                <w:spacing w:val="-8"/>
                <w:sz w:val="24"/>
                <w:szCs w:val="24"/>
              </w:rPr>
            </w:pPr>
            <w:r w:rsidRPr="00E849A6">
              <w:rPr>
                <w:rFonts w:ascii="Times New Roman" w:eastAsia="Calibri" w:hAnsi="Times New Roman" w:cs="Times New Roman"/>
                <w:spacing w:val="-8"/>
                <w:sz w:val="24"/>
                <w:szCs w:val="24"/>
              </w:rPr>
              <w:t>Зубчатые передачи: их назначение, устройство, достоинства и недостатки, условные обозначения на схемах</w:t>
            </w:r>
          </w:p>
        </w:tc>
        <w:tc>
          <w:tcPr>
            <w:tcW w:w="1014" w:type="dxa"/>
            <w:vMerge/>
          </w:tcPr>
          <w:p w14:paraId="4E3417F9"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vMerge/>
          </w:tcPr>
          <w:p w14:paraId="3F8878EF"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4891F32F" w14:textId="77777777" w:rsidTr="00E0661D">
        <w:tc>
          <w:tcPr>
            <w:tcW w:w="1809" w:type="dxa"/>
            <w:vMerge/>
          </w:tcPr>
          <w:p w14:paraId="5EC01196"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096F84A2" w14:textId="77777777" w:rsidR="00E262EB" w:rsidRPr="00E849A6" w:rsidRDefault="00E262EB" w:rsidP="00E0661D">
            <w:pPr>
              <w:spacing w:after="0" w:line="240" w:lineRule="auto"/>
              <w:rPr>
                <w:rFonts w:ascii="Times New Roman" w:eastAsia="Calibri" w:hAnsi="Times New Roman" w:cs="Times New Roman"/>
                <w:spacing w:val="-8"/>
                <w:sz w:val="24"/>
                <w:szCs w:val="24"/>
              </w:rPr>
            </w:pPr>
            <w:r w:rsidRPr="00E849A6">
              <w:rPr>
                <w:rFonts w:ascii="Times New Roman" w:eastAsia="Calibri" w:hAnsi="Times New Roman" w:cs="Times New Roman"/>
                <w:spacing w:val="-8"/>
                <w:sz w:val="24"/>
                <w:szCs w:val="24"/>
              </w:rPr>
              <w:t>Цепные передачи: их назначение, устройство, принцип действия, материал зубчатых колёс, условные обозначения на схемах, преимущества и недостатки</w:t>
            </w:r>
          </w:p>
        </w:tc>
        <w:tc>
          <w:tcPr>
            <w:tcW w:w="1014" w:type="dxa"/>
            <w:vMerge/>
          </w:tcPr>
          <w:p w14:paraId="163FE5DD"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vMerge/>
          </w:tcPr>
          <w:p w14:paraId="2C620CC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11CF81FE" w14:textId="77777777" w:rsidTr="00E0661D">
        <w:tc>
          <w:tcPr>
            <w:tcW w:w="1809" w:type="dxa"/>
            <w:vMerge/>
          </w:tcPr>
          <w:p w14:paraId="222B1C5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6AEA9C94" w14:textId="77777777" w:rsidR="00E262EB" w:rsidRPr="00E849A6" w:rsidRDefault="00E262EB" w:rsidP="00E0661D">
            <w:pPr>
              <w:spacing w:after="0" w:line="240" w:lineRule="auto"/>
              <w:jc w:val="both"/>
              <w:rPr>
                <w:rFonts w:ascii="Times New Roman" w:eastAsia="Calibri" w:hAnsi="Times New Roman" w:cs="Times New Roman"/>
                <w:b/>
                <w:bCs/>
                <w:sz w:val="24"/>
                <w:szCs w:val="24"/>
              </w:rPr>
            </w:pPr>
            <w:r w:rsidRPr="00E849A6">
              <w:rPr>
                <w:rFonts w:ascii="Times New Roman" w:hAnsi="Times New Roman" w:cs="Times New Roman"/>
                <w:b/>
                <w:bCs/>
                <w:sz w:val="24"/>
                <w:szCs w:val="24"/>
              </w:rPr>
              <w:t xml:space="preserve">Практические занятия </w:t>
            </w:r>
          </w:p>
        </w:tc>
        <w:tc>
          <w:tcPr>
            <w:tcW w:w="1014" w:type="dxa"/>
            <w:vMerge w:val="restart"/>
          </w:tcPr>
          <w:p w14:paraId="4585C058"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14:paraId="3730BD12"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4</w:t>
            </w:r>
          </w:p>
        </w:tc>
        <w:tc>
          <w:tcPr>
            <w:tcW w:w="2530" w:type="dxa"/>
            <w:vMerge/>
          </w:tcPr>
          <w:p w14:paraId="63D231DB"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5A499DD9" w14:textId="77777777" w:rsidTr="00E0661D">
        <w:tc>
          <w:tcPr>
            <w:tcW w:w="1809" w:type="dxa"/>
            <w:vMerge/>
          </w:tcPr>
          <w:p w14:paraId="60BAA22C"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72EC54F6"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849A6">
              <w:rPr>
                <w:rFonts w:ascii="Times New Roman" w:hAnsi="Times New Roman" w:cs="Times New Roman"/>
                <w:bCs/>
                <w:sz w:val="24"/>
                <w:szCs w:val="24"/>
              </w:rPr>
              <w:t>Определение передаточного числа и передаточного отношения цепной передачи и ременной передачи</w:t>
            </w:r>
          </w:p>
          <w:p w14:paraId="6F845F8B"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849A6">
              <w:rPr>
                <w:rFonts w:ascii="Times New Roman" w:hAnsi="Times New Roman" w:cs="Times New Roman"/>
                <w:bCs/>
                <w:sz w:val="24"/>
                <w:szCs w:val="24"/>
              </w:rPr>
              <w:t>зубчатой передачи  и червячной передачи</w:t>
            </w:r>
          </w:p>
        </w:tc>
        <w:tc>
          <w:tcPr>
            <w:tcW w:w="1014" w:type="dxa"/>
            <w:vMerge/>
          </w:tcPr>
          <w:p w14:paraId="44525334"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2530" w:type="dxa"/>
            <w:vMerge/>
          </w:tcPr>
          <w:p w14:paraId="254EC789"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06C31C5D" w14:textId="77777777" w:rsidTr="00E0661D">
        <w:tc>
          <w:tcPr>
            <w:tcW w:w="1809" w:type="dxa"/>
            <w:vMerge/>
          </w:tcPr>
          <w:p w14:paraId="553967D2"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1650C2E7" w14:textId="77777777" w:rsidR="00E262EB" w:rsidRPr="00E849A6" w:rsidRDefault="00E262EB" w:rsidP="00E0661D">
            <w:pPr>
              <w:spacing w:after="0" w:line="240" w:lineRule="auto"/>
              <w:jc w:val="both"/>
              <w:rPr>
                <w:rFonts w:ascii="Times New Roman" w:hAnsi="Times New Roman" w:cs="Times New Roman"/>
                <w:sz w:val="24"/>
                <w:szCs w:val="24"/>
              </w:rPr>
            </w:pPr>
            <w:r w:rsidRPr="00E849A6">
              <w:rPr>
                <w:rFonts w:ascii="Times New Roman" w:eastAsia="Calibri" w:hAnsi="Times New Roman" w:cs="Times New Roman"/>
                <w:b/>
                <w:bCs/>
                <w:sz w:val="24"/>
                <w:szCs w:val="24"/>
              </w:rPr>
              <w:t>Тематика внеаудиторной самостоятельной работы</w:t>
            </w:r>
          </w:p>
          <w:p w14:paraId="3BB87A7C" w14:textId="77777777" w:rsidR="007F1D23" w:rsidRPr="00E849A6" w:rsidRDefault="007F1D23"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 xml:space="preserve">Подготовка сообщений: </w:t>
            </w:r>
          </w:p>
          <w:p w14:paraId="3351C2B4" w14:textId="14312080"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Червячные передачи</w:t>
            </w:r>
          </w:p>
          <w:p w14:paraId="62A7425D"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Достоинства и недостатки ремённых передач</w:t>
            </w:r>
          </w:p>
          <w:p w14:paraId="45A9D4DC"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 xml:space="preserve">Реечные передачи </w:t>
            </w:r>
          </w:p>
        </w:tc>
        <w:tc>
          <w:tcPr>
            <w:tcW w:w="1014" w:type="dxa"/>
          </w:tcPr>
          <w:p w14:paraId="1F57C50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3</w:t>
            </w:r>
          </w:p>
        </w:tc>
        <w:tc>
          <w:tcPr>
            <w:tcW w:w="2530" w:type="dxa"/>
            <w:vMerge/>
          </w:tcPr>
          <w:p w14:paraId="052F685B"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53175EE0" w14:textId="77777777" w:rsidTr="00E0661D">
        <w:tc>
          <w:tcPr>
            <w:tcW w:w="1809" w:type="dxa"/>
            <w:vMerge w:val="restart"/>
          </w:tcPr>
          <w:p w14:paraId="0623E332" w14:textId="2F3FB26D"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Тема 1.3. Допуски и посадки</w:t>
            </w:r>
          </w:p>
        </w:tc>
        <w:tc>
          <w:tcPr>
            <w:tcW w:w="10206" w:type="dxa"/>
          </w:tcPr>
          <w:p w14:paraId="29CFAC9D" w14:textId="77777777" w:rsidR="00E262EB" w:rsidRPr="00E849A6" w:rsidRDefault="00E262EB" w:rsidP="00E0661D">
            <w:pPr>
              <w:spacing w:after="0" w:line="240" w:lineRule="auto"/>
              <w:jc w:val="both"/>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 xml:space="preserve">Взаимозаменяемость </w:t>
            </w:r>
          </w:p>
        </w:tc>
        <w:tc>
          <w:tcPr>
            <w:tcW w:w="1014" w:type="dxa"/>
            <w:vMerge w:val="restart"/>
          </w:tcPr>
          <w:p w14:paraId="1F1DC666" w14:textId="77777777" w:rsidR="00E262EB" w:rsidRPr="00E849A6" w:rsidRDefault="00E262EB" w:rsidP="00E0661D">
            <w:pPr>
              <w:spacing w:after="0" w:line="240" w:lineRule="auto"/>
              <w:jc w:val="center"/>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2</w:t>
            </w:r>
          </w:p>
        </w:tc>
        <w:tc>
          <w:tcPr>
            <w:tcW w:w="2530" w:type="dxa"/>
            <w:vMerge w:val="restart"/>
          </w:tcPr>
          <w:p w14:paraId="5450F5D8"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ОК 2- ОК 7</w:t>
            </w:r>
          </w:p>
          <w:p w14:paraId="40F4418D"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ПК 1.1-1.4</w:t>
            </w:r>
          </w:p>
          <w:p w14:paraId="75838F24" w14:textId="77777777" w:rsidR="00E262EB" w:rsidRPr="00E849A6" w:rsidRDefault="00E262EB" w:rsidP="00E0661D">
            <w:pPr>
              <w:spacing w:after="0" w:line="240" w:lineRule="auto"/>
              <w:jc w:val="center"/>
              <w:rPr>
                <w:rFonts w:ascii="Times New Roman" w:eastAsia="Calibri" w:hAnsi="Times New Roman" w:cs="Times New Roman"/>
                <w:bCs/>
                <w:sz w:val="24"/>
                <w:szCs w:val="24"/>
              </w:rPr>
            </w:pPr>
            <w:r w:rsidRPr="00E849A6">
              <w:rPr>
                <w:rFonts w:ascii="Times New Roman" w:hAnsi="Times New Roman" w:cs="Times New Roman"/>
                <w:bCs/>
                <w:sz w:val="24"/>
                <w:szCs w:val="24"/>
              </w:rPr>
              <w:t>ПК 2.1-2.6</w:t>
            </w:r>
          </w:p>
        </w:tc>
      </w:tr>
      <w:tr w:rsidR="00E849A6" w:rsidRPr="00E849A6" w14:paraId="218846AB" w14:textId="77777777" w:rsidTr="00E0661D">
        <w:tc>
          <w:tcPr>
            <w:tcW w:w="1809" w:type="dxa"/>
            <w:vMerge/>
          </w:tcPr>
          <w:p w14:paraId="429F8886"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7D454BA7" w14:textId="77777777" w:rsidR="00E262EB" w:rsidRPr="00E849A6" w:rsidRDefault="00E262EB" w:rsidP="00E0661D">
            <w:pPr>
              <w:spacing w:after="0" w:line="240" w:lineRule="auto"/>
              <w:jc w:val="both"/>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Допуски и посадки требования к ним</w:t>
            </w:r>
          </w:p>
        </w:tc>
        <w:tc>
          <w:tcPr>
            <w:tcW w:w="1014" w:type="dxa"/>
            <w:vMerge/>
          </w:tcPr>
          <w:p w14:paraId="667430BD" w14:textId="77777777" w:rsidR="00E262EB" w:rsidRPr="00E849A6" w:rsidRDefault="00E262EB" w:rsidP="00E0661D">
            <w:pPr>
              <w:spacing w:after="0" w:line="240" w:lineRule="auto"/>
              <w:jc w:val="center"/>
              <w:rPr>
                <w:rFonts w:ascii="Times New Roman" w:eastAsia="Calibri" w:hAnsi="Times New Roman" w:cs="Times New Roman"/>
                <w:bCs/>
                <w:sz w:val="24"/>
                <w:szCs w:val="24"/>
              </w:rPr>
            </w:pPr>
          </w:p>
        </w:tc>
        <w:tc>
          <w:tcPr>
            <w:tcW w:w="2530" w:type="dxa"/>
            <w:vMerge/>
          </w:tcPr>
          <w:p w14:paraId="127EB23B" w14:textId="77777777" w:rsidR="00E262EB" w:rsidRPr="00E849A6" w:rsidRDefault="00E262EB" w:rsidP="00E0661D">
            <w:pPr>
              <w:spacing w:after="0" w:line="240" w:lineRule="auto"/>
              <w:jc w:val="center"/>
              <w:rPr>
                <w:rFonts w:ascii="Times New Roman" w:eastAsia="Calibri" w:hAnsi="Times New Roman" w:cs="Times New Roman"/>
                <w:bCs/>
                <w:sz w:val="24"/>
                <w:szCs w:val="24"/>
              </w:rPr>
            </w:pPr>
          </w:p>
        </w:tc>
      </w:tr>
      <w:tr w:rsidR="00E849A6" w:rsidRPr="00E849A6" w14:paraId="6573824B" w14:textId="77777777" w:rsidTr="00E0661D">
        <w:tc>
          <w:tcPr>
            <w:tcW w:w="1809" w:type="dxa"/>
            <w:vMerge/>
          </w:tcPr>
          <w:p w14:paraId="040BE1AC"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c>
          <w:tcPr>
            <w:tcW w:w="10206" w:type="dxa"/>
          </w:tcPr>
          <w:p w14:paraId="56DD24E7" w14:textId="77777777" w:rsidR="00E262EB" w:rsidRPr="00E849A6" w:rsidRDefault="00E262EB" w:rsidP="00E0661D">
            <w:pPr>
              <w:spacing w:after="0" w:line="240" w:lineRule="auto"/>
              <w:jc w:val="both"/>
              <w:rPr>
                <w:rFonts w:ascii="Times New Roman" w:hAnsi="Times New Roman" w:cs="Times New Roman"/>
                <w:sz w:val="24"/>
                <w:szCs w:val="24"/>
              </w:rPr>
            </w:pPr>
            <w:r w:rsidRPr="00E849A6">
              <w:rPr>
                <w:rFonts w:ascii="Times New Roman" w:eastAsia="Calibri" w:hAnsi="Times New Roman" w:cs="Times New Roman"/>
                <w:b/>
                <w:bCs/>
                <w:sz w:val="24"/>
                <w:szCs w:val="24"/>
              </w:rPr>
              <w:t>Тематика внеаудиторной самостоятельной работы</w:t>
            </w:r>
          </w:p>
          <w:p w14:paraId="39FE1CE8" w14:textId="77777777" w:rsidR="00A95BEA" w:rsidRPr="00E849A6" w:rsidRDefault="00A95BEA"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Подготовка сообщений:</w:t>
            </w:r>
          </w:p>
          <w:p w14:paraId="7CDD8C34" w14:textId="5760DCA9"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Требования к допускам и посадкам</w:t>
            </w:r>
          </w:p>
          <w:p w14:paraId="5A58A25F"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Параметры и характеристики шероховатости поверхности</w:t>
            </w:r>
          </w:p>
        </w:tc>
        <w:tc>
          <w:tcPr>
            <w:tcW w:w="1014" w:type="dxa"/>
          </w:tcPr>
          <w:p w14:paraId="1559FD8B" w14:textId="77777777" w:rsidR="00E262EB" w:rsidRPr="00E849A6" w:rsidRDefault="00E262EB" w:rsidP="00E0661D">
            <w:pPr>
              <w:spacing w:after="0" w:line="240" w:lineRule="auto"/>
              <w:jc w:val="center"/>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2</w:t>
            </w:r>
          </w:p>
        </w:tc>
        <w:tc>
          <w:tcPr>
            <w:tcW w:w="2530" w:type="dxa"/>
            <w:vMerge/>
          </w:tcPr>
          <w:p w14:paraId="3860679B" w14:textId="77777777" w:rsidR="00E262EB" w:rsidRPr="00E849A6" w:rsidRDefault="00E262EB" w:rsidP="00E0661D">
            <w:pPr>
              <w:spacing w:after="0" w:line="240" w:lineRule="auto"/>
              <w:jc w:val="center"/>
              <w:rPr>
                <w:rFonts w:ascii="Times New Roman" w:eastAsia="Calibri" w:hAnsi="Times New Roman" w:cs="Times New Roman"/>
                <w:bCs/>
                <w:sz w:val="24"/>
                <w:szCs w:val="24"/>
              </w:rPr>
            </w:pPr>
          </w:p>
        </w:tc>
      </w:tr>
      <w:tr w:rsidR="00E849A6" w:rsidRPr="00E849A6" w14:paraId="50D154B3" w14:textId="77777777" w:rsidTr="00E0661D">
        <w:tc>
          <w:tcPr>
            <w:tcW w:w="1809" w:type="dxa"/>
            <w:vMerge w:val="restart"/>
          </w:tcPr>
          <w:p w14:paraId="1B5A610C" w14:textId="64A7BE21"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Тема 1.4 Основы метрологии</w:t>
            </w:r>
          </w:p>
        </w:tc>
        <w:tc>
          <w:tcPr>
            <w:tcW w:w="10206" w:type="dxa"/>
          </w:tcPr>
          <w:p w14:paraId="7549CF1D" w14:textId="77777777" w:rsidR="00E262EB" w:rsidRPr="00E849A6" w:rsidRDefault="00E262EB" w:rsidP="00E0661D">
            <w:pPr>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 xml:space="preserve"> Понятия о метрологии. Общие сведения о средствах измерения и их классификация:</w:t>
            </w:r>
            <w:r w:rsidRPr="00E849A6">
              <w:rPr>
                <w:rFonts w:ascii="Times New Roman" w:hAnsi="Times New Roman" w:cs="Times New Roman"/>
                <w:sz w:val="24"/>
                <w:szCs w:val="24"/>
              </w:rPr>
              <w:t xml:space="preserve"> (масштабные линейки, </w:t>
            </w:r>
            <w:proofErr w:type="spellStart"/>
            <w:r w:rsidRPr="00E849A6">
              <w:rPr>
                <w:rFonts w:ascii="Times New Roman" w:hAnsi="Times New Roman" w:cs="Times New Roman"/>
                <w:sz w:val="24"/>
                <w:szCs w:val="24"/>
              </w:rPr>
              <w:t>штангенинструменты</w:t>
            </w:r>
            <w:proofErr w:type="spellEnd"/>
            <w:r w:rsidRPr="00E849A6">
              <w:rPr>
                <w:rFonts w:ascii="Times New Roman" w:hAnsi="Times New Roman" w:cs="Times New Roman"/>
                <w:sz w:val="24"/>
                <w:szCs w:val="24"/>
              </w:rPr>
              <w:t xml:space="preserve">, микрометр и </w:t>
            </w:r>
            <w:proofErr w:type="spellStart"/>
            <w:r w:rsidRPr="00E849A6">
              <w:rPr>
                <w:rFonts w:ascii="Times New Roman" w:hAnsi="Times New Roman" w:cs="Times New Roman"/>
                <w:sz w:val="24"/>
                <w:szCs w:val="24"/>
              </w:rPr>
              <w:t>тд</w:t>
            </w:r>
            <w:proofErr w:type="spellEnd"/>
            <w:r w:rsidRPr="00E849A6">
              <w:rPr>
                <w:rFonts w:ascii="Times New Roman" w:hAnsi="Times New Roman" w:cs="Times New Roman"/>
                <w:sz w:val="24"/>
                <w:szCs w:val="24"/>
              </w:rPr>
              <w:t>.) Принципы технических измерений.</w:t>
            </w:r>
          </w:p>
        </w:tc>
        <w:tc>
          <w:tcPr>
            <w:tcW w:w="1014" w:type="dxa"/>
          </w:tcPr>
          <w:p w14:paraId="2B9B8FDC" w14:textId="77777777" w:rsidR="00E262EB" w:rsidRPr="00E849A6" w:rsidRDefault="00E262EB" w:rsidP="00E0661D">
            <w:pPr>
              <w:spacing w:after="0" w:line="240" w:lineRule="auto"/>
              <w:jc w:val="center"/>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1</w:t>
            </w:r>
          </w:p>
        </w:tc>
        <w:tc>
          <w:tcPr>
            <w:tcW w:w="2530" w:type="dxa"/>
            <w:vMerge w:val="restart"/>
          </w:tcPr>
          <w:p w14:paraId="09EABC5F"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ОК 2- ОК 7</w:t>
            </w:r>
          </w:p>
          <w:p w14:paraId="0D494D00"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ПК 1.1-1.4</w:t>
            </w:r>
          </w:p>
          <w:p w14:paraId="501BAD39"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E849A6">
              <w:rPr>
                <w:rFonts w:ascii="Times New Roman" w:hAnsi="Times New Roman" w:cs="Times New Roman"/>
                <w:bCs/>
                <w:sz w:val="24"/>
                <w:szCs w:val="24"/>
              </w:rPr>
              <w:t>ПК 2.1-2.6</w:t>
            </w:r>
          </w:p>
        </w:tc>
      </w:tr>
      <w:tr w:rsidR="00E849A6" w:rsidRPr="00E849A6" w14:paraId="1CDB81B5" w14:textId="77777777" w:rsidTr="00E0661D">
        <w:tc>
          <w:tcPr>
            <w:tcW w:w="1809" w:type="dxa"/>
            <w:vMerge/>
          </w:tcPr>
          <w:p w14:paraId="09AB2D93"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10206" w:type="dxa"/>
          </w:tcPr>
          <w:p w14:paraId="07000C04"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849A6">
              <w:rPr>
                <w:rFonts w:ascii="Times New Roman" w:hAnsi="Times New Roman" w:cs="Times New Roman"/>
                <w:b/>
                <w:bCs/>
                <w:sz w:val="24"/>
                <w:szCs w:val="24"/>
              </w:rPr>
              <w:t xml:space="preserve">Практические занятия </w:t>
            </w:r>
          </w:p>
        </w:tc>
        <w:tc>
          <w:tcPr>
            <w:tcW w:w="1014" w:type="dxa"/>
            <w:vMerge w:val="restart"/>
          </w:tcPr>
          <w:p w14:paraId="27D99DF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4</w:t>
            </w:r>
          </w:p>
        </w:tc>
        <w:tc>
          <w:tcPr>
            <w:tcW w:w="2530" w:type="dxa"/>
            <w:vMerge/>
          </w:tcPr>
          <w:p w14:paraId="628ED703"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0FFBDC29" w14:textId="77777777" w:rsidTr="00E0661D">
        <w:tc>
          <w:tcPr>
            <w:tcW w:w="1809" w:type="dxa"/>
            <w:vMerge/>
          </w:tcPr>
          <w:p w14:paraId="2C0BBAA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10206" w:type="dxa"/>
          </w:tcPr>
          <w:p w14:paraId="59042721"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849A6">
              <w:rPr>
                <w:rFonts w:ascii="Times New Roman" w:hAnsi="Times New Roman" w:cs="Times New Roman"/>
                <w:bCs/>
                <w:sz w:val="24"/>
                <w:szCs w:val="24"/>
              </w:rPr>
              <w:t>Устройство измерительных инструментов</w:t>
            </w:r>
          </w:p>
        </w:tc>
        <w:tc>
          <w:tcPr>
            <w:tcW w:w="1014" w:type="dxa"/>
            <w:vMerge/>
          </w:tcPr>
          <w:p w14:paraId="0F5DF901"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vMerge/>
          </w:tcPr>
          <w:p w14:paraId="232650F0"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7A976F90" w14:textId="77777777" w:rsidTr="00E0661D">
        <w:tc>
          <w:tcPr>
            <w:tcW w:w="1809" w:type="dxa"/>
            <w:vMerge/>
          </w:tcPr>
          <w:p w14:paraId="4C39C39F"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10206" w:type="dxa"/>
          </w:tcPr>
          <w:p w14:paraId="5F12837A"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849A6">
              <w:rPr>
                <w:rFonts w:ascii="Times New Roman" w:hAnsi="Times New Roman" w:cs="Times New Roman"/>
                <w:bCs/>
                <w:sz w:val="24"/>
                <w:szCs w:val="24"/>
              </w:rPr>
              <w:t>Работа с контрольно-измерительным инструментом</w:t>
            </w:r>
          </w:p>
        </w:tc>
        <w:tc>
          <w:tcPr>
            <w:tcW w:w="1014" w:type="dxa"/>
            <w:vMerge/>
          </w:tcPr>
          <w:p w14:paraId="644ABB8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vMerge/>
          </w:tcPr>
          <w:p w14:paraId="220A276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4BAE5CAC" w14:textId="77777777" w:rsidTr="00E0661D">
        <w:tc>
          <w:tcPr>
            <w:tcW w:w="1809" w:type="dxa"/>
            <w:vMerge/>
          </w:tcPr>
          <w:p w14:paraId="1E9FE7E4"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10206" w:type="dxa"/>
          </w:tcPr>
          <w:p w14:paraId="778FE3FA" w14:textId="77777777" w:rsidR="00E262EB" w:rsidRPr="00E849A6" w:rsidRDefault="00E262EB" w:rsidP="00E0661D">
            <w:pPr>
              <w:spacing w:after="0" w:line="240" w:lineRule="auto"/>
              <w:jc w:val="both"/>
              <w:rPr>
                <w:rFonts w:ascii="Times New Roman" w:hAnsi="Times New Roman" w:cs="Times New Roman"/>
                <w:sz w:val="24"/>
                <w:szCs w:val="24"/>
              </w:rPr>
            </w:pPr>
            <w:r w:rsidRPr="00E849A6">
              <w:rPr>
                <w:rFonts w:ascii="Times New Roman" w:eastAsia="Calibri" w:hAnsi="Times New Roman" w:cs="Times New Roman"/>
                <w:b/>
                <w:bCs/>
                <w:sz w:val="24"/>
                <w:szCs w:val="24"/>
              </w:rPr>
              <w:t>Тематика внеаудиторной самостоятельной работы</w:t>
            </w:r>
          </w:p>
          <w:p w14:paraId="6629D8F7" w14:textId="5A6FCC51" w:rsidR="00E262EB" w:rsidRPr="00E849A6" w:rsidRDefault="00A95BEA" w:rsidP="00E0661D">
            <w:pPr>
              <w:pStyle w:val="a7"/>
              <w:spacing w:before="0" w:beforeAutospacing="0" w:after="0" w:afterAutospacing="0"/>
            </w:pPr>
            <w:r w:rsidRPr="00E849A6">
              <w:t>Подготовка сообщений:</w:t>
            </w:r>
            <w:r w:rsidR="007F1D23" w:rsidRPr="00E849A6">
              <w:t xml:space="preserve"> </w:t>
            </w:r>
            <w:r w:rsidR="00E262EB" w:rsidRPr="00E849A6">
              <w:t>Понятия</w:t>
            </w:r>
            <w:r w:rsidR="00E262EB" w:rsidRPr="00E849A6">
              <w:rPr>
                <w:rStyle w:val="apple-converted-space"/>
                <w:b/>
                <w:bCs/>
              </w:rPr>
              <w:t> </w:t>
            </w:r>
            <w:r w:rsidR="00E262EB" w:rsidRPr="00E849A6">
              <w:t>об измерениях и единицах физических величин.</w:t>
            </w:r>
          </w:p>
        </w:tc>
        <w:tc>
          <w:tcPr>
            <w:tcW w:w="1014" w:type="dxa"/>
          </w:tcPr>
          <w:p w14:paraId="6E757257"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2</w:t>
            </w:r>
          </w:p>
        </w:tc>
        <w:tc>
          <w:tcPr>
            <w:tcW w:w="2530" w:type="dxa"/>
            <w:vMerge/>
          </w:tcPr>
          <w:p w14:paraId="2AB0620D"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0EBD04F2" w14:textId="77777777" w:rsidTr="00E0661D">
        <w:tc>
          <w:tcPr>
            <w:tcW w:w="1809" w:type="dxa"/>
            <w:vMerge w:val="restart"/>
          </w:tcPr>
          <w:p w14:paraId="7B26050D"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849A6">
              <w:rPr>
                <w:rFonts w:ascii="Times New Roman" w:hAnsi="Times New Roman" w:cs="Times New Roman"/>
                <w:bCs/>
                <w:sz w:val="24"/>
                <w:szCs w:val="24"/>
              </w:rPr>
              <w:t>Тема 1.5 Механизмы машин</w:t>
            </w:r>
          </w:p>
        </w:tc>
        <w:tc>
          <w:tcPr>
            <w:tcW w:w="10206" w:type="dxa"/>
          </w:tcPr>
          <w:p w14:paraId="7C9CCA5E" w14:textId="77777777" w:rsidR="00E262EB" w:rsidRPr="00E849A6" w:rsidRDefault="00E262EB" w:rsidP="00E0661D">
            <w:pPr>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Кривошипно-шатунные механизмы: проведение сборочно-разборочных работ в соответствии с характером соединения деталей и сборочных единиц</w:t>
            </w:r>
          </w:p>
        </w:tc>
        <w:tc>
          <w:tcPr>
            <w:tcW w:w="1014" w:type="dxa"/>
            <w:vMerge w:val="restart"/>
          </w:tcPr>
          <w:p w14:paraId="260C61B9" w14:textId="77777777" w:rsidR="00E262EB" w:rsidRPr="00E849A6" w:rsidRDefault="00E262EB" w:rsidP="00E0661D">
            <w:pPr>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4</w:t>
            </w:r>
          </w:p>
        </w:tc>
        <w:tc>
          <w:tcPr>
            <w:tcW w:w="2530" w:type="dxa"/>
            <w:vMerge w:val="restart"/>
          </w:tcPr>
          <w:p w14:paraId="440DCD80"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ОК 2- ОК 7</w:t>
            </w:r>
          </w:p>
          <w:p w14:paraId="6091726D"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ПК 1.1-1.4</w:t>
            </w:r>
          </w:p>
          <w:p w14:paraId="46DFB203"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ПК 2.1-2.6</w:t>
            </w:r>
          </w:p>
        </w:tc>
      </w:tr>
      <w:tr w:rsidR="00E849A6" w:rsidRPr="00E849A6" w14:paraId="6E1A36D8" w14:textId="77777777" w:rsidTr="00E0661D">
        <w:tc>
          <w:tcPr>
            <w:tcW w:w="1809" w:type="dxa"/>
            <w:vMerge/>
          </w:tcPr>
          <w:p w14:paraId="047361F4"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10206" w:type="dxa"/>
          </w:tcPr>
          <w:p w14:paraId="59817D4B" w14:textId="77777777" w:rsidR="00E262EB" w:rsidRPr="00E849A6" w:rsidRDefault="00E262EB" w:rsidP="00E0661D">
            <w:pPr>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Кулисные механизмы: проведение сборочно-разборочных работ в соответствии с характером соединения деталей и сборочных единиц</w:t>
            </w:r>
          </w:p>
        </w:tc>
        <w:tc>
          <w:tcPr>
            <w:tcW w:w="1014" w:type="dxa"/>
            <w:vMerge/>
          </w:tcPr>
          <w:p w14:paraId="57B0942A" w14:textId="77777777" w:rsidR="00E262EB" w:rsidRPr="00E849A6" w:rsidRDefault="00E262EB" w:rsidP="00E0661D">
            <w:pPr>
              <w:spacing w:after="0" w:line="240" w:lineRule="auto"/>
              <w:jc w:val="center"/>
              <w:rPr>
                <w:rFonts w:ascii="Times New Roman" w:hAnsi="Times New Roman" w:cs="Times New Roman"/>
                <w:bCs/>
                <w:sz w:val="24"/>
                <w:szCs w:val="24"/>
              </w:rPr>
            </w:pPr>
          </w:p>
        </w:tc>
        <w:tc>
          <w:tcPr>
            <w:tcW w:w="2530" w:type="dxa"/>
            <w:vMerge/>
          </w:tcPr>
          <w:p w14:paraId="2C30FB02"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16A0EA7F" w14:textId="77777777" w:rsidTr="00E0661D">
        <w:tc>
          <w:tcPr>
            <w:tcW w:w="1809" w:type="dxa"/>
            <w:vMerge/>
          </w:tcPr>
          <w:p w14:paraId="7EB6E25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10206" w:type="dxa"/>
          </w:tcPr>
          <w:p w14:paraId="4917318D" w14:textId="77777777" w:rsidR="00E262EB" w:rsidRPr="00E849A6" w:rsidRDefault="00E262EB" w:rsidP="00E0661D">
            <w:pPr>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Кулачковые механизмы: проведение сборочно-разборочных работ в соответствии с характером соединения деталей и сборочных единиц</w:t>
            </w:r>
          </w:p>
        </w:tc>
        <w:tc>
          <w:tcPr>
            <w:tcW w:w="1014" w:type="dxa"/>
            <w:vMerge/>
          </w:tcPr>
          <w:p w14:paraId="19D4BC60" w14:textId="77777777" w:rsidR="00E262EB" w:rsidRPr="00E849A6" w:rsidRDefault="00E262EB" w:rsidP="00E0661D">
            <w:pPr>
              <w:spacing w:after="0" w:line="240" w:lineRule="auto"/>
              <w:jc w:val="center"/>
              <w:rPr>
                <w:rFonts w:ascii="Times New Roman" w:hAnsi="Times New Roman" w:cs="Times New Roman"/>
                <w:bCs/>
                <w:sz w:val="24"/>
                <w:szCs w:val="24"/>
              </w:rPr>
            </w:pPr>
          </w:p>
        </w:tc>
        <w:tc>
          <w:tcPr>
            <w:tcW w:w="2530" w:type="dxa"/>
            <w:vMerge/>
          </w:tcPr>
          <w:p w14:paraId="114B73AA"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849A6" w:rsidRPr="00E849A6" w14:paraId="7C9426C9" w14:textId="77777777" w:rsidTr="00E0661D">
        <w:tc>
          <w:tcPr>
            <w:tcW w:w="1809" w:type="dxa"/>
            <w:vMerge/>
          </w:tcPr>
          <w:p w14:paraId="3650C448"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10206" w:type="dxa"/>
          </w:tcPr>
          <w:p w14:paraId="5386D632" w14:textId="77777777" w:rsidR="00E262EB" w:rsidRPr="00E849A6" w:rsidRDefault="00E262EB" w:rsidP="00E0661D">
            <w:pPr>
              <w:spacing w:after="0" w:line="240" w:lineRule="auto"/>
              <w:rPr>
                <w:rFonts w:ascii="Times New Roman" w:hAnsi="Times New Roman" w:cs="Times New Roman"/>
                <w:b/>
                <w:sz w:val="24"/>
                <w:szCs w:val="24"/>
              </w:rPr>
            </w:pPr>
            <w:r w:rsidRPr="00E849A6">
              <w:rPr>
                <w:rFonts w:ascii="Times New Roman" w:hAnsi="Times New Roman" w:cs="Times New Roman"/>
                <w:b/>
                <w:sz w:val="24"/>
                <w:szCs w:val="24"/>
              </w:rPr>
              <w:t xml:space="preserve">Практическое занятие </w:t>
            </w:r>
          </w:p>
        </w:tc>
        <w:tc>
          <w:tcPr>
            <w:tcW w:w="1014" w:type="dxa"/>
            <w:vMerge w:val="restart"/>
          </w:tcPr>
          <w:p w14:paraId="76D42669"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2</w:t>
            </w:r>
          </w:p>
        </w:tc>
        <w:tc>
          <w:tcPr>
            <w:tcW w:w="2530" w:type="dxa"/>
            <w:vMerge/>
          </w:tcPr>
          <w:p w14:paraId="43D279B6"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E849A6" w:rsidRPr="00E849A6" w14:paraId="34753B4C" w14:textId="77777777" w:rsidTr="00E0661D">
        <w:tc>
          <w:tcPr>
            <w:tcW w:w="1809" w:type="dxa"/>
            <w:vMerge/>
          </w:tcPr>
          <w:p w14:paraId="5AA0EDE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10206" w:type="dxa"/>
          </w:tcPr>
          <w:p w14:paraId="6AD35436" w14:textId="77777777" w:rsidR="00E262EB" w:rsidRPr="00E849A6" w:rsidRDefault="00E262EB" w:rsidP="00E0661D">
            <w:pPr>
              <w:spacing w:after="0" w:line="240" w:lineRule="auto"/>
              <w:rPr>
                <w:rFonts w:ascii="Times New Roman" w:hAnsi="Times New Roman" w:cs="Times New Roman"/>
                <w:sz w:val="24"/>
                <w:szCs w:val="24"/>
              </w:rPr>
            </w:pPr>
            <w:r w:rsidRPr="00E849A6">
              <w:rPr>
                <w:rFonts w:ascii="Times New Roman" w:hAnsi="Times New Roman" w:cs="Times New Roman"/>
                <w:sz w:val="24"/>
                <w:szCs w:val="24"/>
              </w:rPr>
              <w:t>Чтение кинематических схем</w:t>
            </w:r>
          </w:p>
        </w:tc>
        <w:tc>
          <w:tcPr>
            <w:tcW w:w="1014" w:type="dxa"/>
            <w:vMerge/>
          </w:tcPr>
          <w:p w14:paraId="48529CA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vMerge/>
          </w:tcPr>
          <w:p w14:paraId="245037B1"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E849A6" w:rsidRPr="00E849A6" w14:paraId="01A2B219" w14:textId="77777777" w:rsidTr="00E0661D">
        <w:tc>
          <w:tcPr>
            <w:tcW w:w="1809" w:type="dxa"/>
            <w:vMerge/>
          </w:tcPr>
          <w:p w14:paraId="10709CB7"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10206" w:type="dxa"/>
          </w:tcPr>
          <w:p w14:paraId="4B38E49B" w14:textId="77777777" w:rsidR="00E262EB" w:rsidRPr="00E849A6" w:rsidRDefault="00E262EB" w:rsidP="00E0661D">
            <w:pPr>
              <w:spacing w:after="0" w:line="240" w:lineRule="auto"/>
              <w:rPr>
                <w:rFonts w:ascii="Times New Roman" w:hAnsi="Times New Roman" w:cs="Times New Roman"/>
                <w:sz w:val="24"/>
                <w:szCs w:val="24"/>
              </w:rPr>
            </w:pPr>
            <w:r w:rsidRPr="00E849A6">
              <w:rPr>
                <w:rFonts w:ascii="Times New Roman" w:eastAsia="Calibri" w:hAnsi="Times New Roman" w:cs="Times New Roman"/>
                <w:bCs/>
                <w:sz w:val="24"/>
                <w:szCs w:val="24"/>
              </w:rPr>
              <w:t>Проведение сборочно-разборочных работ механизмов в соответствии с характером соединения деталей и сборочных единиц</w:t>
            </w:r>
          </w:p>
        </w:tc>
        <w:tc>
          <w:tcPr>
            <w:tcW w:w="1014" w:type="dxa"/>
            <w:vMerge/>
          </w:tcPr>
          <w:p w14:paraId="60A6FD20"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vMerge/>
          </w:tcPr>
          <w:p w14:paraId="0149A74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E849A6" w:rsidRPr="00E849A6" w14:paraId="37BD27E3" w14:textId="77777777" w:rsidTr="00E0661D">
        <w:tc>
          <w:tcPr>
            <w:tcW w:w="1809" w:type="dxa"/>
            <w:vMerge/>
          </w:tcPr>
          <w:p w14:paraId="59972D1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c>
          <w:tcPr>
            <w:tcW w:w="10206" w:type="dxa"/>
          </w:tcPr>
          <w:p w14:paraId="17AABA8B" w14:textId="77777777" w:rsidR="00E262EB" w:rsidRPr="00E849A6" w:rsidRDefault="00E262EB" w:rsidP="00E0661D">
            <w:pPr>
              <w:spacing w:after="0" w:line="240" w:lineRule="auto"/>
              <w:jc w:val="both"/>
              <w:rPr>
                <w:rFonts w:ascii="Times New Roman" w:hAnsi="Times New Roman" w:cs="Times New Roman"/>
                <w:sz w:val="24"/>
                <w:szCs w:val="24"/>
              </w:rPr>
            </w:pPr>
            <w:r w:rsidRPr="00E849A6">
              <w:rPr>
                <w:rFonts w:ascii="Times New Roman" w:eastAsia="Calibri" w:hAnsi="Times New Roman" w:cs="Times New Roman"/>
                <w:b/>
                <w:bCs/>
                <w:sz w:val="24"/>
                <w:szCs w:val="24"/>
              </w:rPr>
              <w:t>Тематика внеаудиторной самостоятельной работы</w:t>
            </w:r>
          </w:p>
          <w:p w14:paraId="0BC31B2D" w14:textId="760ADA04" w:rsidR="00E262EB" w:rsidRPr="00E849A6" w:rsidRDefault="007F1D23"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 xml:space="preserve">Составление таблицы: </w:t>
            </w:r>
            <w:r w:rsidR="00E262EB" w:rsidRPr="00E849A6">
              <w:rPr>
                <w:rFonts w:ascii="Times New Roman" w:eastAsia="Calibri" w:hAnsi="Times New Roman" w:cs="Times New Roman"/>
                <w:bCs/>
                <w:sz w:val="24"/>
                <w:szCs w:val="24"/>
              </w:rPr>
              <w:t>Условные и графические обозначения на схемах</w:t>
            </w:r>
          </w:p>
          <w:p w14:paraId="56F6350F" w14:textId="67343F5D" w:rsidR="00E262EB" w:rsidRPr="00E849A6" w:rsidRDefault="007F1D23"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E849A6">
              <w:rPr>
                <w:rFonts w:ascii="Times New Roman" w:eastAsia="Calibri" w:hAnsi="Times New Roman" w:cs="Times New Roman"/>
                <w:bCs/>
                <w:sz w:val="24"/>
                <w:szCs w:val="24"/>
              </w:rPr>
              <w:t xml:space="preserve">Подготовка сообщений: </w:t>
            </w:r>
            <w:r w:rsidR="00E262EB" w:rsidRPr="00E849A6">
              <w:rPr>
                <w:rFonts w:ascii="Times New Roman" w:eastAsia="Calibri" w:hAnsi="Times New Roman" w:cs="Times New Roman"/>
                <w:bCs/>
                <w:sz w:val="24"/>
                <w:szCs w:val="24"/>
              </w:rPr>
              <w:t>Общие сведения о редукторах</w:t>
            </w:r>
          </w:p>
        </w:tc>
        <w:tc>
          <w:tcPr>
            <w:tcW w:w="1014" w:type="dxa"/>
          </w:tcPr>
          <w:p w14:paraId="3E5E64A1"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849A6">
              <w:rPr>
                <w:rFonts w:ascii="Times New Roman" w:hAnsi="Times New Roman" w:cs="Times New Roman"/>
                <w:bCs/>
                <w:sz w:val="24"/>
                <w:szCs w:val="24"/>
              </w:rPr>
              <w:t>3</w:t>
            </w:r>
          </w:p>
        </w:tc>
        <w:tc>
          <w:tcPr>
            <w:tcW w:w="2530" w:type="dxa"/>
            <w:vMerge/>
          </w:tcPr>
          <w:p w14:paraId="464748B5"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E262EB" w:rsidRPr="00E849A6" w14:paraId="7946EC9F" w14:textId="77777777" w:rsidTr="00E0661D">
        <w:trPr>
          <w:trHeight w:val="70"/>
        </w:trPr>
        <w:tc>
          <w:tcPr>
            <w:tcW w:w="1809" w:type="dxa"/>
            <w:vMerge/>
            <w:tcBorders>
              <w:top w:val="nil"/>
              <w:bottom w:val="single" w:sz="4" w:space="0" w:color="auto"/>
            </w:tcBorders>
          </w:tcPr>
          <w:p w14:paraId="6EB00B06"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0206" w:type="dxa"/>
            <w:tcBorders>
              <w:top w:val="nil"/>
              <w:bottom w:val="single" w:sz="4" w:space="0" w:color="auto"/>
            </w:tcBorders>
          </w:tcPr>
          <w:p w14:paraId="72A3E408"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849A6">
              <w:rPr>
                <w:rFonts w:ascii="Times New Roman" w:hAnsi="Times New Roman" w:cs="Times New Roman"/>
                <w:b/>
                <w:bCs/>
                <w:sz w:val="24"/>
                <w:szCs w:val="24"/>
              </w:rPr>
              <w:t>Экзамен</w:t>
            </w:r>
          </w:p>
        </w:tc>
        <w:tc>
          <w:tcPr>
            <w:tcW w:w="1014" w:type="dxa"/>
            <w:tcBorders>
              <w:top w:val="nil"/>
              <w:bottom w:val="single" w:sz="4" w:space="0" w:color="auto"/>
            </w:tcBorders>
          </w:tcPr>
          <w:p w14:paraId="146FF4AE"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530" w:type="dxa"/>
            <w:tcBorders>
              <w:top w:val="nil"/>
              <w:bottom w:val="single" w:sz="4" w:space="0" w:color="auto"/>
              <w:right w:val="single" w:sz="4" w:space="0" w:color="auto"/>
            </w:tcBorders>
          </w:tcPr>
          <w:p w14:paraId="260A6EBC" w14:textId="77777777" w:rsidR="00E262EB" w:rsidRPr="00E849A6" w:rsidRDefault="00E262EB" w:rsidP="00E0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14:paraId="30F09729" w14:textId="77777777" w:rsidR="00E262EB" w:rsidRPr="00E849A6" w:rsidRDefault="00E262EB" w:rsidP="00E262EB">
      <w:pPr>
        <w:spacing w:after="0" w:line="240" w:lineRule="auto"/>
        <w:rPr>
          <w:rFonts w:ascii="Times New Roman" w:hAnsi="Times New Roman" w:cs="Times New Roman"/>
          <w:b/>
          <w:i/>
          <w:sz w:val="24"/>
          <w:szCs w:val="24"/>
        </w:rPr>
      </w:pPr>
    </w:p>
    <w:p w14:paraId="18E3BC11" w14:textId="77777777" w:rsidR="00E262EB" w:rsidRPr="00E849A6" w:rsidRDefault="00E262EB" w:rsidP="00E262EB">
      <w:pPr>
        <w:spacing w:after="0" w:line="240" w:lineRule="auto"/>
        <w:rPr>
          <w:rFonts w:ascii="Times New Roman" w:hAnsi="Times New Roman" w:cs="Times New Roman"/>
          <w:b/>
          <w:i/>
          <w:sz w:val="24"/>
          <w:szCs w:val="24"/>
        </w:rPr>
      </w:pPr>
    </w:p>
    <w:p w14:paraId="73B2862E" w14:textId="77777777" w:rsidR="00E262EB" w:rsidRPr="00E849A6" w:rsidRDefault="00E262EB" w:rsidP="00E262EB">
      <w:pPr>
        <w:spacing w:after="0" w:line="240" w:lineRule="auto"/>
        <w:rPr>
          <w:rFonts w:ascii="Times New Roman" w:hAnsi="Times New Roman" w:cs="Times New Roman"/>
          <w:b/>
          <w:i/>
          <w:sz w:val="24"/>
          <w:szCs w:val="24"/>
        </w:rPr>
      </w:pPr>
    </w:p>
    <w:p w14:paraId="22D280C8" w14:textId="77777777" w:rsidR="00E262EB" w:rsidRPr="00E849A6" w:rsidRDefault="00E262EB" w:rsidP="00E262EB">
      <w:pPr>
        <w:spacing w:after="0" w:line="240" w:lineRule="auto"/>
        <w:rPr>
          <w:rFonts w:ascii="Times New Roman" w:hAnsi="Times New Roman" w:cs="Times New Roman"/>
          <w:b/>
          <w:i/>
          <w:sz w:val="24"/>
          <w:szCs w:val="24"/>
        </w:rPr>
      </w:pPr>
    </w:p>
    <w:p w14:paraId="00A34C0E" w14:textId="77777777" w:rsidR="00E262EB" w:rsidRPr="00E849A6" w:rsidRDefault="00E262EB" w:rsidP="00E262EB">
      <w:pPr>
        <w:spacing w:after="0" w:line="240" w:lineRule="auto"/>
        <w:rPr>
          <w:rFonts w:ascii="Times New Roman" w:hAnsi="Times New Roman" w:cs="Times New Roman"/>
          <w:b/>
          <w:i/>
          <w:sz w:val="24"/>
          <w:szCs w:val="24"/>
        </w:rPr>
      </w:pPr>
    </w:p>
    <w:p w14:paraId="13A96EEF" w14:textId="77777777" w:rsidR="00E262EB" w:rsidRPr="00E849A6" w:rsidRDefault="00E262EB" w:rsidP="00E262EB">
      <w:pPr>
        <w:spacing w:after="0" w:line="240" w:lineRule="auto"/>
        <w:rPr>
          <w:rFonts w:ascii="Times New Roman" w:hAnsi="Times New Roman" w:cs="Times New Roman"/>
          <w:b/>
          <w:i/>
          <w:sz w:val="24"/>
          <w:szCs w:val="24"/>
        </w:rPr>
      </w:pPr>
    </w:p>
    <w:p w14:paraId="661182FE" w14:textId="77777777" w:rsidR="00E262EB" w:rsidRPr="00E849A6" w:rsidRDefault="00E262EB" w:rsidP="00E262EB">
      <w:pPr>
        <w:spacing w:after="0" w:line="240" w:lineRule="auto"/>
        <w:rPr>
          <w:rFonts w:ascii="Times New Roman" w:hAnsi="Times New Roman" w:cs="Times New Roman"/>
          <w:b/>
          <w:i/>
          <w:sz w:val="24"/>
          <w:szCs w:val="24"/>
        </w:rPr>
      </w:pPr>
    </w:p>
    <w:p w14:paraId="48DB2A25" w14:textId="77777777" w:rsidR="00E262EB" w:rsidRPr="00E849A6" w:rsidRDefault="00E262EB" w:rsidP="00E262EB">
      <w:pPr>
        <w:spacing w:after="0" w:line="240" w:lineRule="auto"/>
        <w:rPr>
          <w:rFonts w:ascii="Times New Roman" w:hAnsi="Times New Roman" w:cs="Times New Roman"/>
          <w:b/>
          <w:i/>
          <w:sz w:val="24"/>
          <w:szCs w:val="24"/>
        </w:rPr>
      </w:pPr>
    </w:p>
    <w:p w14:paraId="1AECA3C3" w14:textId="77777777" w:rsidR="00E262EB" w:rsidRPr="00E849A6" w:rsidRDefault="00E262EB" w:rsidP="00E262EB">
      <w:pPr>
        <w:spacing w:after="0" w:line="240" w:lineRule="auto"/>
        <w:rPr>
          <w:rFonts w:ascii="Times New Roman" w:hAnsi="Times New Roman" w:cs="Times New Roman"/>
          <w:b/>
          <w:i/>
          <w:sz w:val="24"/>
          <w:szCs w:val="24"/>
        </w:rPr>
      </w:pPr>
    </w:p>
    <w:p w14:paraId="03532CE9" w14:textId="77777777" w:rsidR="00E262EB" w:rsidRPr="00E849A6" w:rsidRDefault="00E262EB" w:rsidP="00E262EB">
      <w:pPr>
        <w:spacing w:after="0" w:line="240" w:lineRule="auto"/>
        <w:rPr>
          <w:rFonts w:ascii="Times New Roman" w:hAnsi="Times New Roman" w:cs="Times New Roman"/>
          <w:b/>
          <w:bCs/>
          <w:i/>
          <w:sz w:val="24"/>
          <w:szCs w:val="24"/>
        </w:rPr>
      </w:pPr>
    </w:p>
    <w:p w14:paraId="28EE9B8C" w14:textId="77777777" w:rsidR="00E262EB" w:rsidRPr="00E849A6" w:rsidRDefault="00E262EB" w:rsidP="00E262EB">
      <w:pPr>
        <w:spacing w:after="0" w:line="240" w:lineRule="auto"/>
        <w:rPr>
          <w:rFonts w:ascii="Times New Roman" w:hAnsi="Times New Roman" w:cs="Times New Roman"/>
          <w:b/>
          <w:bCs/>
          <w:i/>
          <w:sz w:val="24"/>
          <w:szCs w:val="24"/>
        </w:rPr>
      </w:pPr>
    </w:p>
    <w:p w14:paraId="64D2067A" w14:textId="77777777" w:rsidR="00E262EB" w:rsidRPr="00E849A6" w:rsidRDefault="00E262EB" w:rsidP="00E262EB">
      <w:pPr>
        <w:spacing w:after="0" w:line="240" w:lineRule="auto"/>
        <w:rPr>
          <w:rFonts w:ascii="Times New Roman" w:hAnsi="Times New Roman" w:cs="Times New Roman"/>
          <w:i/>
          <w:sz w:val="24"/>
          <w:szCs w:val="24"/>
        </w:rPr>
        <w:sectPr w:rsidR="00E262EB" w:rsidRPr="00E849A6" w:rsidSect="00415B58">
          <w:pgSz w:w="16840" w:h="11907" w:orient="landscape"/>
          <w:pgMar w:top="851" w:right="1134" w:bottom="851" w:left="992" w:header="709" w:footer="709" w:gutter="0"/>
          <w:cols w:space="720"/>
        </w:sectPr>
      </w:pPr>
    </w:p>
    <w:p w14:paraId="684F6523" w14:textId="77777777" w:rsidR="00E262EB" w:rsidRPr="00E849A6" w:rsidRDefault="00E262EB" w:rsidP="00E262EB">
      <w:pPr>
        <w:spacing w:after="0" w:line="240" w:lineRule="auto"/>
        <w:ind w:left="-567" w:right="-284"/>
        <w:rPr>
          <w:rFonts w:ascii="Times New Roman" w:hAnsi="Times New Roman" w:cs="Times New Roman"/>
          <w:b/>
          <w:bCs/>
          <w:sz w:val="24"/>
          <w:szCs w:val="24"/>
        </w:rPr>
      </w:pPr>
      <w:r w:rsidRPr="00E849A6">
        <w:rPr>
          <w:rFonts w:ascii="Times New Roman" w:hAnsi="Times New Roman" w:cs="Times New Roman"/>
          <w:b/>
          <w:i/>
          <w:sz w:val="24"/>
          <w:szCs w:val="24"/>
        </w:rPr>
        <w:lastRenderedPageBreak/>
        <w:t xml:space="preserve">3. </w:t>
      </w:r>
      <w:r w:rsidRPr="00E849A6">
        <w:rPr>
          <w:rFonts w:ascii="Times New Roman" w:hAnsi="Times New Roman" w:cs="Times New Roman"/>
          <w:b/>
          <w:bCs/>
          <w:sz w:val="24"/>
          <w:szCs w:val="24"/>
        </w:rPr>
        <w:t>УСЛОВИЯ РЕАЛИЗАЦИИ ПРОГРАММЫ УЧЕБНОЙ ДИСЦИПЛИНЫ</w:t>
      </w:r>
    </w:p>
    <w:p w14:paraId="48E7E25B" w14:textId="77777777" w:rsidR="00E262EB" w:rsidRPr="00E849A6" w:rsidRDefault="00E262EB" w:rsidP="00E262EB">
      <w:pPr>
        <w:suppressAutoHyphens/>
        <w:spacing w:after="0" w:line="240" w:lineRule="auto"/>
        <w:ind w:left="-567" w:right="-284"/>
        <w:jc w:val="both"/>
        <w:rPr>
          <w:rFonts w:ascii="Times New Roman" w:hAnsi="Times New Roman" w:cs="Times New Roman"/>
          <w:bCs/>
          <w:sz w:val="24"/>
          <w:szCs w:val="24"/>
        </w:rPr>
      </w:pPr>
      <w:r w:rsidRPr="00E849A6">
        <w:rPr>
          <w:rFonts w:ascii="Times New Roman" w:hAnsi="Times New Roman" w:cs="Times New Roman"/>
          <w:b/>
          <w:bCs/>
          <w:sz w:val="24"/>
          <w:szCs w:val="24"/>
        </w:rPr>
        <w:t>3.1.</w:t>
      </w:r>
      <w:r w:rsidRPr="00E849A6">
        <w:rPr>
          <w:rFonts w:ascii="Times New Roman" w:hAnsi="Times New Roman" w:cs="Times New Roman"/>
          <w:bCs/>
          <w:sz w:val="24"/>
          <w:szCs w:val="24"/>
        </w:rPr>
        <w:t xml:space="preserve"> Для реализации программы учебной дисциплины  должны быть предусмотрены следующие специальные помещения:</w:t>
      </w:r>
    </w:p>
    <w:p w14:paraId="02E39374" w14:textId="77777777" w:rsidR="00E262EB" w:rsidRPr="00E849A6" w:rsidRDefault="00E262EB" w:rsidP="00E262EB">
      <w:pPr>
        <w:suppressAutoHyphens/>
        <w:autoSpaceDE w:val="0"/>
        <w:autoSpaceDN w:val="0"/>
        <w:adjustRightInd w:val="0"/>
        <w:spacing w:after="0" w:line="240" w:lineRule="auto"/>
        <w:ind w:left="-567" w:right="-284"/>
        <w:jc w:val="both"/>
        <w:rPr>
          <w:rFonts w:ascii="Times New Roman" w:eastAsia="Times New Roman" w:hAnsi="Times New Roman" w:cs="Times New Roman"/>
          <w:sz w:val="24"/>
          <w:szCs w:val="24"/>
          <w:lang w:eastAsia="en-US"/>
        </w:rPr>
      </w:pPr>
      <w:r w:rsidRPr="00E849A6">
        <w:rPr>
          <w:rFonts w:ascii="Times New Roman" w:hAnsi="Times New Roman" w:cs="Times New Roman"/>
          <w:bCs/>
          <w:sz w:val="24"/>
          <w:szCs w:val="24"/>
        </w:rPr>
        <w:t>Кабинет</w:t>
      </w:r>
      <w:r w:rsidRPr="00E849A6">
        <w:rPr>
          <w:rFonts w:ascii="Times New Roman" w:hAnsi="Times New Roman" w:cs="Times New Roman"/>
          <w:bCs/>
          <w:i/>
          <w:sz w:val="24"/>
          <w:szCs w:val="24"/>
        </w:rPr>
        <w:t xml:space="preserve"> «</w:t>
      </w:r>
      <w:r w:rsidRPr="00E849A6">
        <w:rPr>
          <w:rFonts w:ascii="Times New Roman" w:hAnsi="Times New Roman" w:cs="Times New Roman"/>
          <w:sz w:val="24"/>
          <w:szCs w:val="24"/>
        </w:rPr>
        <w:t>Техническая механика</w:t>
      </w:r>
      <w:r w:rsidRPr="00E849A6">
        <w:rPr>
          <w:rFonts w:ascii="Times New Roman" w:hAnsi="Times New Roman" w:cs="Times New Roman"/>
          <w:bCs/>
          <w:i/>
          <w:sz w:val="24"/>
          <w:szCs w:val="24"/>
        </w:rPr>
        <w:t>»</w:t>
      </w:r>
      <w:r w:rsidRPr="00E849A6">
        <w:rPr>
          <w:rFonts w:ascii="Times New Roman" w:eastAsia="Times New Roman" w:hAnsi="Times New Roman" w:cs="Times New Roman"/>
          <w:sz w:val="24"/>
          <w:szCs w:val="24"/>
          <w:lang w:eastAsia="en-US"/>
        </w:rPr>
        <w:t>,</w:t>
      </w:r>
    </w:p>
    <w:p w14:paraId="6F9C8D2C" w14:textId="77777777" w:rsidR="00E262EB" w:rsidRPr="00E849A6" w:rsidRDefault="00E262EB" w:rsidP="00E262EB">
      <w:pPr>
        <w:suppressAutoHyphens/>
        <w:autoSpaceDE w:val="0"/>
        <w:autoSpaceDN w:val="0"/>
        <w:adjustRightInd w:val="0"/>
        <w:spacing w:after="0" w:line="240" w:lineRule="auto"/>
        <w:ind w:left="-567" w:right="-284"/>
        <w:jc w:val="both"/>
        <w:rPr>
          <w:rFonts w:ascii="Times New Roman" w:eastAsia="Times New Roman" w:hAnsi="Times New Roman" w:cs="Times New Roman"/>
          <w:i/>
          <w:sz w:val="24"/>
          <w:szCs w:val="24"/>
          <w:vertAlign w:val="superscript"/>
          <w:lang w:eastAsia="en-US"/>
        </w:rPr>
      </w:pPr>
      <w:r w:rsidRPr="00E849A6">
        <w:rPr>
          <w:rFonts w:ascii="Times New Roman" w:eastAsia="Times New Roman" w:hAnsi="Times New Roman" w:cs="Times New Roman"/>
          <w:i/>
          <w:sz w:val="24"/>
          <w:szCs w:val="24"/>
          <w:vertAlign w:val="superscript"/>
          <w:lang w:eastAsia="en-US"/>
        </w:rPr>
        <w:t xml:space="preserve">                      </w:t>
      </w:r>
    </w:p>
    <w:p w14:paraId="63E0CE7D" w14:textId="77777777" w:rsidR="00E262EB" w:rsidRPr="00E849A6" w:rsidRDefault="00E262EB" w:rsidP="00E26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849A6">
        <w:rPr>
          <w:rFonts w:ascii="Times New Roman" w:eastAsia="Times New Roman" w:hAnsi="Times New Roman" w:cs="Times New Roman"/>
          <w:sz w:val="24"/>
          <w:szCs w:val="24"/>
          <w:lang w:eastAsia="en-US"/>
        </w:rPr>
        <w:t>оснащенный о</w:t>
      </w:r>
      <w:r w:rsidRPr="00E849A6">
        <w:rPr>
          <w:rFonts w:ascii="Times New Roman" w:eastAsia="Times New Roman" w:hAnsi="Times New Roman" w:cs="Times New Roman"/>
          <w:bCs/>
          <w:sz w:val="24"/>
          <w:szCs w:val="24"/>
          <w:lang w:eastAsia="en-US"/>
        </w:rPr>
        <w:t xml:space="preserve">борудованием: </w:t>
      </w:r>
      <w:r w:rsidRPr="00E849A6">
        <w:rPr>
          <w:rFonts w:ascii="Times New Roman" w:hAnsi="Times New Roman" w:cs="Times New Roman"/>
          <w:bCs/>
          <w:sz w:val="24"/>
          <w:szCs w:val="24"/>
        </w:rPr>
        <w:t xml:space="preserve">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 техническими средствами </w:t>
      </w:r>
      <w:r w:rsidRPr="00E849A6">
        <w:rPr>
          <w:rFonts w:ascii="Times New Roman" w:hAnsi="Times New Roman" w:cs="Times New Roman"/>
          <w:sz w:val="24"/>
          <w:szCs w:val="24"/>
        </w:rPr>
        <w:t xml:space="preserve">компьютером, средствами </w:t>
      </w:r>
      <w:proofErr w:type="spellStart"/>
      <w:r w:rsidRPr="00E849A6">
        <w:rPr>
          <w:rFonts w:ascii="Times New Roman" w:hAnsi="Times New Roman" w:cs="Times New Roman"/>
          <w:sz w:val="24"/>
          <w:szCs w:val="24"/>
        </w:rPr>
        <w:t>аудиовизуализации</w:t>
      </w:r>
      <w:proofErr w:type="spellEnd"/>
      <w:r w:rsidRPr="00E849A6">
        <w:rPr>
          <w:rFonts w:ascii="Times New Roman" w:hAnsi="Times New Roman" w:cs="Times New Roman"/>
          <w:sz w:val="24"/>
          <w:szCs w:val="24"/>
        </w:rPr>
        <w:t xml:space="preserve">, мультимедийным проектором; наглядными пособиями (натуральными образцами продуктов, муляжами, плакатами, </w:t>
      </w:r>
      <w:r w:rsidRPr="00E849A6">
        <w:rPr>
          <w:rFonts w:ascii="Times New Roman" w:hAnsi="Times New Roman" w:cs="Times New Roman"/>
          <w:sz w:val="24"/>
          <w:szCs w:val="24"/>
          <w:lang w:val="en-US"/>
        </w:rPr>
        <w:t>DVD</w:t>
      </w:r>
      <w:r w:rsidRPr="00E849A6">
        <w:rPr>
          <w:rFonts w:ascii="Times New Roman" w:hAnsi="Times New Roman" w:cs="Times New Roman"/>
          <w:sz w:val="24"/>
          <w:szCs w:val="24"/>
        </w:rPr>
        <w:t xml:space="preserve"> фильмами, мультимедийными пособиями), </w:t>
      </w:r>
      <w:r w:rsidRPr="00E849A6">
        <w:rPr>
          <w:rFonts w:ascii="Times New Roman" w:hAnsi="Times New Roman" w:cs="Times New Roman"/>
          <w:bCs/>
          <w:sz w:val="24"/>
          <w:szCs w:val="24"/>
        </w:rPr>
        <w:t>комплект учебно-наглядных пособий «набор плакатов»;</w:t>
      </w:r>
    </w:p>
    <w:p w14:paraId="425E8BC5" w14:textId="77777777" w:rsidR="00E262EB" w:rsidRPr="00E849A6" w:rsidRDefault="00E262EB" w:rsidP="00E26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849A6">
        <w:rPr>
          <w:rFonts w:ascii="Times New Roman" w:hAnsi="Times New Roman" w:cs="Times New Roman"/>
          <w:bCs/>
          <w:sz w:val="24"/>
          <w:szCs w:val="24"/>
        </w:rPr>
        <w:t xml:space="preserve">контрольно-измерительные инструменты; </w:t>
      </w:r>
      <w:r w:rsidRPr="00E849A6">
        <w:rPr>
          <w:rFonts w:ascii="Times New Roman" w:hAnsi="Times New Roman" w:cs="Times New Roman"/>
          <w:sz w:val="24"/>
          <w:szCs w:val="24"/>
        </w:rPr>
        <w:t>учебное пособие трактор МТЗ-80 в разрезе</w:t>
      </w:r>
    </w:p>
    <w:p w14:paraId="4024CFCB" w14:textId="77777777" w:rsidR="00E262EB" w:rsidRPr="00E849A6" w:rsidRDefault="00E262EB" w:rsidP="00E262EB">
      <w:pPr>
        <w:spacing w:after="0" w:line="240" w:lineRule="auto"/>
        <w:rPr>
          <w:rFonts w:ascii="Times New Roman" w:hAnsi="Times New Roman" w:cs="Times New Roman"/>
          <w:sz w:val="24"/>
          <w:szCs w:val="24"/>
        </w:rPr>
      </w:pPr>
      <w:r w:rsidRPr="00E849A6">
        <w:rPr>
          <w:rFonts w:ascii="Times New Roman" w:hAnsi="Times New Roman" w:cs="Times New Roman"/>
          <w:sz w:val="24"/>
          <w:szCs w:val="24"/>
        </w:rPr>
        <w:t>учебное пособие КПП МТЗ-80 в разрезе; учебное пособие задний мост ЗИЛ -130 в разрезе</w:t>
      </w:r>
      <w:r w:rsidRPr="00E849A6">
        <w:rPr>
          <w:rFonts w:ascii="Times New Roman" w:hAnsi="Times New Roman" w:cs="Times New Roman"/>
          <w:bCs/>
          <w:sz w:val="24"/>
          <w:szCs w:val="24"/>
        </w:rPr>
        <w:t>.</w:t>
      </w:r>
    </w:p>
    <w:p w14:paraId="5F4486AC" w14:textId="77777777" w:rsidR="00E262EB" w:rsidRPr="00E849A6" w:rsidRDefault="00E262EB" w:rsidP="00E262EB">
      <w:pPr>
        <w:suppressAutoHyphens/>
        <w:autoSpaceDE w:val="0"/>
        <w:autoSpaceDN w:val="0"/>
        <w:adjustRightInd w:val="0"/>
        <w:spacing w:after="0" w:line="240" w:lineRule="auto"/>
        <w:ind w:left="-567" w:right="-284"/>
        <w:jc w:val="both"/>
        <w:rPr>
          <w:rFonts w:ascii="Times New Roman" w:hAnsi="Times New Roman" w:cs="Times New Roman"/>
          <w:b/>
          <w:bCs/>
          <w:sz w:val="24"/>
          <w:szCs w:val="24"/>
        </w:rPr>
      </w:pPr>
      <w:r w:rsidRPr="00E849A6">
        <w:rPr>
          <w:rFonts w:ascii="Times New Roman" w:hAnsi="Times New Roman" w:cs="Times New Roman"/>
          <w:b/>
          <w:bCs/>
          <w:sz w:val="24"/>
          <w:szCs w:val="24"/>
        </w:rPr>
        <w:t>3.2. Информационное обеспечение реализации программы</w:t>
      </w:r>
    </w:p>
    <w:p w14:paraId="62EF4BD9" w14:textId="77777777" w:rsidR="00E262EB" w:rsidRPr="00E849A6" w:rsidRDefault="00E262EB" w:rsidP="00E262EB">
      <w:pPr>
        <w:suppressAutoHyphens/>
        <w:spacing w:after="0" w:line="240" w:lineRule="auto"/>
        <w:ind w:left="-567" w:right="-284"/>
        <w:jc w:val="both"/>
        <w:rPr>
          <w:rFonts w:ascii="Times New Roman" w:hAnsi="Times New Roman" w:cs="Times New Roman"/>
          <w:sz w:val="24"/>
          <w:szCs w:val="24"/>
        </w:rPr>
      </w:pPr>
      <w:r w:rsidRPr="00E849A6">
        <w:rPr>
          <w:rFonts w:ascii="Times New Roman" w:hAnsi="Times New Roman" w:cs="Times New Roman"/>
          <w:bCs/>
          <w:sz w:val="24"/>
          <w:szCs w:val="24"/>
        </w:rPr>
        <w:t xml:space="preserve">Для реализации программы библиотечный фонд образовательной организации должен </w:t>
      </w:r>
      <w:proofErr w:type="gramStart"/>
      <w:r w:rsidRPr="00E849A6">
        <w:rPr>
          <w:rFonts w:ascii="Times New Roman" w:hAnsi="Times New Roman" w:cs="Times New Roman"/>
          <w:bCs/>
          <w:sz w:val="24"/>
          <w:szCs w:val="24"/>
        </w:rPr>
        <w:t>иметь  п</w:t>
      </w:r>
      <w:r w:rsidRPr="00E849A6">
        <w:rPr>
          <w:rFonts w:ascii="Times New Roman" w:hAnsi="Times New Roman" w:cs="Times New Roman"/>
          <w:sz w:val="24"/>
          <w:szCs w:val="24"/>
        </w:rPr>
        <w:t>ечатные</w:t>
      </w:r>
      <w:proofErr w:type="gramEnd"/>
      <w:r w:rsidRPr="00E849A6">
        <w:rPr>
          <w:rFonts w:ascii="Times New Roman" w:hAnsi="Times New Roman" w:cs="Times New Roman"/>
          <w:sz w:val="24"/>
          <w:szCs w:val="24"/>
        </w:rPr>
        <w:t xml:space="preserve"> и/или электронные образовательные и информационные ресурсы, рекомендуемых для использования в образовательном процессе </w:t>
      </w:r>
    </w:p>
    <w:p w14:paraId="113DBC18" w14:textId="77777777" w:rsidR="00E262EB" w:rsidRPr="00E849A6" w:rsidRDefault="00E262EB" w:rsidP="00E262EB">
      <w:pPr>
        <w:pStyle w:val="a6"/>
        <w:numPr>
          <w:ilvl w:val="2"/>
          <w:numId w:val="3"/>
        </w:numPr>
        <w:spacing w:before="0" w:after="0"/>
        <w:ind w:left="-567" w:right="-284" w:firstLine="0"/>
        <w:rPr>
          <w:b/>
        </w:rPr>
      </w:pPr>
      <w:r w:rsidRPr="00E849A6">
        <w:rPr>
          <w:b/>
        </w:rPr>
        <w:t>Печатные издания</w:t>
      </w:r>
    </w:p>
    <w:p w14:paraId="0865ACA7" w14:textId="77777777" w:rsidR="00E262EB" w:rsidRPr="00E849A6" w:rsidRDefault="00E262EB" w:rsidP="00E262EB">
      <w:pPr>
        <w:spacing w:after="0"/>
        <w:ind w:left="-567" w:right="-284"/>
        <w:rPr>
          <w:b/>
        </w:rPr>
      </w:pPr>
    </w:p>
    <w:p w14:paraId="3F9D4488" w14:textId="742A19E3" w:rsidR="00E262EB" w:rsidRPr="00E849A6" w:rsidRDefault="00E262EB" w:rsidP="006D2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b/>
          <w:sz w:val="24"/>
          <w:szCs w:val="24"/>
        </w:rPr>
      </w:pPr>
      <w:r w:rsidRPr="00E849A6">
        <w:rPr>
          <w:rFonts w:ascii="Times New Roman" w:hAnsi="Times New Roman" w:cs="Times New Roman"/>
          <w:b/>
          <w:sz w:val="24"/>
          <w:szCs w:val="24"/>
        </w:rPr>
        <w:t>Основные источники:</w:t>
      </w:r>
    </w:p>
    <w:p w14:paraId="0E3007D6" w14:textId="41254733" w:rsidR="004B5F26" w:rsidRPr="00E849A6" w:rsidRDefault="006D2E73" w:rsidP="006D2E73">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r w:rsidRPr="00E849A6">
        <w:rPr>
          <w:bCs/>
        </w:rPr>
        <w:t xml:space="preserve">Опарин И.С. Основы технической механики, учебник, 2018 г. </w:t>
      </w:r>
    </w:p>
    <w:p w14:paraId="0F5AE249" w14:textId="77777777" w:rsidR="00E262EB" w:rsidRPr="00E849A6" w:rsidRDefault="00E262EB" w:rsidP="006D2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b/>
          <w:sz w:val="24"/>
          <w:szCs w:val="24"/>
        </w:rPr>
      </w:pPr>
      <w:r w:rsidRPr="00E849A6">
        <w:rPr>
          <w:rFonts w:ascii="Times New Roman" w:hAnsi="Times New Roman" w:cs="Times New Roman"/>
          <w:b/>
          <w:sz w:val="24"/>
          <w:szCs w:val="24"/>
        </w:rPr>
        <w:t>Дополнительные источники:</w:t>
      </w:r>
    </w:p>
    <w:p w14:paraId="2CA7CBEF" w14:textId="77777777" w:rsidR="00E262EB" w:rsidRPr="00E849A6" w:rsidRDefault="00E262EB" w:rsidP="006D2E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849A6">
        <w:rPr>
          <w:rFonts w:ascii="Times New Roman" w:hAnsi="Times New Roman" w:cs="Times New Roman"/>
          <w:bCs/>
          <w:sz w:val="24"/>
          <w:szCs w:val="24"/>
        </w:rPr>
        <w:t xml:space="preserve">Основы технической механики: учебник </w:t>
      </w:r>
      <w:r w:rsidRPr="00E849A6">
        <w:rPr>
          <w:rFonts w:ascii="Times New Roman" w:hAnsi="Times New Roman" w:cs="Times New Roman"/>
          <w:sz w:val="24"/>
          <w:szCs w:val="24"/>
        </w:rPr>
        <w:t xml:space="preserve">для нач. проф. образования/И.С. Опарин – </w:t>
      </w:r>
      <w:proofErr w:type="gramStart"/>
      <w:r w:rsidRPr="00E849A6">
        <w:rPr>
          <w:rFonts w:ascii="Times New Roman" w:hAnsi="Times New Roman" w:cs="Times New Roman"/>
          <w:sz w:val="24"/>
          <w:szCs w:val="24"/>
        </w:rPr>
        <w:t>М. :</w:t>
      </w:r>
      <w:proofErr w:type="gramEnd"/>
      <w:r w:rsidRPr="00E849A6">
        <w:rPr>
          <w:rFonts w:ascii="Times New Roman" w:hAnsi="Times New Roman" w:cs="Times New Roman"/>
          <w:sz w:val="24"/>
          <w:szCs w:val="24"/>
        </w:rPr>
        <w:t xml:space="preserve"> Издательский центр «Академия», 2010-144с.</w:t>
      </w:r>
    </w:p>
    <w:p w14:paraId="3C475941" w14:textId="77777777" w:rsidR="00E262EB" w:rsidRPr="00E849A6" w:rsidRDefault="00E262EB" w:rsidP="00E262EB">
      <w:pPr>
        <w:numPr>
          <w:ilvl w:val="0"/>
          <w:numId w:val="3"/>
        </w:numPr>
        <w:spacing w:after="0" w:line="240" w:lineRule="auto"/>
        <w:rPr>
          <w:rFonts w:ascii="Times New Roman" w:hAnsi="Times New Roman" w:cs="Times New Roman"/>
          <w:sz w:val="24"/>
          <w:szCs w:val="24"/>
        </w:rPr>
      </w:pPr>
      <w:r w:rsidRPr="00E849A6">
        <w:rPr>
          <w:rFonts w:ascii="Times New Roman" w:hAnsi="Times New Roman" w:cs="Times New Roman"/>
          <w:sz w:val="24"/>
          <w:szCs w:val="24"/>
        </w:rPr>
        <w:t xml:space="preserve">Техническая механика: учебник для нач. проф. образования/ Л.И. Верина. – 6-е изд., стер. – </w:t>
      </w:r>
      <w:proofErr w:type="gramStart"/>
      <w:r w:rsidRPr="00E849A6">
        <w:rPr>
          <w:rFonts w:ascii="Times New Roman" w:hAnsi="Times New Roman" w:cs="Times New Roman"/>
          <w:sz w:val="24"/>
          <w:szCs w:val="24"/>
        </w:rPr>
        <w:t>М. :</w:t>
      </w:r>
      <w:proofErr w:type="gramEnd"/>
      <w:r w:rsidRPr="00E849A6">
        <w:rPr>
          <w:rFonts w:ascii="Times New Roman" w:hAnsi="Times New Roman" w:cs="Times New Roman"/>
          <w:sz w:val="24"/>
          <w:szCs w:val="24"/>
        </w:rPr>
        <w:t xml:space="preserve"> Издательский центр «Академия», 2008. – 224с.</w:t>
      </w:r>
    </w:p>
    <w:p w14:paraId="1837ECC1" w14:textId="77777777" w:rsidR="00E262EB" w:rsidRPr="00E849A6" w:rsidRDefault="00E262EB" w:rsidP="00E262EB">
      <w:pPr>
        <w:numPr>
          <w:ilvl w:val="0"/>
          <w:numId w:val="3"/>
        </w:numPr>
        <w:spacing w:after="0" w:line="240" w:lineRule="auto"/>
        <w:rPr>
          <w:rFonts w:ascii="Times New Roman" w:hAnsi="Times New Roman" w:cs="Times New Roman"/>
          <w:sz w:val="24"/>
          <w:szCs w:val="24"/>
        </w:rPr>
      </w:pPr>
      <w:r w:rsidRPr="00E849A6">
        <w:rPr>
          <w:rFonts w:ascii="Times New Roman" w:hAnsi="Times New Roman" w:cs="Times New Roman"/>
          <w:sz w:val="24"/>
          <w:szCs w:val="24"/>
        </w:rPr>
        <w:t>В.А. Родичев «Грузовые автомобили». Издательский центр «Академия» 2000г.</w:t>
      </w:r>
    </w:p>
    <w:p w14:paraId="34826F4C" w14:textId="77777777" w:rsidR="00E262EB" w:rsidRPr="00E849A6" w:rsidRDefault="00E262EB" w:rsidP="00E262EB">
      <w:pPr>
        <w:numPr>
          <w:ilvl w:val="0"/>
          <w:numId w:val="3"/>
        </w:numPr>
        <w:spacing w:after="0" w:line="240" w:lineRule="auto"/>
        <w:rPr>
          <w:rFonts w:ascii="Times New Roman" w:hAnsi="Times New Roman" w:cs="Times New Roman"/>
          <w:sz w:val="24"/>
          <w:szCs w:val="24"/>
        </w:rPr>
      </w:pPr>
      <w:r w:rsidRPr="00E849A6">
        <w:rPr>
          <w:rFonts w:ascii="Times New Roman" w:hAnsi="Times New Roman" w:cs="Times New Roman"/>
          <w:sz w:val="24"/>
          <w:szCs w:val="24"/>
        </w:rPr>
        <w:t>В.А. Родичев « Тракторы». Издательский центр «Академия» 2000г.</w:t>
      </w:r>
    </w:p>
    <w:p w14:paraId="0AF47F85" w14:textId="77777777" w:rsidR="00E262EB" w:rsidRPr="00E849A6" w:rsidRDefault="00E262EB" w:rsidP="00E262EB">
      <w:pPr>
        <w:numPr>
          <w:ilvl w:val="0"/>
          <w:numId w:val="3"/>
        </w:numPr>
        <w:spacing w:after="0" w:line="240" w:lineRule="auto"/>
        <w:rPr>
          <w:rFonts w:ascii="Times New Roman" w:hAnsi="Times New Roman" w:cs="Times New Roman"/>
          <w:sz w:val="24"/>
          <w:szCs w:val="24"/>
        </w:rPr>
      </w:pPr>
      <w:r w:rsidRPr="00E849A6">
        <w:rPr>
          <w:rFonts w:ascii="Times New Roman" w:hAnsi="Times New Roman" w:cs="Times New Roman"/>
          <w:sz w:val="24"/>
          <w:szCs w:val="24"/>
        </w:rPr>
        <w:t xml:space="preserve">В.Я. </w:t>
      </w:r>
      <w:proofErr w:type="spellStart"/>
      <w:r w:rsidRPr="00E849A6">
        <w:rPr>
          <w:rFonts w:ascii="Times New Roman" w:hAnsi="Times New Roman" w:cs="Times New Roman"/>
          <w:sz w:val="24"/>
          <w:szCs w:val="24"/>
        </w:rPr>
        <w:t>Майкотин</w:t>
      </w:r>
      <w:proofErr w:type="spellEnd"/>
      <w:r w:rsidRPr="00E849A6">
        <w:rPr>
          <w:rFonts w:ascii="Times New Roman" w:hAnsi="Times New Roman" w:cs="Times New Roman"/>
          <w:sz w:val="24"/>
          <w:szCs w:val="24"/>
        </w:rPr>
        <w:t xml:space="preserve"> «Технология ремонта сельхозмашин и оборудования». Издательский центр «Академия» 2000г.</w:t>
      </w:r>
    </w:p>
    <w:p w14:paraId="60CCBAAD" w14:textId="77777777" w:rsidR="00E262EB" w:rsidRPr="00E849A6" w:rsidRDefault="00E262EB" w:rsidP="00E262EB">
      <w:pPr>
        <w:numPr>
          <w:ilvl w:val="0"/>
          <w:numId w:val="3"/>
        </w:numPr>
        <w:spacing w:after="0" w:line="240" w:lineRule="auto"/>
        <w:jc w:val="both"/>
        <w:rPr>
          <w:rFonts w:ascii="Times New Roman" w:hAnsi="Times New Roman" w:cs="Times New Roman"/>
          <w:sz w:val="24"/>
          <w:szCs w:val="24"/>
        </w:rPr>
      </w:pPr>
      <w:proofErr w:type="spellStart"/>
      <w:r w:rsidRPr="00E849A6">
        <w:rPr>
          <w:rFonts w:ascii="Times New Roman" w:hAnsi="Times New Roman" w:cs="Times New Roman"/>
          <w:sz w:val="24"/>
          <w:szCs w:val="24"/>
        </w:rPr>
        <w:t>Н.Подгорный</w:t>
      </w:r>
      <w:proofErr w:type="spellEnd"/>
      <w:r w:rsidRPr="00E849A6">
        <w:rPr>
          <w:rFonts w:ascii="Times New Roman" w:hAnsi="Times New Roman" w:cs="Times New Roman"/>
          <w:sz w:val="24"/>
          <w:szCs w:val="24"/>
        </w:rPr>
        <w:t xml:space="preserve"> «Слесарное дело». Серия «Учебный курс</w:t>
      </w:r>
      <w:proofErr w:type="gramStart"/>
      <w:r w:rsidRPr="00E849A6">
        <w:rPr>
          <w:rFonts w:ascii="Times New Roman" w:hAnsi="Times New Roman" w:cs="Times New Roman"/>
          <w:sz w:val="24"/>
          <w:szCs w:val="24"/>
        </w:rPr>
        <w:t>».</w:t>
      </w:r>
      <w:proofErr w:type="spellStart"/>
      <w:r w:rsidRPr="00E849A6">
        <w:rPr>
          <w:rFonts w:ascii="Times New Roman" w:hAnsi="Times New Roman" w:cs="Times New Roman"/>
          <w:sz w:val="24"/>
          <w:szCs w:val="24"/>
        </w:rPr>
        <w:t>Ростов</w:t>
      </w:r>
      <w:proofErr w:type="spellEnd"/>
      <w:proofErr w:type="gramEnd"/>
      <w:r w:rsidRPr="00E849A6">
        <w:rPr>
          <w:rFonts w:ascii="Times New Roman" w:hAnsi="Times New Roman" w:cs="Times New Roman"/>
          <w:sz w:val="24"/>
          <w:szCs w:val="24"/>
        </w:rPr>
        <w:t>- на- Дону. «Феникс», 2000-320с.</w:t>
      </w:r>
    </w:p>
    <w:p w14:paraId="292262E1" w14:textId="77777777" w:rsidR="00E262EB" w:rsidRPr="00E849A6" w:rsidRDefault="00E262EB" w:rsidP="00E262EB">
      <w:pPr>
        <w:numPr>
          <w:ilvl w:val="0"/>
          <w:numId w:val="3"/>
        </w:numPr>
        <w:spacing w:after="0" w:line="240" w:lineRule="auto"/>
        <w:rPr>
          <w:rFonts w:ascii="Times New Roman" w:hAnsi="Times New Roman" w:cs="Times New Roman"/>
          <w:sz w:val="24"/>
          <w:szCs w:val="24"/>
        </w:rPr>
      </w:pPr>
      <w:r w:rsidRPr="00E849A6">
        <w:rPr>
          <w:rFonts w:ascii="Times New Roman" w:hAnsi="Times New Roman" w:cs="Times New Roman"/>
          <w:sz w:val="24"/>
          <w:szCs w:val="24"/>
        </w:rPr>
        <w:t xml:space="preserve">Слесарное дело; учебник для </w:t>
      </w:r>
      <w:proofErr w:type="spellStart"/>
      <w:r w:rsidRPr="00E849A6">
        <w:rPr>
          <w:rFonts w:ascii="Times New Roman" w:hAnsi="Times New Roman" w:cs="Times New Roman"/>
          <w:sz w:val="24"/>
          <w:szCs w:val="24"/>
        </w:rPr>
        <w:t>нач</w:t>
      </w:r>
      <w:proofErr w:type="spellEnd"/>
      <w:r w:rsidRPr="00E849A6">
        <w:rPr>
          <w:rFonts w:ascii="Times New Roman" w:hAnsi="Times New Roman" w:cs="Times New Roman"/>
          <w:sz w:val="24"/>
          <w:szCs w:val="24"/>
        </w:rPr>
        <w:t>, проф. Образования/ Б.С. Покровский, В.А. Скакун м.: ИРПО: Издательский центр «Академия» 2003.-320с.</w:t>
      </w:r>
    </w:p>
    <w:p w14:paraId="27381806" w14:textId="77777777" w:rsidR="00E262EB" w:rsidRPr="00E849A6" w:rsidRDefault="00E262EB" w:rsidP="00E262EB">
      <w:pPr>
        <w:numPr>
          <w:ilvl w:val="0"/>
          <w:numId w:val="3"/>
        </w:numPr>
        <w:spacing w:after="0" w:line="240" w:lineRule="auto"/>
        <w:rPr>
          <w:rFonts w:ascii="Times New Roman" w:hAnsi="Times New Roman" w:cs="Times New Roman"/>
          <w:sz w:val="24"/>
          <w:szCs w:val="24"/>
        </w:rPr>
      </w:pPr>
      <w:proofErr w:type="spellStart"/>
      <w:r w:rsidRPr="00E849A6">
        <w:rPr>
          <w:rFonts w:ascii="Times New Roman" w:hAnsi="Times New Roman" w:cs="Times New Roman"/>
          <w:sz w:val="24"/>
          <w:szCs w:val="24"/>
        </w:rPr>
        <w:t>Адаскин</w:t>
      </w:r>
      <w:proofErr w:type="spellEnd"/>
      <w:r w:rsidRPr="00E849A6">
        <w:rPr>
          <w:rFonts w:ascii="Times New Roman" w:hAnsi="Times New Roman" w:cs="Times New Roman"/>
          <w:sz w:val="24"/>
          <w:szCs w:val="24"/>
        </w:rPr>
        <w:t xml:space="preserve"> А.М. Материаловедение (металлообработка</w:t>
      </w:r>
      <w:proofErr w:type="gramStart"/>
      <w:r w:rsidRPr="00E849A6">
        <w:rPr>
          <w:rFonts w:ascii="Times New Roman" w:hAnsi="Times New Roman" w:cs="Times New Roman"/>
          <w:sz w:val="24"/>
          <w:szCs w:val="24"/>
        </w:rPr>
        <w:t>) :</w:t>
      </w:r>
      <w:proofErr w:type="gramEnd"/>
      <w:r w:rsidRPr="00E849A6">
        <w:rPr>
          <w:rFonts w:ascii="Times New Roman" w:hAnsi="Times New Roman" w:cs="Times New Roman"/>
          <w:sz w:val="24"/>
          <w:szCs w:val="24"/>
        </w:rPr>
        <w:t xml:space="preserve"> учеб. Пособие для нач. проф. образования / А.М. </w:t>
      </w:r>
      <w:proofErr w:type="spellStart"/>
      <w:r w:rsidRPr="00E849A6">
        <w:rPr>
          <w:rFonts w:ascii="Times New Roman" w:hAnsi="Times New Roman" w:cs="Times New Roman"/>
          <w:sz w:val="24"/>
          <w:szCs w:val="24"/>
        </w:rPr>
        <w:t>Адаскин</w:t>
      </w:r>
      <w:proofErr w:type="spellEnd"/>
      <w:r w:rsidRPr="00E849A6">
        <w:rPr>
          <w:rFonts w:ascii="Times New Roman" w:hAnsi="Times New Roman" w:cs="Times New Roman"/>
          <w:sz w:val="24"/>
          <w:szCs w:val="24"/>
        </w:rPr>
        <w:t xml:space="preserve">, В.М. Зуев. -6-е </w:t>
      </w:r>
      <w:proofErr w:type="spellStart"/>
      <w:proofErr w:type="gramStart"/>
      <w:r w:rsidRPr="00E849A6">
        <w:rPr>
          <w:rFonts w:ascii="Times New Roman" w:hAnsi="Times New Roman" w:cs="Times New Roman"/>
          <w:sz w:val="24"/>
          <w:szCs w:val="24"/>
        </w:rPr>
        <w:t>изд.,стер</w:t>
      </w:r>
      <w:proofErr w:type="spellEnd"/>
      <w:proofErr w:type="gramEnd"/>
      <w:r w:rsidRPr="00E849A6">
        <w:rPr>
          <w:rFonts w:ascii="Times New Roman" w:hAnsi="Times New Roman" w:cs="Times New Roman"/>
          <w:sz w:val="24"/>
          <w:szCs w:val="24"/>
        </w:rPr>
        <w:t xml:space="preserve">. – </w:t>
      </w:r>
      <w:proofErr w:type="gramStart"/>
      <w:r w:rsidRPr="00E849A6">
        <w:rPr>
          <w:rFonts w:ascii="Times New Roman" w:hAnsi="Times New Roman" w:cs="Times New Roman"/>
          <w:sz w:val="24"/>
          <w:szCs w:val="24"/>
        </w:rPr>
        <w:t>М. :</w:t>
      </w:r>
      <w:proofErr w:type="gramEnd"/>
      <w:r w:rsidRPr="00E849A6">
        <w:rPr>
          <w:rFonts w:ascii="Times New Roman" w:hAnsi="Times New Roman" w:cs="Times New Roman"/>
          <w:sz w:val="24"/>
          <w:szCs w:val="24"/>
        </w:rPr>
        <w:t xml:space="preserve"> Издательский центр «Академия», 2009.- 288с.</w:t>
      </w:r>
    </w:p>
    <w:p w14:paraId="0BD4CF15" w14:textId="6714C8C5" w:rsidR="00E262EB" w:rsidRPr="00E849A6" w:rsidRDefault="00E262EB" w:rsidP="006D2E73">
      <w:pPr>
        <w:pStyle w:val="a6"/>
        <w:numPr>
          <w:ilvl w:val="2"/>
          <w:numId w:val="3"/>
        </w:numPr>
        <w:spacing w:before="0" w:after="0"/>
        <w:ind w:left="-567" w:right="-284" w:firstLine="0"/>
        <w:rPr>
          <w:b/>
        </w:rPr>
      </w:pPr>
      <w:r w:rsidRPr="00E849A6">
        <w:rPr>
          <w:b/>
        </w:rPr>
        <w:t>Электронные издания:</w:t>
      </w:r>
    </w:p>
    <w:p w14:paraId="12BD129E" w14:textId="5831E732" w:rsidR="004B5F26" w:rsidRPr="00E849A6" w:rsidRDefault="004B5F26" w:rsidP="004B5F26">
      <w:pPr>
        <w:pStyle w:val="a6"/>
        <w:numPr>
          <w:ilvl w:val="0"/>
          <w:numId w:val="4"/>
        </w:numPr>
        <w:spacing w:after="0"/>
        <w:rPr>
          <w:bCs/>
          <w:iCs/>
        </w:rPr>
        <w:sectPr w:rsidR="004B5F26" w:rsidRPr="00E849A6">
          <w:footerReference w:type="even" r:id="rId8"/>
          <w:footerReference w:type="default" r:id="rId9"/>
          <w:pgSz w:w="11906" w:h="16838"/>
          <w:pgMar w:top="1134" w:right="850" w:bottom="1134" w:left="1701" w:header="708" w:footer="708" w:gutter="0"/>
          <w:cols w:space="708"/>
          <w:docGrid w:linePitch="360"/>
        </w:sectPr>
      </w:pPr>
      <w:proofErr w:type="spellStart"/>
      <w:r w:rsidRPr="00E849A6">
        <w:rPr>
          <w:bCs/>
          <w:iCs/>
        </w:rPr>
        <w:t>Багдасарова</w:t>
      </w:r>
      <w:proofErr w:type="spellEnd"/>
      <w:r w:rsidRPr="00E849A6">
        <w:rPr>
          <w:bCs/>
          <w:iCs/>
        </w:rPr>
        <w:t xml:space="preserve"> ТА. Допуски и технические измерения: Лабораторно-практические работы (в электронном формате) 2017 г. </w:t>
      </w:r>
    </w:p>
    <w:p w14:paraId="7A7FF091" w14:textId="77777777" w:rsidR="00E262EB" w:rsidRPr="00E849A6" w:rsidRDefault="00E262EB" w:rsidP="00E262EB">
      <w:pPr>
        <w:pStyle w:val="a6"/>
        <w:numPr>
          <w:ilvl w:val="0"/>
          <w:numId w:val="4"/>
        </w:numPr>
        <w:spacing w:after="0"/>
        <w:contextualSpacing/>
        <w:rPr>
          <w:b/>
          <w:i/>
        </w:rPr>
      </w:pPr>
      <w:r w:rsidRPr="00E849A6">
        <w:rPr>
          <w:b/>
          <w:i/>
        </w:rPr>
        <w:lastRenderedPageBreak/>
        <w:t>КОНТРОЛЬ И ОЦЕНКА РЕЗУЛЬТАТОВ ОСВОЕНИЯ УЧЕБНОЙ ДИСЦИПЛИНЫ</w:t>
      </w:r>
    </w:p>
    <w:p w14:paraId="193CDB39" w14:textId="77777777" w:rsidR="00E262EB" w:rsidRPr="00E849A6" w:rsidRDefault="00E262EB" w:rsidP="00E262EB">
      <w:pPr>
        <w:spacing w:after="0"/>
        <w:contextualSpacing/>
        <w:rPr>
          <w:b/>
          <w:i/>
        </w:rPr>
      </w:pPr>
    </w:p>
    <w:tbl>
      <w:tblPr>
        <w:tblW w:w="1592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4961"/>
        <w:gridCol w:w="4819"/>
      </w:tblGrid>
      <w:tr w:rsidR="00E849A6" w:rsidRPr="00E849A6" w14:paraId="3F7963AD"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4EB2C697" w14:textId="77777777" w:rsidR="00E262EB" w:rsidRPr="00E849A6" w:rsidRDefault="00E262EB" w:rsidP="00E0661D">
            <w:pPr>
              <w:spacing w:after="0" w:line="240" w:lineRule="auto"/>
              <w:rPr>
                <w:rFonts w:ascii="Times New Roman" w:hAnsi="Times New Roman" w:cs="Times New Roman"/>
                <w:b/>
                <w:bCs/>
                <w:sz w:val="24"/>
                <w:szCs w:val="24"/>
              </w:rPr>
            </w:pPr>
            <w:r w:rsidRPr="00E849A6">
              <w:rPr>
                <w:rFonts w:ascii="Times New Roman" w:hAnsi="Times New Roman" w:cs="Times New Roman"/>
                <w:b/>
                <w:bCs/>
                <w:i/>
                <w:sz w:val="24"/>
                <w:szCs w:val="24"/>
              </w:rPr>
              <w:t>Результаты обучения</w:t>
            </w:r>
          </w:p>
        </w:tc>
        <w:tc>
          <w:tcPr>
            <w:tcW w:w="4961" w:type="dxa"/>
            <w:tcBorders>
              <w:top w:val="single" w:sz="4" w:space="0" w:color="auto"/>
              <w:left w:val="single" w:sz="4" w:space="0" w:color="auto"/>
              <w:bottom w:val="single" w:sz="4" w:space="0" w:color="auto"/>
              <w:right w:val="single" w:sz="4" w:space="0" w:color="auto"/>
            </w:tcBorders>
          </w:tcPr>
          <w:p w14:paraId="3B796121" w14:textId="77777777" w:rsidR="00E262EB" w:rsidRPr="00E849A6" w:rsidRDefault="00E262EB" w:rsidP="00E0661D">
            <w:pPr>
              <w:spacing w:after="0" w:line="240" w:lineRule="auto"/>
              <w:rPr>
                <w:rFonts w:ascii="Times New Roman" w:hAnsi="Times New Roman" w:cs="Times New Roman"/>
                <w:b/>
                <w:sz w:val="24"/>
                <w:szCs w:val="24"/>
              </w:rPr>
            </w:pPr>
            <w:r w:rsidRPr="00E849A6">
              <w:rPr>
                <w:rFonts w:ascii="Times New Roman" w:hAnsi="Times New Roman" w:cs="Times New Roman"/>
                <w:b/>
                <w:bCs/>
                <w:i/>
                <w:sz w:val="24"/>
                <w:szCs w:val="24"/>
              </w:rPr>
              <w:t>Критерии оценки</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A8FF366" w14:textId="77777777" w:rsidR="00E262EB" w:rsidRPr="00E849A6" w:rsidRDefault="00E262EB" w:rsidP="00E0661D">
            <w:pPr>
              <w:spacing w:after="0" w:line="240" w:lineRule="auto"/>
              <w:rPr>
                <w:rFonts w:ascii="Times New Roman" w:hAnsi="Times New Roman" w:cs="Times New Roman"/>
                <w:b/>
                <w:bCs/>
                <w:sz w:val="24"/>
                <w:szCs w:val="24"/>
              </w:rPr>
            </w:pPr>
            <w:r w:rsidRPr="00E849A6">
              <w:rPr>
                <w:rFonts w:ascii="Times New Roman" w:hAnsi="Times New Roman" w:cs="Times New Roman"/>
                <w:b/>
                <w:bCs/>
                <w:i/>
                <w:sz w:val="24"/>
                <w:szCs w:val="24"/>
              </w:rPr>
              <w:t>Формы и методы оценки</w:t>
            </w:r>
          </w:p>
        </w:tc>
      </w:tr>
      <w:tr w:rsidR="00E849A6" w:rsidRPr="00E849A6" w14:paraId="4D091207"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2EF1B299" w14:textId="77777777" w:rsidR="00E262EB" w:rsidRPr="00E849A6" w:rsidRDefault="00E262EB" w:rsidP="00E0661D">
            <w:pPr>
              <w:spacing w:after="0" w:line="240" w:lineRule="auto"/>
              <w:rPr>
                <w:rFonts w:ascii="Times New Roman" w:hAnsi="Times New Roman" w:cs="Times New Roman"/>
                <w:bCs/>
                <w:i/>
                <w:sz w:val="24"/>
                <w:szCs w:val="24"/>
              </w:rPr>
            </w:pPr>
            <w:r w:rsidRPr="00E849A6">
              <w:rPr>
                <w:rFonts w:ascii="Times New Roman" w:hAnsi="Times New Roman" w:cs="Times New Roman"/>
                <w:bCs/>
                <w:i/>
                <w:sz w:val="24"/>
                <w:szCs w:val="24"/>
              </w:rPr>
              <w:t>1</w:t>
            </w:r>
          </w:p>
        </w:tc>
        <w:tc>
          <w:tcPr>
            <w:tcW w:w="4961" w:type="dxa"/>
            <w:tcBorders>
              <w:top w:val="single" w:sz="4" w:space="0" w:color="auto"/>
              <w:left w:val="single" w:sz="4" w:space="0" w:color="auto"/>
              <w:bottom w:val="single" w:sz="4" w:space="0" w:color="auto"/>
              <w:right w:val="single" w:sz="4" w:space="0" w:color="auto"/>
            </w:tcBorders>
          </w:tcPr>
          <w:p w14:paraId="095D6DC1" w14:textId="77777777" w:rsidR="00E262EB" w:rsidRPr="00E849A6" w:rsidRDefault="00E262EB" w:rsidP="00E0661D">
            <w:pPr>
              <w:spacing w:after="0" w:line="240" w:lineRule="auto"/>
              <w:rPr>
                <w:rFonts w:ascii="Times New Roman" w:hAnsi="Times New Roman" w:cs="Times New Roman"/>
                <w:bCs/>
                <w:i/>
                <w:sz w:val="24"/>
                <w:szCs w:val="24"/>
              </w:rPr>
            </w:pPr>
            <w:r w:rsidRPr="00E849A6">
              <w:rPr>
                <w:rFonts w:ascii="Times New Roman" w:hAnsi="Times New Roman" w:cs="Times New Roman"/>
                <w:bCs/>
                <w:i/>
                <w:sz w:val="24"/>
                <w:szCs w:val="24"/>
              </w:rPr>
              <w:t>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048343E" w14:textId="77777777" w:rsidR="00E262EB" w:rsidRPr="00E849A6" w:rsidRDefault="00E262EB" w:rsidP="00E0661D">
            <w:pPr>
              <w:spacing w:after="0" w:line="240" w:lineRule="auto"/>
              <w:rPr>
                <w:rFonts w:ascii="Times New Roman" w:hAnsi="Times New Roman" w:cs="Times New Roman"/>
                <w:bCs/>
                <w:i/>
                <w:sz w:val="24"/>
                <w:szCs w:val="24"/>
              </w:rPr>
            </w:pPr>
            <w:r w:rsidRPr="00E849A6">
              <w:rPr>
                <w:rFonts w:ascii="Times New Roman" w:hAnsi="Times New Roman" w:cs="Times New Roman"/>
                <w:bCs/>
                <w:i/>
                <w:sz w:val="24"/>
                <w:szCs w:val="24"/>
              </w:rPr>
              <w:t>3</w:t>
            </w:r>
          </w:p>
        </w:tc>
      </w:tr>
      <w:tr w:rsidR="00E849A6" w:rsidRPr="00E849A6" w14:paraId="365A638A"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700578C5" w14:textId="77777777" w:rsidR="00E262EB" w:rsidRPr="00E849A6" w:rsidRDefault="00E262EB" w:rsidP="00E0661D">
            <w:pPr>
              <w:spacing w:after="0" w:line="240" w:lineRule="auto"/>
              <w:rPr>
                <w:rFonts w:ascii="Times New Roman" w:hAnsi="Times New Roman" w:cs="Times New Roman"/>
                <w:b/>
                <w:bCs/>
                <w:sz w:val="24"/>
                <w:szCs w:val="24"/>
              </w:rPr>
            </w:pPr>
            <w:r w:rsidRPr="00E849A6">
              <w:rPr>
                <w:rFonts w:ascii="Times New Roman" w:hAnsi="Times New Roman" w:cs="Times New Roman"/>
                <w:b/>
                <w:bCs/>
                <w:sz w:val="24"/>
                <w:szCs w:val="24"/>
              </w:rPr>
              <w:t xml:space="preserve">Умения: </w:t>
            </w:r>
          </w:p>
        </w:tc>
        <w:tc>
          <w:tcPr>
            <w:tcW w:w="4961" w:type="dxa"/>
            <w:vMerge w:val="restart"/>
            <w:tcBorders>
              <w:top w:val="single" w:sz="4" w:space="0" w:color="auto"/>
              <w:left w:val="single" w:sz="4" w:space="0" w:color="auto"/>
              <w:right w:val="single" w:sz="4" w:space="0" w:color="auto"/>
            </w:tcBorders>
          </w:tcPr>
          <w:p w14:paraId="1CF722CB" w14:textId="77777777" w:rsidR="00E262EB" w:rsidRPr="00E849A6" w:rsidRDefault="00E262EB" w:rsidP="00E0661D">
            <w:pPr>
              <w:spacing w:after="0" w:line="240" w:lineRule="auto"/>
              <w:ind w:left="34" w:firstLine="105"/>
              <w:rPr>
                <w:rFonts w:ascii="Times New Roman" w:hAnsi="Times New Roman" w:cs="Times New Roman"/>
                <w:i/>
                <w:sz w:val="24"/>
                <w:szCs w:val="24"/>
              </w:rPr>
            </w:pPr>
            <w:r w:rsidRPr="00E849A6">
              <w:rPr>
                <w:rFonts w:ascii="Times New Roman" w:hAnsi="Times New Roman" w:cs="Times New Roman"/>
                <w:i/>
                <w:sz w:val="24"/>
                <w:szCs w:val="24"/>
              </w:rPr>
              <w:t>Правильность, полнота выполнения заданий, точность формулировок, точность расчетов, соответствие требованиям</w:t>
            </w:r>
          </w:p>
          <w:p w14:paraId="4FFE77B9" w14:textId="77777777" w:rsidR="00E262EB" w:rsidRPr="00E849A6" w:rsidRDefault="00E262EB" w:rsidP="00E0661D">
            <w:pPr>
              <w:spacing w:after="0" w:line="240" w:lineRule="auto"/>
              <w:ind w:left="34" w:firstLine="105"/>
              <w:rPr>
                <w:rFonts w:ascii="Times New Roman" w:hAnsi="Times New Roman" w:cs="Times New Roman"/>
                <w:i/>
                <w:sz w:val="24"/>
                <w:szCs w:val="24"/>
              </w:rPr>
            </w:pPr>
            <w:r w:rsidRPr="00E849A6">
              <w:rPr>
                <w:rFonts w:ascii="Times New Roman" w:hAnsi="Times New Roman" w:cs="Times New Roman"/>
                <w:i/>
                <w:sz w:val="24"/>
                <w:szCs w:val="24"/>
              </w:rPr>
              <w:t xml:space="preserve">Адекватность, оптимальность выбора способов действий, методов, техник, последовательностей действий и т.д. </w:t>
            </w:r>
          </w:p>
          <w:p w14:paraId="7043D3F6" w14:textId="77777777" w:rsidR="00E262EB" w:rsidRPr="00E849A6" w:rsidRDefault="00E262EB" w:rsidP="00E0661D">
            <w:pPr>
              <w:spacing w:after="0" w:line="240" w:lineRule="auto"/>
              <w:ind w:left="34" w:firstLine="105"/>
              <w:rPr>
                <w:rFonts w:ascii="Times New Roman" w:hAnsi="Times New Roman" w:cs="Times New Roman"/>
                <w:i/>
                <w:sz w:val="24"/>
                <w:szCs w:val="24"/>
              </w:rPr>
            </w:pPr>
            <w:r w:rsidRPr="00E849A6">
              <w:rPr>
                <w:rFonts w:ascii="Times New Roman" w:hAnsi="Times New Roman" w:cs="Times New Roman"/>
                <w:i/>
                <w:sz w:val="24"/>
                <w:szCs w:val="24"/>
              </w:rPr>
              <w:t>Точность оценки</w:t>
            </w:r>
          </w:p>
          <w:p w14:paraId="752789D0" w14:textId="77777777" w:rsidR="00E262EB" w:rsidRPr="00E849A6" w:rsidRDefault="00E262EB" w:rsidP="00E0661D">
            <w:pPr>
              <w:spacing w:after="0" w:line="240" w:lineRule="auto"/>
              <w:ind w:left="34" w:firstLine="105"/>
              <w:rPr>
                <w:rFonts w:ascii="Times New Roman" w:hAnsi="Times New Roman" w:cs="Times New Roman"/>
                <w:i/>
                <w:sz w:val="24"/>
                <w:szCs w:val="24"/>
              </w:rPr>
            </w:pPr>
            <w:r w:rsidRPr="00E849A6">
              <w:rPr>
                <w:rFonts w:ascii="Times New Roman" w:hAnsi="Times New Roman" w:cs="Times New Roman"/>
                <w:i/>
                <w:sz w:val="24"/>
                <w:szCs w:val="24"/>
              </w:rPr>
              <w:t xml:space="preserve">Соответствие требованиям инструкций, регламентов </w:t>
            </w:r>
          </w:p>
          <w:p w14:paraId="08DEDDBD" w14:textId="77777777" w:rsidR="00E262EB" w:rsidRPr="00E849A6" w:rsidRDefault="00E262EB" w:rsidP="00E0661D">
            <w:pPr>
              <w:spacing w:after="0" w:line="240" w:lineRule="auto"/>
              <w:ind w:left="34" w:firstLine="105"/>
              <w:rPr>
                <w:rFonts w:ascii="Times New Roman" w:hAnsi="Times New Roman" w:cs="Times New Roman"/>
                <w:i/>
                <w:sz w:val="24"/>
                <w:szCs w:val="24"/>
              </w:rPr>
            </w:pPr>
            <w:r w:rsidRPr="00E849A6">
              <w:rPr>
                <w:rFonts w:ascii="Times New Roman" w:hAnsi="Times New Roman" w:cs="Times New Roman"/>
                <w:i/>
                <w:sz w:val="24"/>
                <w:szCs w:val="24"/>
              </w:rPr>
              <w:t>Рациональность действий  и т.д.</w:t>
            </w:r>
          </w:p>
          <w:p w14:paraId="68ED41CC" w14:textId="77777777" w:rsidR="00E262EB" w:rsidRPr="00E849A6" w:rsidRDefault="00E262EB" w:rsidP="00E0661D">
            <w:pPr>
              <w:spacing w:after="0" w:line="240" w:lineRule="auto"/>
              <w:rPr>
                <w:rFonts w:ascii="Times New Roman" w:hAnsi="Times New Roman" w:cs="Times New Roman"/>
                <w:b/>
                <w:bCs/>
                <w:sz w:val="24"/>
                <w:szCs w:val="24"/>
              </w:rPr>
            </w:pPr>
          </w:p>
        </w:tc>
        <w:tc>
          <w:tcPr>
            <w:tcW w:w="4819" w:type="dxa"/>
            <w:vMerge w:val="restart"/>
            <w:tcBorders>
              <w:top w:val="single" w:sz="4" w:space="0" w:color="auto"/>
              <w:left w:val="single" w:sz="4" w:space="0" w:color="auto"/>
              <w:right w:val="single" w:sz="4" w:space="0" w:color="auto"/>
            </w:tcBorders>
            <w:shd w:val="clear" w:color="auto" w:fill="auto"/>
          </w:tcPr>
          <w:p w14:paraId="71021A67" w14:textId="77777777" w:rsidR="00E262EB" w:rsidRPr="00E849A6" w:rsidRDefault="00E262EB" w:rsidP="00E0661D">
            <w:pPr>
              <w:spacing w:after="0" w:line="240" w:lineRule="auto"/>
              <w:ind w:left="60" w:firstLine="78"/>
              <w:rPr>
                <w:rFonts w:ascii="Times New Roman" w:hAnsi="Times New Roman" w:cs="Times New Roman"/>
                <w:i/>
                <w:sz w:val="24"/>
                <w:szCs w:val="24"/>
              </w:rPr>
            </w:pPr>
            <w:r w:rsidRPr="00E849A6">
              <w:rPr>
                <w:rFonts w:ascii="Times New Roman" w:hAnsi="Times New Roman" w:cs="Times New Roman"/>
                <w:b/>
                <w:i/>
                <w:sz w:val="24"/>
                <w:szCs w:val="24"/>
              </w:rPr>
              <w:t>Текущий контроль:</w:t>
            </w:r>
          </w:p>
          <w:p w14:paraId="78BBE5D0" w14:textId="77777777" w:rsidR="00E262EB" w:rsidRPr="00E849A6" w:rsidRDefault="00E262EB" w:rsidP="00E0661D">
            <w:pPr>
              <w:spacing w:after="0" w:line="240" w:lineRule="auto"/>
              <w:ind w:left="60" w:firstLine="78"/>
              <w:rPr>
                <w:rFonts w:ascii="Times New Roman" w:hAnsi="Times New Roman" w:cs="Times New Roman"/>
                <w:i/>
                <w:sz w:val="24"/>
                <w:szCs w:val="24"/>
              </w:rPr>
            </w:pPr>
            <w:r w:rsidRPr="00E849A6">
              <w:rPr>
                <w:rFonts w:ascii="Times New Roman" w:hAnsi="Times New Roman" w:cs="Times New Roman"/>
                <w:i/>
                <w:sz w:val="24"/>
                <w:szCs w:val="24"/>
              </w:rPr>
              <w:t>- защита отчетов по практическим и лабораторным работам;</w:t>
            </w:r>
          </w:p>
          <w:p w14:paraId="5B6C5B44" w14:textId="77777777" w:rsidR="00E262EB" w:rsidRPr="00E849A6" w:rsidRDefault="00E262EB" w:rsidP="00E0661D">
            <w:pPr>
              <w:spacing w:after="0" w:line="240" w:lineRule="auto"/>
              <w:ind w:left="60" w:firstLine="78"/>
              <w:rPr>
                <w:rFonts w:ascii="Times New Roman" w:hAnsi="Times New Roman" w:cs="Times New Roman"/>
                <w:i/>
                <w:sz w:val="24"/>
                <w:szCs w:val="24"/>
              </w:rPr>
            </w:pPr>
            <w:r w:rsidRPr="00E849A6">
              <w:rPr>
                <w:rFonts w:ascii="Times New Roman" w:hAnsi="Times New Roman" w:cs="Times New Roman"/>
                <w:i/>
                <w:sz w:val="24"/>
                <w:szCs w:val="24"/>
              </w:rPr>
              <w:t>- оценка заданий для внеаудиторной (самостоятельной)  работы</w:t>
            </w:r>
          </w:p>
          <w:p w14:paraId="66F61F89" w14:textId="77777777" w:rsidR="00E262EB" w:rsidRPr="00E849A6" w:rsidRDefault="00E262EB" w:rsidP="00E0661D">
            <w:pPr>
              <w:spacing w:after="0" w:line="240" w:lineRule="auto"/>
              <w:ind w:left="60" w:firstLine="78"/>
              <w:rPr>
                <w:rFonts w:ascii="Times New Roman" w:hAnsi="Times New Roman" w:cs="Times New Roman"/>
                <w:i/>
                <w:sz w:val="24"/>
                <w:szCs w:val="24"/>
              </w:rPr>
            </w:pPr>
            <w:r w:rsidRPr="00E849A6">
              <w:rPr>
                <w:rFonts w:ascii="Times New Roman" w:hAnsi="Times New Roman" w:cs="Times New Roman"/>
                <w:i/>
                <w:sz w:val="24"/>
                <w:szCs w:val="24"/>
              </w:rPr>
              <w:t>- экспертная оценка демонстрируемых умений, в выполняемых действий в процессе практических работ</w:t>
            </w:r>
          </w:p>
          <w:p w14:paraId="0B24B0D3" w14:textId="77777777" w:rsidR="00E262EB" w:rsidRPr="00E849A6" w:rsidRDefault="00E262EB" w:rsidP="00E0661D">
            <w:pPr>
              <w:spacing w:after="0" w:line="240" w:lineRule="auto"/>
              <w:ind w:left="60" w:firstLine="78"/>
              <w:rPr>
                <w:rFonts w:ascii="Times New Roman" w:hAnsi="Times New Roman" w:cs="Times New Roman"/>
                <w:i/>
                <w:sz w:val="24"/>
                <w:szCs w:val="24"/>
              </w:rPr>
            </w:pPr>
            <w:r w:rsidRPr="00E849A6">
              <w:rPr>
                <w:rFonts w:ascii="Times New Roman" w:hAnsi="Times New Roman" w:cs="Times New Roman"/>
                <w:b/>
                <w:i/>
                <w:sz w:val="24"/>
                <w:szCs w:val="24"/>
              </w:rPr>
              <w:t>Промежуточная аттестация</w:t>
            </w:r>
            <w:r w:rsidRPr="00E849A6">
              <w:rPr>
                <w:rFonts w:ascii="Times New Roman" w:hAnsi="Times New Roman" w:cs="Times New Roman"/>
                <w:i/>
                <w:sz w:val="24"/>
                <w:szCs w:val="24"/>
              </w:rPr>
              <w:t>:</w:t>
            </w:r>
          </w:p>
          <w:p w14:paraId="19A05144" w14:textId="77777777" w:rsidR="00E262EB" w:rsidRPr="00E849A6" w:rsidRDefault="00E262EB" w:rsidP="00E0661D">
            <w:pPr>
              <w:spacing w:after="0" w:line="240" w:lineRule="auto"/>
              <w:rPr>
                <w:rFonts w:ascii="Times New Roman" w:hAnsi="Times New Roman" w:cs="Times New Roman"/>
                <w:b/>
                <w:bCs/>
                <w:sz w:val="24"/>
                <w:szCs w:val="24"/>
              </w:rPr>
            </w:pPr>
            <w:r w:rsidRPr="00E849A6">
              <w:rPr>
                <w:rFonts w:ascii="Times New Roman" w:hAnsi="Times New Roman" w:cs="Times New Roman"/>
                <w:i/>
                <w:sz w:val="24"/>
                <w:szCs w:val="24"/>
              </w:rPr>
              <w:t xml:space="preserve">- экспертная оценка выполнения практических </w:t>
            </w:r>
            <w:proofErr w:type="gramStart"/>
            <w:r w:rsidRPr="00E849A6">
              <w:rPr>
                <w:rFonts w:ascii="Times New Roman" w:hAnsi="Times New Roman" w:cs="Times New Roman"/>
                <w:i/>
                <w:sz w:val="24"/>
                <w:szCs w:val="24"/>
              </w:rPr>
              <w:t>заданий ,в</w:t>
            </w:r>
            <w:proofErr w:type="gramEnd"/>
            <w:r w:rsidRPr="00E849A6">
              <w:rPr>
                <w:rFonts w:ascii="Times New Roman" w:hAnsi="Times New Roman" w:cs="Times New Roman"/>
                <w:i/>
                <w:sz w:val="24"/>
                <w:szCs w:val="24"/>
              </w:rPr>
              <w:t xml:space="preserve"> форме задач, на экзамене. </w:t>
            </w:r>
          </w:p>
        </w:tc>
      </w:tr>
      <w:tr w:rsidR="00E849A6" w:rsidRPr="00E849A6" w14:paraId="3B6834A8"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44A963B3" w14:textId="77777777" w:rsidR="00E262EB" w:rsidRPr="00E849A6" w:rsidRDefault="00E262EB" w:rsidP="00E0661D">
            <w:pPr>
              <w:spacing w:after="0" w:line="240" w:lineRule="auto"/>
              <w:rPr>
                <w:rFonts w:ascii="Times New Roman" w:hAnsi="Times New Roman" w:cs="Times New Roman"/>
                <w:b/>
                <w:bCs/>
                <w:sz w:val="24"/>
                <w:szCs w:val="24"/>
              </w:rPr>
            </w:pPr>
            <w:r w:rsidRPr="00E849A6">
              <w:rPr>
                <w:rFonts w:ascii="Times New Roman" w:hAnsi="Times New Roman" w:cs="Times New Roman"/>
                <w:sz w:val="24"/>
                <w:szCs w:val="24"/>
              </w:rPr>
              <w:t>читать кинематические схемы</w:t>
            </w:r>
          </w:p>
        </w:tc>
        <w:tc>
          <w:tcPr>
            <w:tcW w:w="4961" w:type="dxa"/>
            <w:vMerge/>
            <w:tcBorders>
              <w:left w:val="single" w:sz="4" w:space="0" w:color="auto"/>
              <w:right w:val="single" w:sz="4" w:space="0" w:color="auto"/>
            </w:tcBorders>
          </w:tcPr>
          <w:p w14:paraId="31629734" w14:textId="77777777" w:rsidR="00E262EB" w:rsidRPr="00E849A6" w:rsidRDefault="00E262EB" w:rsidP="00E0661D">
            <w:pPr>
              <w:spacing w:after="0" w:line="240" w:lineRule="auto"/>
              <w:rPr>
                <w:rFonts w:ascii="Times New Roman" w:hAnsi="Times New Roman" w:cs="Times New Roman"/>
                <w:b/>
                <w:bCs/>
                <w:sz w:val="24"/>
                <w:szCs w:val="24"/>
              </w:rPr>
            </w:pPr>
          </w:p>
        </w:tc>
        <w:tc>
          <w:tcPr>
            <w:tcW w:w="4819" w:type="dxa"/>
            <w:vMerge/>
            <w:tcBorders>
              <w:left w:val="single" w:sz="4" w:space="0" w:color="auto"/>
              <w:right w:val="single" w:sz="4" w:space="0" w:color="auto"/>
            </w:tcBorders>
            <w:shd w:val="clear" w:color="auto" w:fill="auto"/>
          </w:tcPr>
          <w:p w14:paraId="2E4F832E" w14:textId="77777777" w:rsidR="00E262EB" w:rsidRPr="00E849A6" w:rsidRDefault="00E262EB" w:rsidP="00E0661D">
            <w:pPr>
              <w:spacing w:after="0" w:line="240" w:lineRule="auto"/>
              <w:rPr>
                <w:rFonts w:ascii="Times New Roman" w:hAnsi="Times New Roman" w:cs="Times New Roman"/>
                <w:b/>
                <w:bCs/>
                <w:sz w:val="24"/>
                <w:szCs w:val="24"/>
              </w:rPr>
            </w:pPr>
          </w:p>
        </w:tc>
      </w:tr>
      <w:tr w:rsidR="00E849A6" w:rsidRPr="00E849A6" w14:paraId="6D3C8EE5"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27B8ECAC" w14:textId="77777777" w:rsidR="00E262EB" w:rsidRPr="00E849A6" w:rsidRDefault="00E262EB" w:rsidP="00E0661D">
            <w:pPr>
              <w:spacing w:after="0" w:line="240" w:lineRule="auto"/>
              <w:rPr>
                <w:rFonts w:ascii="Times New Roman" w:hAnsi="Times New Roman" w:cs="Times New Roman"/>
                <w:b/>
                <w:bCs/>
                <w:sz w:val="24"/>
                <w:szCs w:val="24"/>
              </w:rPr>
            </w:pPr>
            <w:r w:rsidRPr="00E849A6">
              <w:rPr>
                <w:rFonts w:ascii="Times New Roman" w:hAnsi="Times New Roman" w:cs="Times New Roman"/>
                <w:sz w:val="24"/>
                <w:szCs w:val="24"/>
              </w:rPr>
              <w:t>проводить сборочно-разборочные работы в соответствии с характером соединений деталей и сборочных единиц</w:t>
            </w:r>
          </w:p>
        </w:tc>
        <w:tc>
          <w:tcPr>
            <w:tcW w:w="4961" w:type="dxa"/>
            <w:vMerge/>
            <w:tcBorders>
              <w:left w:val="single" w:sz="4" w:space="0" w:color="auto"/>
              <w:right w:val="single" w:sz="4" w:space="0" w:color="auto"/>
            </w:tcBorders>
          </w:tcPr>
          <w:p w14:paraId="7C5C3B94" w14:textId="77777777" w:rsidR="00E262EB" w:rsidRPr="00E849A6" w:rsidRDefault="00E262EB" w:rsidP="00E0661D">
            <w:pPr>
              <w:spacing w:after="0" w:line="240" w:lineRule="auto"/>
              <w:rPr>
                <w:rFonts w:ascii="Times New Roman" w:hAnsi="Times New Roman" w:cs="Times New Roman"/>
                <w:b/>
                <w:bCs/>
                <w:sz w:val="24"/>
                <w:szCs w:val="24"/>
              </w:rPr>
            </w:pPr>
          </w:p>
        </w:tc>
        <w:tc>
          <w:tcPr>
            <w:tcW w:w="4819" w:type="dxa"/>
            <w:vMerge/>
            <w:tcBorders>
              <w:left w:val="single" w:sz="4" w:space="0" w:color="auto"/>
              <w:right w:val="single" w:sz="4" w:space="0" w:color="auto"/>
            </w:tcBorders>
            <w:shd w:val="clear" w:color="auto" w:fill="auto"/>
          </w:tcPr>
          <w:p w14:paraId="79668656" w14:textId="77777777" w:rsidR="00E262EB" w:rsidRPr="00E849A6" w:rsidRDefault="00E262EB" w:rsidP="00E0661D">
            <w:pPr>
              <w:spacing w:after="0" w:line="240" w:lineRule="auto"/>
              <w:rPr>
                <w:rFonts w:ascii="Times New Roman" w:hAnsi="Times New Roman" w:cs="Times New Roman"/>
                <w:b/>
                <w:bCs/>
                <w:sz w:val="24"/>
                <w:szCs w:val="24"/>
              </w:rPr>
            </w:pPr>
          </w:p>
        </w:tc>
      </w:tr>
      <w:tr w:rsidR="00E849A6" w:rsidRPr="00E849A6" w14:paraId="54C20A51"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4742D88F" w14:textId="77777777" w:rsidR="00E262EB" w:rsidRPr="00E849A6" w:rsidRDefault="00E262EB" w:rsidP="00E0661D">
            <w:pPr>
              <w:spacing w:after="0" w:line="240" w:lineRule="auto"/>
              <w:rPr>
                <w:rFonts w:ascii="Times New Roman" w:hAnsi="Times New Roman" w:cs="Times New Roman"/>
                <w:b/>
                <w:bCs/>
                <w:sz w:val="24"/>
                <w:szCs w:val="24"/>
              </w:rPr>
            </w:pPr>
            <w:r w:rsidRPr="00E849A6">
              <w:rPr>
                <w:rFonts w:ascii="Times New Roman" w:hAnsi="Times New Roman" w:cs="Times New Roman"/>
                <w:sz w:val="24"/>
                <w:szCs w:val="24"/>
              </w:rPr>
              <w:t>производить расчёты прочности несложных деталей и узлов</w:t>
            </w:r>
          </w:p>
        </w:tc>
        <w:tc>
          <w:tcPr>
            <w:tcW w:w="4961" w:type="dxa"/>
            <w:vMerge/>
            <w:tcBorders>
              <w:left w:val="single" w:sz="4" w:space="0" w:color="auto"/>
              <w:right w:val="single" w:sz="4" w:space="0" w:color="auto"/>
            </w:tcBorders>
          </w:tcPr>
          <w:p w14:paraId="6A7AB90B" w14:textId="77777777" w:rsidR="00E262EB" w:rsidRPr="00E849A6" w:rsidRDefault="00E262EB" w:rsidP="00E0661D">
            <w:pPr>
              <w:spacing w:after="0" w:line="240" w:lineRule="auto"/>
              <w:rPr>
                <w:rFonts w:ascii="Times New Roman" w:hAnsi="Times New Roman" w:cs="Times New Roman"/>
                <w:b/>
                <w:bCs/>
                <w:sz w:val="24"/>
                <w:szCs w:val="24"/>
              </w:rPr>
            </w:pPr>
          </w:p>
        </w:tc>
        <w:tc>
          <w:tcPr>
            <w:tcW w:w="4819" w:type="dxa"/>
            <w:vMerge/>
            <w:tcBorders>
              <w:left w:val="single" w:sz="4" w:space="0" w:color="auto"/>
              <w:right w:val="single" w:sz="4" w:space="0" w:color="auto"/>
            </w:tcBorders>
            <w:shd w:val="clear" w:color="auto" w:fill="auto"/>
          </w:tcPr>
          <w:p w14:paraId="0119C5B3" w14:textId="77777777" w:rsidR="00E262EB" w:rsidRPr="00E849A6" w:rsidRDefault="00E262EB" w:rsidP="00E0661D">
            <w:pPr>
              <w:spacing w:after="0" w:line="240" w:lineRule="auto"/>
              <w:rPr>
                <w:rFonts w:ascii="Times New Roman" w:hAnsi="Times New Roman" w:cs="Times New Roman"/>
                <w:b/>
                <w:bCs/>
                <w:sz w:val="24"/>
                <w:szCs w:val="24"/>
              </w:rPr>
            </w:pPr>
          </w:p>
        </w:tc>
      </w:tr>
      <w:tr w:rsidR="00E849A6" w:rsidRPr="00E849A6" w14:paraId="0C5F9E6C"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3312984C" w14:textId="77777777" w:rsidR="00E262EB" w:rsidRPr="00E849A6" w:rsidRDefault="00E262EB" w:rsidP="00E0661D">
            <w:pPr>
              <w:spacing w:after="0" w:line="240" w:lineRule="auto"/>
              <w:rPr>
                <w:rFonts w:ascii="Times New Roman" w:hAnsi="Times New Roman" w:cs="Times New Roman"/>
                <w:b/>
                <w:bCs/>
                <w:sz w:val="24"/>
                <w:szCs w:val="24"/>
              </w:rPr>
            </w:pPr>
            <w:r w:rsidRPr="00E849A6">
              <w:rPr>
                <w:rFonts w:ascii="Times New Roman" w:hAnsi="Times New Roman" w:cs="Times New Roman"/>
                <w:sz w:val="24"/>
                <w:szCs w:val="24"/>
              </w:rPr>
              <w:t>посчитывать передаточное число</w:t>
            </w:r>
          </w:p>
        </w:tc>
        <w:tc>
          <w:tcPr>
            <w:tcW w:w="4961" w:type="dxa"/>
            <w:vMerge/>
            <w:tcBorders>
              <w:left w:val="single" w:sz="4" w:space="0" w:color="auto"/>
              <w:right w:val="single" w:sz="4" w:space="0" w:color="auto"/>
            </w:tcBorders>
          </w:tcPr>
          <w:p w14:paraId="6B697CDD" w14:textId="77777777" w:rsidR="00E262EB" w:rsidRPr="00E849A6" w:rsidRDefault="00E262EB" w:rsidP="00E0661D">
            <w:pPr>
              <w:spacing w:after="0" w:line="240" w:lineRule="auto"/>
              <w:rPr>
                <w:rFonts w:ascii="Times New Roman" w:hAnsi="Times New Roman" w:cs="Times New Roman"/>
                <w:b/>
                <w:bCs/>
                <w:sz w:val="24"/>
                <w:szCs w:val="24"/>
              </w:rPr>
            </w:pPr>
          </w:p>
        </w:tc>
        <w:tc>
          <w:tcPr>
            <w:tcW w:w="4819" w:type="dxa"/>
            <w:vMerge/>
            <w:tcBorders>
              <w:left w:val="single" w:sz="4" w:space="0" w:color="auto"/>
              <w:right w:val="single" w:sz="4" w:space="0" w:color="auto"/>
            </w:tcBorders>
            <w:shd w:val="clear" w:color="auto" w:fill="auto"/>
          </w:tcPr>
          <w:p w14:paraId="48E821A5" w14:textId="77777777" w:rsidR="00E262EB" w:rsidRPr="00E849A6" w:rsidRDefault="00E262EB" w:rsidP="00E0661D">
            <w:pPr>
              <w:spacing w:after="0" w:line="240" w:lineRule="auto"/>
              <w:rPr>
                <w:rFonts w:ascii="Times New Roman" w:hAnsi="Times New Roman" w:cs="Times New Roman"/>
                <w:b/>
                <w:bCs/>
                <w:sz w:val="24"/>
                <w:szCs w:val="24"/>
              </w:rPr>
            </w:pPr>
          </w:p>
        </w:tc>
      </w:tr>
      <w:tr w:rsidR="00E849A6" w:rsidRPr="00E849A6" w14:paraId="20F3174A"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4B4D42CA" w14:textId="77777777" w:rsidR="00E262EB" w:rsidRPr="00E849A6" w:rsidRDefault="00E262EB" w:rsidP="00E0661D">
            <w:pPr>
              <w:spacing w:after="0" w:line="240" w:lineRule="auto"/>
              <w:rPr>
                <w:rFonts w:ascii="Times New Roman" w:hAnsi="Times New Roman" w:cs="Times New Roman"/>
                <w:bCs/>
                <w:sz w:val="24"/>
                <w:szCs w:val="24"/>
              </w:rPr>
            </w:pPr>
            <w:r w:rsidRPr="00E849A6">
              <w:rPr>
                <w:rFonts w:ascii="Times New Roman" w:hAnsi="Times New Roman" w:cs="Times New Roman"/>
                <w:sz w:val="24"/>
                <w:szCs w:val="24"/>
              </w:rPr>
              <w:t>пользоваться контрольно-измерительными приборами и инструментом</w:t>
            </w:r>
          </w:p>
        </w:tc>
        <w:tc>
          <w:tcPr>
            <w:tcW w:w="4961" w:type="dxa"/>
            <w:vMerge/>
            <w:tcBorders>
              <w:left w:val="single" w:sz="4" w:space="0" w:color="auto"/>
              <w:right w:val="single" w:sz="4" w:space="0" w:color="auto"/>
            </w:tcBorders>
          </w:tcPr>
          <w:p w14:paraId="6E082A01"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4A405469" w14:textId="77777777" w:rsidR="00E262EB" w:rsidRPr="00E849A6" w:rsidRDefault="00E262EB" w:rsidP="00E0661D">
            <w:pPr>
              <w:spacing w:after="0" w:line="240" w:lineRule="auto"/>
              <w:rPr>
                <w:rFonts w:ascii="Times New Roman" w:hAnsi="Times New Roman" w:cs="Times New Roman"/>
                <w:bCs/>
                <w:sz w:val="24"/>
                <w:szCs w:val="24"/>
              </w:rPr>
            </w:pPr>
          </w:p>
        </w:tc>
      </w:tr>
      <w:tr w:rsidR="00E849A6" w:rsidRPr="00E849A6" w14:paraId="4522A026"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28D12EE0" w14:textId="77777777" w:rsidR="00E262EB" w:rsidRPr="00E849A6" w:rsidRDefault="00E262EB" w:rsidP="00E0661D">
            <w:pPr>
              <w:spacing w:after="0" w:line="240" w:lineRule="auto"/>
              <w:rPr>
                <w:rFonts w:ascii="Times New Roman" w:hAnsi="Times New Roman" w:cs="Times New Roman"/>
                <w:b/>
                <w:bCs/>
                <w:sz w:val="24"/>
                <w:szCs w:val="24"/>
              </w:rPr>
            </w:pPr>
            <w:r w:rsidRPr="00E849A6">
              <w:rPr>
                <w:rFonts w:ascii="Times New Roman" w:hAnsi="Times New Roman" w:cs="Times New Roman"/>
                <w:b/>
                <w:bCs/>
                <w:sz w:val="24"/>
                <w:szCs w:val="24"/>
              </w:rPr>
              <w:t>Знания:</w:t>
            </w:r>
          </w:p>
        </w:tc>
        <w:tc>
          <w:tcPr>
            <w:tcW w:w="4961" w:type="dxa"/>
            <w:tcBorders>
              <w:top w:val="single" w:sz="4" w:space="0" w:color="auto"/>
              <w:left w:val="single" w:sz="4" w:space="0" w:color="auto"/>
              <w:bottom w:val="single" w:sz="4" w:space="0" w:color="auto"/>
              <w:right w:val="single" w:sz="4" w:space="0" w:color="auto"/>
            </w:tcBorders>
          </w:tcPr>
          <w:p w14:paraId="7C001BAA" w14:textId="77777777" w:rsidR="00E262EB" w:rsidRPr="00E849A6" w:rsidRDefault="00E262EB" w:rsidP="00E0661D">
            <w:pPr>
              <w:spacing w:after="0" w:line="240" w:lineRule="auto"/>
              <w:rPr>
                <w:rFonts w:ascii="Times New Roman" w:hAnsi="Times New Roman" w:cs="Times New Roman"/>
                <w:b/>
                <w:bCs/>
                <w:i/>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B325639" w14:textId="77777777" w:rsidR="00E262EB" w:rsidRPr="00E849A6" w:rsidRDefault="00E262EB" w:rsidP="00E0661D">
            <w:pPr>
              <w:spacing w:after="0" w:line="240" w:lineRule="auto"/>
              <w:rPr>
                <w:rFonts w:ascii="Times New Roman" w:hAnsi="Times New Roman" w:cs="Times New Roman"/>
                <w:b/>
                <w:bCs/>
                <w:i/>
                <w:sz w:val="24"/>
                <w:szCs w:val="24"/>
              </w:rPr>
            </w:pPr>
          </w:p>
        </w:tc>
      </w:tr>
      <w:tr w:rsidR="00E849A6" w:rsidRPr="00E849A6" w14:paraId="6CF29526"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5C66AAAB" w14:textId="77777777" w:rsidR="00E262EB" w:rsidRPr="00E849A6" w:rsidRDefault="00E262EB" w:rsidP="00E0661D">
            <w:pPr>
              <w:spacing w:after="0" w:line="240" w:lineRule="auto"/>
              <w:rPr>
                <w:rFonts w:ascii="Times New Roman" w:hAnsi="Times New Roman" w:cs="Times New Roman"/>
                <w:bCs/>
                <w:sz w:val="24"/>
                <w:szCs w:val="24"/>
              </w:rPr>
            </w:pPr>
            <w:r w:rsidRPr="00E849A6">
              <w:rPr>
                <w:rFonts w:ascii="Times New Roman" w:hAnsi="Times New Roman" w:cs="Times New Roman"/>
                <w:sz w:val="24"/>
                <w:szCs w:val="24"/>
              </w:rPr>
              <w:t>виды машин и механизмов, принцип действия, кинематические и динамические характеристики;</w:t>
            </w:r>
          </w:p>
        </w:tc>
        <w:tc>
          <w:tcPr>
            <w:tcW w:w="4961" w:type="dxa"/>
            <w:vMerge w:val="restart"/>
            <w:tcBorders>
              <w:top w:val="single" w:sz="4" w:space="0" w:color="auto"/>
              <w:left w:val="single" w:sz="4" w:space="0" w:color="auto"/>
              <w:right w:val="single" w:sz="4" w:space="0" w:color="auto"/>
            </w:tcBorders>
          </w:tcPr>
          <w:p w14:paraId="69AE4C4B" w14:textId="77777777" w:rsidR="00E262EB" w:rsidRPr="00E849A6" w:rsidRDefault="00E262EB" w:rsidP="00E0661D">
            <w:pPr>
              <w:spacing w:after="0" w:line="240" w:lineRule="auto"/>
              <w:ind w:left="34" w:firstLine="1"/>
              <w:rPr>
                <w:rFonts w:ascii="Times New Roman" w:hAnsi="Times New Roman" w:cs="Times New Roman"/>
                <w:i/>
                <w:sz w:val="24"/>
                <w:szCs w:val="24"/>
              </w:rPr>
            </w:pPr>
            <w:r w:rsidRPr="00E849A6">
              <w:rPr>
                <w:rFonts w:ascii="Times New Roman" w:hAnsi="Times New Roman" w:cs="Times New Roman"/>
                <w:i/>
                <w:sz w:val="24"/>
                <w:szCs w:val="24"/>
              </w:rPr>
              <w:t>Полнота ответов, точность формулировок, не менее 70% правильных ответов.</w:t>
            </w:r>
          </w:p>
          <w:p w14:paraId="5EB1C1D8" w14:textId="77777777" w:rsidR="00E262EB" w:rsidRPr="00E849A6" w:rsidRDefault="00E262EB" w:rsidP="00E0661D">
            <w:pPr>
              <w:spacing w:after="0" w:line="240" w:lineRule="auto"/>
              <w:ind w:left="34" w:firstLine="1"/>
              <w:rPr>
                <w:rFonts w:ascii="Times New Roman" w:hAnsi="Times New Roman" w:cs="Times New Roman"/>
                <w:i/>
                <w:sz w:val="24"/>
                <w:szCs w:val="24"/>
              </w:rPr>
            </w:pPr>
            <w:r w:rsidRPr="00E849A6">
              <w:rPr>
                <w:rFonts w:ascii="Times New Roman" w:hAnsi="Times New Roman" w:cs="Times New Roman"/>
                <w:i/>
                <w:sz w:val="24"/>
                <w:szCs w:val="24"/>
              </w:rPr>
              <w:t>Не менее 75% правильных ответов.</w:t>
            </w:r>
          </w:p>
          <w:p w14:paraId="64666B2F" w14:textId="77777777" w:rsidR="00E262EB" w:rsidRPr="00E849A6" w:rsidRDefault="00E262EB" w:rsidP="00E0661D">
            <w:pPr>
              <w:spacing w:after="0" w:line="240" w:lineRule="auto"/>
              <w:ind w:left="34" w:firstLine="1"/>
              <w:rPr>
                <w:rFonts w:ascii="Times New Roman" w:hAnsi="Times New Roman" w:cs="Times New Roman"/>
                <w:i/>
                <w:sz w:val="24"/>
                <w:szCs w:val="24"/>
              </w:rPr>
            </w:pPr>
            <w:r w:rsidRPr="00E849A6">
              <w:rPr>
                <w:rFonts w:ascii="Times New Roman" w:hAnsi="Times New Roman" w:cs="Times New Roman"/>
                <w:i/>
                <w:sz w:val="24"/>
                <w:szCs w:val="24"/>
              </w:rPr>
              <w:t xml:space="preserve">Актуальность темы, адекватность результатов поставленным целям, </w:t>
            </w:r>
          </w:p>
          <w:p w14:paraId="482AE39C" w14:textId="77777777" w:rsidR="00E262EB" w:rsidRPr="00E849A6" w:rsidRDefault="00E262EB" w:rsidP="00E0661D">
            <w:pPr>
              <w:spacing w:after="0" w:line="240" w:lineRule="auto"/>
              <w:ind w:left="34" w:firstLine="1"/>
              <w:rPr>
                <w:rFonts w:ascii="Times New Roman" w:hAnsi="Times New Roman" w:cs="Times New Roman"/>
                <w:i/>
                <w:sz w:val="24"/>
                <w:szCs w:val="24"/>
              </w:rPr>
            </w:pPr>
            <w:r w:rsidRPr="00E849A6">
              <w:rPr>
                <w:rFonts w:ascii="Times New Roman" w:hAnsi="Times New Roman" w:cs="Times New Roman"/>
                <w:i/>
                <w:sz w:val="24"/>
                <w:szCs w:val="24"/>
              </w:rPr>
              <w:t>полнота ответов, точность формулировок, адекватность применения профессиональной терминологии</w:t>
            </w:r>
          </w:p>
          <w:p w14:paraId="306AA2FA"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val="restart"/>
            <w:tcBorders>
              <w:top w:val="single" w:sz="4" w:space="0" w:color="auto"/>
              <w:left w:val="single" w:sz="4" w:space="0" w:color="auto"/>
              <w:right w:val="single" w:sz="4" w:space="0" w:color="auto"/>
            </w:tcBorders>
            <w:shd w:val="clear" w:color="auto" w:fill="auto"/>
          </w:tcPr>
          <w:p w14:paraId="05FB195B" w14:textId="77777777" w:rsidR="00E262EB" w:rsidRPr="00E849A6" w:rsidRDefault="00E262EB" w:rsidP="00E0661D">
            <w:pPr>
              <w:spacing w:after="0" w:line="240" w:lineRule="auto"/>
              <w:ind w:left="175"/>
              <w:rPr>
                <w:rFonts w:ascii="Times New Roman" w:hAnsi="Times New Roman" w:cs="Times New Roman"/>
                <w:b/>
                <w:i/>
                <w:sz w:val="24"/>
                <w:szCs w:val="24"/>
              </w:rPr>
            </w:pPr>
            <w:r w:rsidRPr="00E849A6">
              <w:rPr>
                <w:rFonts w:ascii="Times New Roman" w:hAnsi="Times New Roman" w:cs="Times New Roman"/>
                <w:b/>
                <w:i/>
                <w:sz w:val="24"/>
                <w:szCs w:val="24"/>
              </w:rPr>
              <w:t>Текущий контроль</w:t>
            </w:r>
          </w:p>
          <w:p w14:paraId="0D0864F2" w14:textId="77777777" w:rsidR="00E262EB" w:rsidRPr="00E849A6" w:rsidRDefault="00E262EB" w:rsidP="00E0661D">
            <w:pPr>
              <w:spacing w:after="0" w:line="240" w:lineRule="auto"/>
              <w:ind w:left="175"/>
              <w:rPr>
                <w:rFonts w:ascii="Times New Roman" w:hAnsi="Times New Roman" w:cs="Times New Roman"/>
                <w:b/>
                <w:i/>
                <w:sz w:val="24"/>
                <w:szCs w:val="24"/>
              </w:rPr>
            </w:pPr>
            <w:r w:rsidRPr="00E849A6">
              <w:rPr>
                <w:rFonts w:ascii="Times New Roman" w:hAnsi="Times New Roman" w:cs="Times New Roman"/>
                <w:b/>
                <w:i/>
                <w:sz w:val="24"/>
                <w:szCs w:val="24"/>
              </w:rPr>
              <w:t xml:space="preserve">при </w:t>
            </w:r>
            <w:proofErr w:type="spellStart"/>
            <w:r w:rsidRPr="00E849A6">
              <w:rPr>
                <w:rFonts w:ascii="Times New Roman" w:hAnsi="Times New Roman" w:cs="Times New Roman"/>
                <w:b/>
                <w:i/>
                <w:sz w:val="24"/>
                <w:szCs w:val="24"/>
              </w:rPr>
              <w:t>провдении</w:t>
            </w:r>
            <w:proofErr w:type="spellEnd"/>
            <w:r w:rsidRPr="00E849A6">
              <w:rPr>
                <w:rFonts w:ascii="Times New Roman" w:hAnsi="Times New Roman" w:cs="Times New Roman"/>
                <w:b/>
                <w:i/>
                <w:sz w:val="24"/>
                <w:szCs w:val="24"/>
              </w:rPr>
              <w:t>:</w:t>
            </w:r>
          </w:p>
          <w:p w14:paraId="161543D3" w14:textId="77777777" w:rsidR="00E262EB" w:rsidRPr="00E849A6" w:rsidRDefault="00E262EB" w:rsidP="00E0661D">
            <w:pPr>
              <w:spacing w:after="0" w:line="240" w:lineRule="auto"/>
              <w:ind w:left="175"/>
              <w:rPr>
                <w:rFonts w:ascii="Times New Roman" w:hAnsi="Times New Roman" w:cs="Times New Roman"/>
                <w:i/>
                <w:sz w:val="24"/>
                <w:szCs w:val="24"/>
              </w:rPr>
            </w:pPr>
            <w:r w:rsidRPr="00E849A6">
              <w:rPr>
                <w:rFonts w:ascii="Times New Roman" w:hAnsi="Times New Roman" w:cs="Times New Roman"/>
                <w:i/>
                <w:sz w:val="24"/>
                <w:szCs w:val="24"/>
              </w:rPr>
              <w:t>-письменного/устного опроса;</w:t>
            </w:r>
          </w:p>
          <w:p w14:paraId="48D7BA10" w14:textId="77777777" w:rsidR="00E262EB" w:rsidRPr="00E849A6" w:rsidRDefault="00E262EB" w:rsidP="00E0661D">
            <w:pPr>
              <w:spacing w:after="0" w:line="240" w:lineRule="auto"/>
              <w:ind w:left="175"/>
              <w:rPr>
                <w:rFonts w:ascii="Times New Roman" w:hAnsi="Times New Roman" w:cs="Times New Roman"/>
                <w:i/>
                <w:sz w:val="24"/>
                <w:szCs w:val="24"/>
              </w:rPr>
            </w:pPr>
            <w:r w:rsidRPr="00E849A6">
              <w:rPr>
                <w:rFonts w:ascii="Times New Roman" w:hAnsi="Times New Roman" w:cs="Times New Roman"/>
                <w:i/>
                <w:sz w:val="24"/>
                <w:szCs w:val="24"/>
              </w:rPr>
              <w:t>-тестирования;</w:t>
            </w:r>
          </w:p>
          <w:p w14:paraId="1709CB6F" w14:textId="77777777" w:rsidR="00E262EB" w:rsidRPr="00E849A6" w:rsidRDefault="00E262EB" w:rsidP="00E0661D">
            <w:pPr>
              <w:spacing w:after="0" w:line="240" w:lineRule="auto"/>
              <w:ind w:left="175"/>
              <w:rPr>
                <w:rFonts w:ascii="Times New Roman" w:hAnsi="Times New Roman" w:cs="Times New Roman"/>
                <w:i/>
                <w:sz w:val="24"/>
                <w:szCs w:val="24"/>
              </w:rPr>
            </w:pPr>
            <w:r w:rsidRPr="00E849A6">
              <w:rPr>
                <w:rFonts w:ascii="Times New Roman" w:hAnsi="Times New Roman" w:cs="Times New Roman"/>
                <w:i/>
                <w:sz w:val="24"/>
                <w:szCs w:val="24"/>
              </w:rPr>
              <w:t>-оценки результатов внеаудиторной (самостоятельной) работы (докладов, рефератов, теоретической части проектов, учебных исследований и т.д.)</w:t>
            </w:r>
          </w:p>
          <w:p w14:paraId="6DCE3012" w14:textId="77777777" w:rsidR="00E262EB" w:rsidRPr="00E849A6" w:rsidRDefault="00E262EB" w:rsidP="00E0661D">
            <w:pPr>
              <w:spacing w:after="0" w:line="240" w:lineRule="auto"/>
              <w:ind w:left="175"/>
              <w:rPr>
                <w:rFonts w:ascii="Times New Roman" w:hAnsi="Times New Roman" w:cs="Times New Roman"/>
                <w:i/>
                <w:sz w:val="24"/>
                <w:szCs w:val="24"/>
              </w:rPr>
            </w:pPr>
            <w:r w:rsidRPr="00E849A6">
              <w:rPr>
                <w:rFonts w:ascii="Times New Roman" w:hAnsi="Times New Roman" w:cs="Times New Roman"/>
                <w:b/>
                <w:i/>
                <w:sz w:val="24"/>
                <w:szCs w:val="24"/>
              </w:rPr>
              <w:t>Промежуточная аттестация</w:t>
            </w:r>
          </w:p>
          <w:p w14:paraId="1A171F13" w14:textId="77777777" w:rsidR="00E262EB" w:rsidRPr="00E849A6" w:rsidRDefault="00E262EB" w:rsidP="00E0661D">
            <w:pPr>
              <w:spacing w:after="0" w:line="240" w:lineRule="auto"/>
              <w:ind w:left="175"/>
              <w:rPr>
                <w:rFonts w:ascii="Times New Roman" w:hAnsi="Times New Roman" w:cs="Times New Roman"/>
                <w:i/>
                <w:sz w:val="24"/>
                <w:szCs w:val="24"/>
              </w:rPr>
            </w:pPr>
            <w:r w:rsidRPr="00E849A6">
              <w:rPr>
                <w:rFonts w:ascii="Times New Roman" w:hAnsi="Times New Roman" w:cs="Times New Roman"/>
                <w:i/>
                <w:sz w:val="24"/>
                <w:szCs w:val="24"/>
              </w:rPr>
              <w:t xml:space="preserve">в форме экзамена </w:t>
            </w:r>
          </w:p>
          <w:p w14:paraId="040FCB30" w14:textId="77777777" w:rsidR="00E262EB" w:rsidRPr="00E849A6" w:rsidRDefault="00E262EB" w:rsidP="00E0661D">
            <w:pPr>
              <w:spacing w:after="0" w:line="240" w:lineRule="auto"/>
              <w:ind w:left="175"/>
              <w:rPr>
                <w:rFonts w:ascii="Times New Roman" w:hAnsi="Times New Roman" w:cs="Times New Roman"/>
                <w:bCs/>
                <w:sz w:val="24"/>
                <w:szCs w:val="24"/>
              </w:rPr>
            </w:pPr>
          </w:p>
        </w:tc>
      </w:tr>
      <w:tr w:rsidR="00E849A6" w:rsidRPr="00E849A6" w14:paraId="691FF4EF"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3150D328" w14:textId="77777777" w:rsidR="00E262EB" w:rsidRPr="00E849A6" w:rsidRDefault="00E262EB" w:rsidP="00E0661D">
            <w:pPr>
              <w:spacing w:after="0" w:line="240" w:lineRule="auto"/>
              <w:rPr>
                <w:rFonts w:ascii="Times New Roman" w:hAnsi="Times New Roman" w:cs="Times New Roman"/>
                <w:bCs/>
                <w:sz w:val="24"/>
                <w:szCs w:val="24"/>
              </w:rPr>
            </w:pPr>
            <w:r w:rsidRPr="00E849A6">
              <w:rPr>
                <w:rFonts w:ascii="Times New Roman" w:hAnsi="Times New Roman" w:cs="Times New Roman"/>
                <w:sz w:val="24"/>
                <w:szCs w:val="24"/>
              </w:rPr>
              <w:t>типы кинематических пар</w:t>
            </w:r>
          </w:p>
        </w:tc>
        <w:tc>
          <w:tcPr>
            <w:tcW w:w="4961" w:type="dxa"/>
            <w:vMerge/>
            <w:tcBorders>
              <w:left w:val="single" w:sz="4" w:space="0" w:color="auto"/>
              <w:right w:val="single" w:sz="4" w:space="0" w:color="auto"/>
            </w:tcBorders>
          </w:tcPr>
          <w:p w14:paraId="04C18538"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0F206719" w14:textId="77777777" w:rsidR="00E262EB" w:rsidRPr="00E849A6" w:rsidRDefault="00E262EB" w:rsidP="00E0661D">
            <w:pPr>
              <w:spacing w:after="0" w:line="240" w:lineRule="auto"/>
              <w:rPr>
                <w:rFonts w:ascii="Times New Roman" w:hAnsi="Times New Roman" w:cs="Times New Roman"/>
                <w:bCs/>
                <w:sz w:val="24"/>
                <w:szCs w:val="24"/>
              </w:rPr>
            </w:pPr>
          </w:p>
        </w:tc>
      </w:tr>
      <w:tr w:rsidR="00E849A6" w:rsidRPr="00E849A6" w14:paraId="3AE33492"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0A046046" w14:textId="77777777" w:rsidR="00E262EB" w:rsidRPr="00E849A6" w:rsidRDefault="00E262EB" w:rsidP="00E0661D">
            <w:pPr>
              <w:spacing w:after="0" w:line="240" w:lineRule="auto"/>
              <w:rPr>
                <w:rFonts w:ascii="Times New Roman" w:hAnsi="Times New Roman" w:cs="Times New Roman"/>
                <w:bCs/>
                <w:sz w:val="24"/>
                <w:szCs w:val="24"/>
              </w:rPr>
            </w:pPr>
            <w:r w:rsidRPr="00E849A6">
              <w:rPr>
                <w:rFonts w:ascii="Times New Roman" w:hAnsi="Times New Roman" w:cs="Times New Roman"/>
                <w:sz w:val="24"/>
                <w:szCs w:val="24"/>
              </w:rPr>
              <w:t>характер соединения деталей и сборочных единиц</w:t>
            </w:r>
          </w:p>
        </w:tc>
        <w:tc>
          <w:tcPr>
            <w:tcW w:w="4961" w:type="dxa"/>
            <w:vMerge/>
            <w:tcBorders>
              <w:left w:val="single" w:sz="4" w:space="0" w:color="auto"/>
              <w:right w:val="single" w:sz="4" w:space="0" w:color="auto"/>
            </w:tcBorders>
          </w:tcPr>
          <w:p w14:paraId="64EE2309"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1EC306A9" w14:textId="77777777" w:rsidR="00E262EB" w:rsidRPr="00E849A6" w:rsidRDefault="00E262EB" w:rsidP="00E0661D">
            <w:pPr>
              <w:spacing w:after="0" w:line="240" w:lineRule="auto"/>
              <w:rPr>
                <w:rFonts w:ascii="Times New Roman" w:hAnsi="Times New Roman" w:cs="Times New Roman"/>
                <w:bCs/>
                <w:sz w:val="24"/>
                <w:szCs w:val="24"/>
              </w:rPr>
            </w:pPr>
          </w:p>
        </w:tc>
      </w:tr>
      <w:tr w:rsidR="00E849A6" w:rsidRPr="00E849A6" w14:paraId="76F4D447"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3964A134" w14:textId="77777777" w:rsidR="00E262EB" w:rsidRPr="00E849A6" w:rsidRDefault="00E262EB" w:rsidP="00E0661D">
            <w:pPr>
              <w:spacing w:after="0" w:line="240" w:lineRule="auto"/>
              <w:rPr>
                <w:rFonts w:ascii="Times New Roman" w:hAnsi="Times New Roman" w:cs="Times New Roman"/>
                <w:bCs/>
                <w:sz w:val="24"/>
                <w:szCs w:val="24"/>
              </w:rPr>
            </w:pPr>
            <w:r w:rsidRPr="00E849A6">
              <w:rPr>
                <w:rFonts w:ascii="Times New Roman" w:hAnsi="Times New Roman" w:cs="Times New Roman"/>
                <w:sz w:val="24"/>
                <w:szCs w:val="24"/>
              </w:rPr>
              <w:t>принцип взаимозаменяемости</w:t>
            </w:r>
          </w:p>
        </w:tc>
        <w:tc>
          <w:tcPr>
            <w:tcW w:w="4961" w:type="dxa"/>
            <w:vMerge/>
            <w:tcBorders>
              <w:left w:val="single" w:sz="4" w:space="0" w:color="auto"/>
              <w:right w:val="single" w:sz="4" w:space="0" w:color="auto"/>
            </w:tcBorders>
          </w:tcPr>
          <w:p w14:paraId="64890B66"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78873B24" w14:textId="77777777" w:rsidR="00E262EB" w:rsidRPr="00E849A6" w:rsidRDefault="00E262EB" w:rsidP="00E0661D">
            <w:pPr>
              <w:spacing w:after="0" w:line="240" w:lineRule="auto"/>
              <w:rPr>
                <w:rFonts w:ascii="Times New Roman" w:hAnsi="Times New Roman" w:cs="Times New Roman"/>
                <w:bCs/>
                <w:sz w:val="24"/>
                <w:szCs w:val="24"/>
              </w:rPr>
            </w:pPr>
          </w:p>
        </w:tc>
      </w:tr>
      <w:tr w:rsidR="00E849A6" w:rsidRPr="00E849A6" w14:paraId="1E314F93" w14:textId="77777777" w:rsidTr="00E0661D">
        <w:trPr>
          <w:trHeight w:val="217"/>
        </w:trPr>
        <w:tc>
          <w:tcPr>
            <w:tcW w:w="6147" w:type="dxa"/>
            <w:tcBorders>
              <w:top w:val="single" w:sz="4" w:space="0" w:color="auto"/>
              <w:left w:val="single" w:sz="4" w:space="0" w:color="auto"/>
              <w:bottom w:val="single" w:sz="4" w:space="0" w:color="auto"/>
              <w:right w:val="single" w:sz="4" w:space="0" w:color="auto"/>
            </w:tcBorders>
            <w:shd w:val="clear" w:color="auto" w:fill="auto"/>
          </w:tcPr>
          <w:p w14:paraId="29809FE8" w14:textId="77777777" w:rsidR="00E262EB" w:rsidRPr="00E849A6" w:rsidRDefault="00E262EB" w:rsidP="00E0661D">
            <w:pPr>
              <w:pStyle w:val="a8"/>
              <w:rPr>
                <w:rFonts w:ascii="Times New Roman" w:hAnsi="Times New Roman" w:cs="Times New Roman"/>
                <w:sz w:val="24"/>
                <w:szCs w:val="24"/>
              </w:rPr>
            </w:pPr>
            <w:r w:rsidRPr="00E849A6">
              <w:rPr>
                <w:rFonts w:ascii="Times New Roman" w:hAnsi="Times New Roman" w:cs="Times New Roman"/>
                <w:sz w:val="24"/>
                <w:szCs w:val="24"/>
              </w:rPr>
              <w:t>основные сборочные единицы и детали</w:t>
            </w:r>
          </w:p>
        </w:tc>
        <w:tc>
          <w:tcPr>
            <w:tcW w:w="4961" w:type="dxa"/>
            <w:vMerge/>
            <w:tcBorders>
              <w:left w:val="single" w:sz="4" w:space="0" w:color="auto"/>
              <w:right w:val="single" w:sz="4" w:space="0" w:color="auto"/>
            </w:tcBorders>
          </w:tcPr>
          <w:p w14:paraId="4683415A"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346EEAC5" w14:textId="77777777" w:rsidR="00E262EB" w:rsidRPr="00E849A6" w:rsidRDefault="00E262EB" w:rsidP="00E0661D">
            <w:pPr>
              <w:spacing w:after="0" w:line="240" w:lineRule="auto"/>
              <w:rPr>
                <w:rFonts w:ascii="Times New Roman" w:hAnsi="Times New Roman" w:cs="Times New Roman"/>
                <w:bCs/>
                <w:sz w:val="24"/>
                <w:szCs w:val="24"/>
              </w:rPr>
            </w:pPr>
          </w:p>
        </w:tc>
      </w:tr>
      <w:tr w:rsidR="00E849A6" w:rsidRPr="00E849A6" w14:paraId="1C4D72C9"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64C6833B" w14:textId="77777777" w:rsidR="00E262EB" w:rsidRPr="00E849A6" w:rsidRDefault="00E262EB" w:rsidP="00E0661D">
            <w:pPr>
              <w:pStyle w:val="a8"/>
              <w:rPr>
                <w:rFonts w:ascii="Times New Roman" w:hAnsi="Times New Roman" w:cs="Times New Roman"/>
                <w:sz w:val="24"/>
                <w:szCs w:val="24"/>
              </w:rPr>
            </w:pPr>
            <w:r w:rsidRPr="00E849A6">
              <w:rPr>
                <w:rFonts w:ascii="Times New Roman" w:hAnsi="Times New Roman" w:cs="Times New Roman"/>
                <w:sz w:val="24"/>
                <w:szCs w:val="24"/>
              </w:rPr>
              <w:t>типы соединений деталей и машин</w:t>
            </w:r>
          </w:p>
        </w:tc>
        <w:tc>
          <w:tcPr>
            <w:tcW w:w="4961" w:type="dxa"/>
            <w:vMerge/>
            <w:tcBorders>
              <w:left w:val="single" w:sz="4" w:space="0" w:color="auto"/>
              <w:right w:val="single" w:sz="4" w:space="0" w:color="auto"/>
            </w:tcBorders>
          </w:tcPr>
          <w:p w14:paraId="2EA55D8E"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1902D260" w14:textId="77777777" w:rsidR="00E262EB" w:rsidRPr="00E849A6" w:rsidRDefault="00E262EB" w:rsidP="00E0661D">
            <w:pPr>
              <w:spacing w:after="0" w:line="240" w:lineRule="auto"/>
              <w:rPr>
                <w:rFonts w:ascii="Times New Roman" w:hAnsi="Times New Roman" w:cs="Times New Roman"/>
                <w:bCs/>
                <w:sz w:val="24"/>
                <w:szCs w:val="24"/>
              </w:rPr>
            </w:pPr>
          </w:p>
        </w:tc>
      </w:tr>
      <w:tr w:rsidR="00E849A6" w:rsidRPr="00E849A6" w14:paraId="641322F2"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62394E8D" w14:textId="77777777" w:rsidR="00E262EB" w:rsidRPr="00E849A6" w:rsidRDefault="00E262EB" w:rsidP="00E0661D">
            <w:pPr>
              <w:pStyle w:val="a8"/>
              <w:rPr>
                <w:rFonts w:ascii="Times New Roman" w:hAnsi="Times New Roman" w:cs="Times New Roman"/>
                <w:sz w:val="24"/>
                <w:szCs w:val="24"/>
              </w:rPr>
            </w:pPr>
            <w:r w:rsidRPr="00E849A6">
              <w:rPr>
                <w:rFonts w:ascii="Times New Roman" w:hAnsi="Times New Roman" w:cs="Times New Roman"/>
                <w:sz w:val="24"/>
                <w:szCs w:val="24"/>
              </w:rPr>
              <w:t>виды движений и преобразующие движения механизмы</w:t>
            </w:r>
          </w:p>
        </w:tc>
        <w:tc>
          <w:tcPr>
            <w:tcW w:w="4961" w:type="dxa"/>
            <w:vMerge/>
            <w:tcBorders>
              <w:left w:val="single" w:sz="4" w:space="0" w:color="auto"/>
              <w:right w:val="single" w:sz="4" w:space="0" w:color="auto"/>
            </w:tcBorders>
          </w:tcPr>
          <w:p w14:paraId="4B8766A4"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24797F3E" w14:textId="77777777" w:rsidR="00E262EB" w:rsidRPr="00E849A6" w:rsidRDefault="00E262EB" w:rsidP="00E0661D">
            <w:pPr>
              <w:spacing w:after="0" w:line="240" w:lineRule="auto"/>
              <w:rPr>
                <w:rFonts w:ascii="Times New Roman" w:hAnsi="Times New Roman" w:cs="Times New Roman"/>
                <w:bCs/>
                <w:sz w:val="24"/>
                <w:szCs w:val="24"/>
              </w:rPr>
            </w:pPr>
          </w:p>
        </w:tc>
      </w:tr>
      <w:tr w:rsidR="00E849A6" w:rsidRPr="00E849A6" w14:paraId="528F1F4A"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4D308B4F" w14:textId="77777777" w:rsidR="00E262EB" w:rsidRPr="00E849A6" w:rsidRDefault="00E262EB" w:rsidP="00E0661D">
            <w:pPr>
              <w:pStyle w:val="a8"/>
              <w:rPr>
                <w:rFonts w:ascii="Times New Roman" w:hAnsi="Times New Roman" w:cs="Times New Roman"/>
                <w:sz w:val="24"/>
                <w:szCs w:val="24"/>
              </w:rPr>
            </w:pPr>
            <w:r w:rsidRPr="00E849A6">
              <w:rPr>
                <w:rFonts w:ascii="Times New Roman" w:hAnsi="Times New Roman" w:cs="Times New Roman"/>
                <w:sz w:val="24"/>
                <w:szCs w:val="24"/>
              </w:rPr>
              <w:t>виды передач их устройство, назначение, преимущества и недостатки, условные обозначения на схемах</w:t>
            </w:r>
          </w:p>
        </w:tc>
        <w:tc>
          <w:tcPr>
            <w:tcW w:w="4961" w:type="dxa"/>
            <w:vMerge/>
            <w:tcBorders>
              <w:left w:val="single" w:sz="4" w:space="0" w:color="auto"/>
              <w:right w:val="single" w:sz="4" w:space="0" w:color="auto"/>
            </w:tcBorders>
          </w:tcPr>
          <w:p w14:paraId="5A5D3708"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451505DF" w14:textId="77777777" w:rsidR="00E262EB" w:rsidRPr="00E849A6" w:rsidRDefault="00E262EB" w:rsidP="00E0661D">
            <w:pPr>
              <w:spacing w:after="0" w:line="240" w:lineRule="auto"/>
              <w:rPr>
                <w:rFonts w:ascii="Times New Roman" w:hAnsi="Times New Roman" w:cs="Times New Roman"/>
                <w:bCs/>
                <w:sz w:val="24"/>
                <w:szCs w:val="24"/>
              </w:rPr>
            </w:pPr>
          </w:p>
        </w:tc>
      </w:tr>
      <w:tr w:rsidR="00E849A6" w:rsidRPr="00E849A6" w14:paraId="7459DC2A"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57B04D92" w14:textId="77777777" w:rsidR="00E262EB" w:rsidRPr="00E849A6" w:rsidRDefault="00E262EB" w:rsidP="00E0661D">
            <w:pPr>
              <w:pStyle w:val="a8"/>
              <w:rPr>
                <w:rFonts w:ascii="Times New Roman" w:hAnsi="Times New Roman" w:cs="Times New Roman"/>
                <w:sz w:val="24"/>
                <w:szCs w:val="24"/>
              </w:rPr>
            </w:pPr>
            <w:r w:rsidRPr="00E849A6">
              <w:rPr>
                <w:rFonts w:ascii="Times New Roman" w:hAnsi="Times New Roman" w:cs="Times New Roman"/>
                <w:sz w:val="24"/>
                <w:szCs w:val="24"/>
              </w:rPr>
              <w:t>передаточное отношение и число</w:t>
            </w:r>
          </w:p>
        </w:tc>
        <w:tc>
          <w:tcPr>
            <w:tcW w:w="4961" w:type="dxa"/>
            <w:vMerge/>
            <w:tcBorders>
              <w:left w:val="single" w:sz="4" w:space="0" w:color="auto"/>
              <w:right w:val="single" w:sz="4" w:space="0" w:color="auto"/>
            </w:tcBorders>
          </w:tcPr>
          <w:p w14:paraId="219CC543"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16487269" w14:textId="77777777" w:rsidR="00E262EB" w:rsidRPr="00E849A6" w:rsidRDefault="00E262EB" w:rsidP="00E0661D">
            <w:pPr>
              <w:spacing w:after="0" w:line="240" w:lineRule="auto"/>
              <w:rPr>
                <w:rFonts w:ascii="Times New Roman" w:hAnsi="Times New Roman" w:cs="Times New Roman"/>
                <w:bCs/>
                <w:sz w:val="24"/>
                <w:szCs w:val="24"/>
              </w:rPr>
            </w:pPr>
          </w:p>
        </w:tc>
      </w:tr>
      <w:tr w:rsidR="00E849A6" w:rsidRPr="00E849A6" w14:paraId="10FA8D0E"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3660360A" w14:textId="77777777" w:rsidR="00E262EB" w:rsidRPr="00E849A6" w:rsidRDefault="00E262EB" w:rsidP="00E0661D">
            <w:pPr>
              <w:pStyle w:val="a8"/>
              <w:rPr>
                <w:rFonts w:ascii="Times New Roman" w:hAnsi="Times New Roman" w:cs="Times New Roman"/>
                <w:sz w:val="24"/>
                <w:szCs w:val="24"/>
              </w:rPr>
            </w:pPr>
            <w:r w:rsidRPr="00E849A6">
              <w:rPr>
                <w:rFonts w:ascii="Times New Roman" w:hAnsi="Times New Roman" w:cs="Times New Roman"/>
                <w:sz w:val="24"/>
                <w:szCs w:val="24"/>
              </w:rPr>
              <w:t>требования к допускам и посадкам</w:t>
            </w:r>
          </w:p>
        </w:tc>
        <w:tc>
          <w:tcPr>
            <w:tcW w:w="4961" w:type="dxa"/>
            <w:vMerge/>
            <w:tcBorders>
              <w:left w:val="single" w:sz="4" w:space="0" w:color="auto"/>
              <w:right w:val="single" w:sz="4" w:space="0" w:color="auto"/>
            </w:tcBorders>
          </w:tcPr>
          <w:p w14:paraId="2405DE00"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tcBorders>
              <w:left w:val="single" w:sz="4" w:space="0" w:color="auto"/>
              <w:right w:val="single" w:sz="4" w:space="0" w:color="auto"/>
            </w:tcBorders>
            <w:shd w:val="clear" w:color="auto" w:fill="auto"/>
          </w:tcPr>
          <w:p w14:paraId="10225A9A" w14:textId="77777777" w:rsidR="00E262EB" w:rsidRPr="00E849A6" w:rsidRDefault="00E262EB" w:rsidP="00E0661D">
            <w:pPr>
              <w:spacing w:after="0" w:line="240" w:lineRule="auto"/>
              <w:rPr>
                <w:rFonts w:ascii="Times New Roman" w:hAnsi="Times New Roman" w:cs="Times New Roman"/>
                <w:bCs/>
                <w:sz w:val="24"/>
                <w:szCs w:val="24"/>
              </w:rPr>
            </w:pPr>
          </w:p>
        </w:tc>
      </w:tr>
      <w:tr w:rsidR="00E849A6" w:rsidRPr="00E849A6" w14:paraId="0FCB2E6C" w14:textId="77777777" w:rsidTr="00E0661D">
        <w:tc>
          <w:tcPr>
            <w:tcW w:w="6147" w:type="dxa"/>
            <w:tcBorders>
              <w:top w:val="single" w:sz="4" w:space="0" w:color="auto"/>
              <w:left w:val="single" w:sz="4" w:space="0" w:color="auto"/>
              <w:bottom w:val="single" w:sz="4" w:space="0" w:color="auto"/>
              <w:right w:val="single" w:sz="4" w:space="0" w:color="auto"/>
            </w:tcBorders>
            <w:shd w:val="clear" w:color="auto" w:fill="auto"/>
          </w:tcPr>
          <w:p w14:paraId="77021405" w14:textId="77777777" w:rsidR="00E262EB" w:rsidRPr="00E849A6" w:rsidRDefault="00E262EB" w:rsidP="00E0661D">
            <w:pPr>
              <w:pStyle w:val="a8"/>
              <w:rPr>
                <w:rFonts w:ascii="Times New Roman" w:hAnsi="Times New Roman" w:cs="Times New Roman"/>
                <w:sz w:val="24"/>
                <w:szCs w:val="24"/>
              </w:rPr>
            </w:pPr>
            <w:r w:rsidRPr="00E849A6">
              <w:rPr>
                <w:rFonts w:ascii="Times New Roman" w:hAnsi="Times New Roman" w:cs="Times New Roman"/>
                <w:sz w:val="24"/>
                <w:szCs w:val="24"/>
              </w:rPr>
              <w:t>общие сведения о средствах измерения и их классификацию</w:t>
            </w:r>
          </w:p>
        </w:tc>
        <w:tc>
          <w:tcPr>
            <w:tcW w:w="4961" w:type="dxa"/>
            <w:vMerge/>
            <w:tcBorders>
              <w:left w:val="single" w:sz="4" w:space="0" w:color="auto"/>
              <w:bottom w:val="single" w:sz="4" w:space="0" w:color="auto"/>
              <w:right w:val="single" w:sz="4" w:space="0" w:color="auto"/>
            </w:tcBorders>
          </w:tcPr>
          <w:p w14:paraId="25C6FE07" w14:textId="77777777" w:rsidR="00E262EB" w:rsidRPr="00E849A6" w:rsidRDefault="00E262EB" w:rsidP="00E0661D">
            <w:pPr>
              <w:spacing w:after="0" w:line="240" w:lineRule="auto"/>
              <w:rPr>
                <w:rFonts w:ascii="Times New Roman" w:hAnsi="Times New Roman" w:cs="Times New Roman"/>
                <w:bCs/>
                <w:sz w:val="24"/>
                <w:szCs w:val="24"/>
              </w:rPr>
            </w:pPr>
          </w:p>
        </w:tc>
        <w:tc>
          <w:tcPr>
            <w:tcW w:w="4819" w:type="dxa"/>
            <w:vMerge/>
            <w:tcBorders>
              <w:left w:val="single" w:sz="4" w:space="0" w:color="auto"/>
              <w:bottom w:val="single" w:sz="4" w:space="0" w:color="auto"/>
              <w:right w:val="single" w:sz="4" w:space="0" w:color="auto"/>
            </w:tcBorders>
            <w:shd w:val="clear" w:color="auto" w:fill="auto"/>
          </w:tcPr>
          <w:p w14:paraId="5E0C0FE8" w14:textId="77777777" w:rsidR="00E262EB" w:rsidRPr="00E849A6" w:rsidRDefault="00E262EB" w:rsidP="00E0661D">
            <w:pPr>
              <w:spacing w:after="0" w:line="240" w:lineRule="auto"/>
              <w:rPr>
                <w:rFonts w:ascii="Times New Roman" w:hAnsi="Times New Roman" w:cs="Times New Roman"/>
                <w:bCs/>
                <w:sz w:val="24"/>
                <w:szCs w:val="24"/>
              </w:rPr>
            </w:pPr>
          </w:p>
        </w:tc>
      </w:tr>
    </w:tbl>
    <w:p w14:paraId="00C0915F" w14:textId="77777777" w:rsidR="00E262EB" w:rsidRPr="00E849A6" w:rsidRDefault="00E262EB" w:rsidP="00E262EB">
      <w:pPr>
        <w:spacing w:after="0"/>
        <w:contextualSpacing/>
        <w:rPr>
          <w:b/>
          <w:i/>
        </w:rPr>
      </w:pPr>
    </w:p>
    <w:p w14:paraId="76959C76" w14:textId="77777777" w:rsidR="00E262EB" w:rsidRPr="00E849A6" w:rsidRDefault="00E262EB" w:rsidP="00E262EB">
      <w:pPr>
        <w:spacing w:after="0" w:line="240" w:lineRule="auto"/>
        <w:rPr>
          <w:rFonts w:ascii="Times New Roman" w:hAnsi="Times New Roman" w:cs="Times New Roman"/>
          <w:sz w:val="24"/>
          <w:szCs w:val="24"/>
        </w:rPr>
        <w:sectPr w:rsidR="00E262EB" w:rsidRPr="00E849A6" w:rsidSect="006A55B3">
          <w:pgSz w:w="16838" w:h="11906" w:orient="landscape"/>
          <w:pgMar w:top="851" w:right="1134" w:bottom="1701" w:left="1134" w:header="709" w:footer="709" w:gutter="0"/>
          <w:cols w:space="708"/>
          <w:docGrid w:linePitch="360"/>
        </w:sectPr>
      </w:pPr>
    </w:p>
    <w:p w14:paraId="64A0487D" w14:textId="77777777" w:rsidR="00E262EB" w:rsidRPr="00E849A6" w:rsidRDefault="00E262EB" w:rsidP="00E262EB">
      <w:pPr>
        <w:spacing w:after="0" w:line="240" w:lineRule="auto"/>
        <w:rPr>
          <w:rFonts w:ascii="Times New Roman" w:hAnsi="Times New Roman" w:cs="Times New Roman"/>
          <w:b/>
          <w:sz w:val="24"/>
          <w:szCs w:val="24"/>
        </w:rPr>
      </w:pPr>
    </w:p>
    <w:p w14:paraId="7409BEE5" w14:textId="77777777" w:rsidR="004F0E3F" w:rsidRPr="00E849A6" w:rsidRDefault="004F0E3F"/>
    <w:p w14:paraId="588845AF" w14:textId="77777777" w:rsidR="00E849A6" w:rsidRPr="00E849A6" w:rsidRDefault="00E849A6"/>
    <w:sectPr w:rsidR="00E849A6" w:rsidRPr="00E849A6" w:rsidSect="008C5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44FD8" w14:textId="77777777" w:rsidR="00DD167B" w:rsidRDefault="00DD167B" w:rsidP="00E262EB">
      <w:pPr>
        <w:spacing w:after="0" w:line="240" w:lineRule="auto"/>
      </w:pPr>
      <w:r>
        <w:separator/>
      </w:r>
    </w:p>
  </w:endnote>
  <w:endnote w:type="continuationSeparator" w:id="0">
    <w:p w14:paraId="78475419" w14:textId="77777777" w:rsidR="00DD167B" w:rsidRDefault="00DD167B" w:rsidP="00E2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226C2" w14:textId="77777777" w:rsidR="00E262EB" w:rsidRDefault="00E262EB" w:rsidP="00415B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8159320" w14:textId="77777777" w:rsidR="00E262EB" w:rsidRDefault="00E262EB" w:rsidP="00415B5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64EBA" w14:textId="77777777" w:rsidR="00E262EB" w:rsidRDefault="00E262EB">
    <w:pPr>
      <w:pStyle w:val="a3"/>
      <w:jc w:val="right"/>
    </w:pPr>
    <w:r>
      <w:fldChar w:fldCharType="begin"/>
    </w:r>
    <w:r>
      <w:instrText>PAGE   \* MERGEFORMAT</w:instrText>
    </w:r>
    <w:r>
      <w:fldChar w:fldCharType="separate"/>
    </w:r>
    <w:r w:rsidR="00D84072">
      <w:rPr>
        <w:noProof/>
      </w:rPr>
      <w:t>12</w:t>
    </w:r>
    <w:r>
      <w:rPr>
        <w:noProof/>
      </w:rPr>
      <w:fldChar w:fldCharType="end"/>
    </w:r>
  </w:p>
  <w:p w14:paraId="48072D15" w14:textId="77777777" w:rsidR="00E262EB" w:rsidRDefault="00E262EB" w:rsidP="00415B5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5170C" w14:textId="77777777" w:rsidR="00DD167B" w:rsidRDefault="00DD167B" w:rsidP="00E262EB">
      <w:pPr>
        <w:spacing w:after="0" w:line="240" w:lineRule="auto"/>
      </w:pPr>
      <w:r>
        <w:separator/>
      </w:r>
    </w:p>
  </w:footnote>
  <w:footnote w:type="continuationSeparator" w:id="0">
    <w:p w14:paraId="49C7C3A0" w14:textId="77777777" w:rsidR="00DD167B" w:rsidRDefault="00DD167B" w:rsidP="00E262EB">
      <w:pPr>
        <w:spacing w:after="0" w:line="240" w:lineRule="auto"/>
      </w:pPr>
      <w:r>
        <w:continuationSeparator/>
      </w:r>
    </w:p>
  </w:footnote>
  <w:footnote w:id="1">
    <w:p w14:paraId="6A380AD6" w14:textId="77777777" w:rsidR="00E262EB" w:rsidRPr="00475FC2" w:rsidRDefault="00E262EB" w:rsidP="00E262EB">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821B9"/>
    <w:multiLevelType w:val="hybridMultilevel"/>
    <w:tmpl w:val="0DF4887E"/>
    <w:lvl w:ilvl="0" w:tplc="0E9026A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50F51852"/>
    <w:multiLevelType w:val="hybridMultilevel"/>
    <w:tmpl w:val="8EACDF66"/>
    <w:lvl w:ilvl="0" w:tplc="01AA33DE">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628729A5"/>
    <w:multiLevelType w:val="multilevel"/>
    <w:tmpl w:val="A03C9932"/>
    <w:lvl w:ilvl="0">
      <w:start w:val="1"/>
      <w:numFmt w:val="decimal"/>
      <w:lvlText w:val="%1."/>
      <w:lvlJc w:val="left"/>
      <w:pPr>
        <w:ind w:left="720" w:hanging="360"/>
      </w:pPr>
      <w:rPr>
        <w:rFonts w:hint="default"/>
        <w:b w:val="0"/>
        <w:i w:val="0"/>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7E5F6754"/>
    <w:multiLevelType w:val="multilevel"/>
    <w:tmpl w:val="5B7AB3F2"/>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765" w:hanging="405"/>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F565A5E"/>
    <w:multiLevelType w:val="multilevel"/>
    <w:tmpl w:val="9C48F272"/>
    <w:lvl w:ilvl="0">
      <w:start w:val="1"/>
      <w:numFmt w:val="decimal"/>
      <w:lvlText w:val="%1."/>
      <w:lvlJc w:val="left"/>
      <w:pPr>
        <w:ind w:left="720" w:hanging="360"/>
      </w:pPr>
      <w:rPr>
        <w:rFonts w:eastAsia="Times New Roman" w:cs="Times New Roman" w:hint="default"/>
        <w:b w:val="0"/>
        <w:i w:val="0"/>
      </w:rPr>
    </w:lvl>
    <w:lvl w:ilvl="1">
      <w:start w:val="2"/>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8A5"/>
    <w:rsid w:val="00047665"/>
    <w:rsid w:val="00127FF1"/>
    <w:rsid w:val="004B5F26"/>
    <w:rsid w:val="004F0E3F"/>
    <w:rsid w:val="0064507E"/>
    <w:rsid w:val="006D2E73"/>
    <w:rsid w:val="007F1D23"/>
    <w:rsid w:val="008C7207"/>
    <w:rsid w:val="009C529A"/>
    <w:rsid w:val="00A95BEA"/>
    <w:rsid w:val="00D84072"/>
    <w:rsid w:val="00D978A5"/>
    <w:rsid w:val="00DD167B"/>
    <w:rsid w:val="00E262EB"/>
    <w:rsid w:val="00E8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5993"/>
  <w15:docId w15:val="{416613C1-E360-4C63-8CE0-B26F140C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2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E262EB"/>
    <w:pPr>
      <w:tabs>
        <w:tab w:val="center" w:pos="4677"/>
        <w:tab w:val="right" w:pos="9355"/>
      </w:tabs>
      <w:spacing w:before="120" w:after="120" w:line="240" w:lineRule="auto"/>
      <w:ind w:left="714" w:hanging="357"/>
    </w:pPr>
    <w:rPr>
      <w:rFonts w:ascii="Times New Roman" w:eastAsia="MS Mincho" w:hAnsi="Times New Roman" w:cs="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E262EB"/>
    <w:rPr>
      <w:rFonts w:ascii="Times New Roman" w:eastAsia="MS Mincho" w:hAnsi="Times New Roman" w:cs="Times New Roman"/>
      <w:sz w:val="24"/>
      <w:szCs w:val="24"/>
      <w:lang w:eastAsia="ru-RU"/>
    </w:rPr>
  </w:style>
  <w:style w:type="character" w:styleId="a5">
    <w:name w:val="page number"/>
    <w:basedOn w:val="a0"/>
    <w:uiPriority w:val="99"/>
    <w:rsid w:val="00E262EB"/>
    <w:rPr>
      <w:rFonts w:cs="Times New Roman"/>
    </w:rPr>
  </w:style>
  <w:style w:type="paragraph" w:styleId="a6">
    <w:name w:val="List Paragraph"/>
    <w:basedOn w:val="a"/>
    <w:uiPriority w:val="34"/>
    <w:qFormat/>
    <w:rsid w:val="00E262EB"/>
    <w:pPr>
      <w:spacing w:before="120" w:after="120" w:line="240" w:lineRule="auto"/>
      <w:ind w:left="708" w:hanging="357"/>
    </w:pPr>
    <w:rPr>
      <w:rFonts w:ascii="Times New Roman" w:eastAsia="MS Mincho" w:hAnsi="Times New Roman" w:cs="Times New Roman"/>
      <w:sz w:val="24"/>
      <w:szCs w:val="24"/>
    </w:rPr>
  </w:style>
  <w:style w:type="paragraph" w:styleId="a7">
    <w:name w:val="Normal (Web)"/>
    <w:basedOn w:val="a"/>
    <w:uiPriority w:val="99"/>
    <w:unhideWhenUsed/>
    <w:rsid w:val="00E262EB"/>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E262E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262E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62EB"/>
  </w:style>
  <w:style w:type="paragraph" w:customStyle="1" w:styleId="a8">
    <w:name w:val="Прижатый влево"/>
    <w:basedOn w:val="a"/>
    <w:next w:val="a"/>
    <w:uiPriority w:val="99"/>
    <w:rsid w:val="00E262EB"/>
    <w:pPr>
      <w:widowControl w:val="0"/>
      <w:autoSpaceDE w:val="0"/>
      <w:autoSpaceDN w:val="0"/>
      <w:adjustRightInd w:val="0"/>
      <w:spacing w:after="0" w:line="240" w:lineRule="auto"/>
    </w:pPr>
    <w:rPr>
      <w:rFonts w:ascii="Arial" w:hAnsi="Arial" w:cs="Arial"/>
      <w:sz w:val="26"/>
      <w:szCs w:val="26"/>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rsid w:val="00E262EB"/>
    <w:pPr>
      <w:spacing w:after="0" w:line="240" w:lineRule="auto"/>
    </w:pPr>
    <w:rPr>
      <w:rFonts w:ascii="Times New Roman" w:eastAsia="Times New Roman" w:hAnsi="Times New Roman" w:cs="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E262EB"/>
    <w:rPr>
      <w:rFonts w:ascii="Times New Roman" w:eastAsia="Times New Roman" w:hAnsi="Times New Roman" w:cs="Times New Roman"/>
      <w:sz w:val="20"/>
      <w:szCs w:val="20"/>
      <w:lang w:val="en-US" w:eastAsia="x-none"/>
    </w:rPr>
  </w:style>
  <w:style w:type="character" w:styleId="ab">
    <w:name w:val="footnote reference"/>
    <w:uiPriority w:val="99"/>
    <w:rsid w:val="00E262EB"/>
    <w:rPr>
      <w:rFonts w:cs="Times New Roman"/>
      <w:vertAlign w:val="superscript"/>
    </w:rPr>
  </w:style>
  <w:style w:type="character" w:customStyle="1" w:styleId="21">
    <w:name w:val="Основной текст (2)_"/>
    <w:basedOn w:val="a0"/>
    <w:link w:val="22"/>
    <w:rsid w:val="00E262EB"/>
    <w:rPr>
      <w:rFonts w:ascii="Times New Roman" w:hAnsi="Times New Roman"/>
      <w:shd w:val="clear" w:color="auto" w:fill="FFFFFF"/>
    </w:rPr>
  </w:style>
  <w:style w:type="paragraph" w:customStyle="1" w:styleId="22">
    <w:name w:val="Основной текст (2)"/>
    <w:basedOn w:val="a"/>
    <w:link w:val="21"/>
    <w:rsid w:val="00E262EB"/>
    <w:pPr>
      <w:widowControl w:val="0"/>
      <w:shd w:val="clear" w:color="auto" w:fill="FFFFFF"/>
      <w:spacing w:after="0" w:line="274" w:lineRule="exact"/>
      <w:jc w:val="both"/>
    </w:pPr>
    <w:rPr>
      <w:rFonts w:ascii="Times New Roman" w:eastAsiaTheme="minorHAns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7DCBF-50C0-4A93-AAC9-2BF6EA52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2511</Words>
  <Characters>14316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cp:lastModifiedBy>
  <cp:revision>9</cp:revision>
  <dcterms:created xsi:type="dcterms:W3CDTF">2022-01-14T12:13:00Z</dcterms:created>
  <dcterms:modified xsi:type="dcterms:W3CDTF">2022-05-05T13:49:00Z</dcterms:modified>
</cp:coreProperties>
</file>